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5" w:rsidRDefault="00892595">
      <w:pPr>
        <w:pStyle w:val="10"/>
        <w:keepNext/>
        <w:keepLines/>
        <w:shd w:val="clear" w:color="auto" w:fill="auto"/>
        <w:spacing w:before="0"/>
        <w:ind w:left="240"/>
      </w:pPr>
      <w:bookmarkStart w:id="0" w:name="bookmark0"/>
    </w:p>
    <w:tbl>
      <w:tblPr>
        <w:tblpPr w:leftFromText="180" w:rightFromText="180" w:vertAnchor="text" w:horzAnchor="margin" w:tblpY="-82"/>
        <w:tblOverlap w:val="never"/>
        <w:tblW w:w="9321" w:type="dxa"/>
        <w:tblLook w:val="01E0" w:firstRow="1" w:lastRow="1" w:firstColumn="1" w:lastColumn="1" w:noHBand="0" w:noVBand="0"/>
      </w:tblPr>
      <w:tblGrid>
        <w:gridCol w:w="4786"/>
        <w:gridCol w:w="4535"/>
      </w:tblGrid>
      <w:tr w:rsidR="001E0BD8" w:rsidRPr="001E0BD8" w:rsidTr="001E0BD8">
        <w:tc>
          <w:tcPr>
            <w:tcW w:w="4786" w:type="dxa"/>
          </w:tcPr>
          <w:p w:rsidR="001E0BD8" w:rsidRPr="001E0BD8" w:rsidRDefault="001E0BD8" w:rsidP="001E0BD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1E0BD8" w:rsidRPr="001E0BD8" w:rsidRDefault="001E0BD8" w:rsidP="001E0BD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МБУДО «ДШИ №7»</w:t>
            </w:r>
          </w:p>
          <w:p w:rsidR="001E0BD8" w:rsidRPr="001E0BD8" w:rsidRDefault="001E0BD8" w:rsidP="001E0BD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Председатель Совета трудового коллектива</w:t>
            </w:r>
          </w:p>
          <w:p w:rsidR="001E0BD8" w:rsidRPr="001E0BD8" w:rsidRDefault="001E0BD8" w:rsidP="001E0BD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  </w:t>
            </w:r>
            <w:proofErr w:type="spellStart"/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Т.А.Шашкова</w:t>
            </w:r>
            <w:proofErr w:type="spellEnd"/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</w:t>
            </w:r>
          </w:p>
          <w:p w:rsidR="001E0BD8" w:rsidRPr="001E0BD8" w:rsidRDefault="001E0BD8" w:rsidP="001E0BD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4   от 29.12.2015г.           </w:t>
            </w:r>
          </w:p>
          <w:p w:rsidR="001E0BD8" w:rsidRPr="001E0BD8" w:rsidRDefault="001E0BD8" w:rsidP="001E0BD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5" w:type="dxa"/>
            <w:hideMark/>
          </w:tcPr>
          <w:p w:rsidR="001E0BD8" w:rsidRPr="001E0BD8" w:rsidRDefault="001E0BD8" w:rsidP="001E0B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УТВЕРЖДАЮ:                                                                 </w:t>
            </w:r>
          </w:p>
          <w:p w:rsidR="001E0BD8" w:rsidRPr="001E0BD8" w:rsidRDefault="001E0BD8" w:rsidP="001E0B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Директор МБУДО</w:t>
            </w:r>
          </w:p>
          <w:p w:rsidR="001E0BD8" w:rsidRPr="001E0BD8" w:rsidRDefault="001E0BD8" w:rsidP="001E0B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«ДШИ №7»</w:t>
            </w:r>
          </w:p>
          <w:p w:rsidR="001E0BD8" w:rsidRPr="001E0BD8" w:rsidRDefault="001E0BD8" w:rsidP="001E0B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:rsidR="001E0BD8" w:rsidRPr="001E0BD8" w:rsidRDefault="001E0BD8" w:rsidP="001E0B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______________</w:t>
            </w:r>
            <w:proofErr w:type="spellStart"/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А.Е.Еремина</w:t>
            </w:r>
            <w:proofErr w:type="spellEnd"/>
          </w:p>
          <w:p w:rsidR="001E0BD8" w:rsidRPr="001E0BD8" w:rsidRDefault="001E0BD8" w:rsidP="001E0B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0B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892595" w:rsidRPr="00892595" w:rsidRDefault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892595" w:rsidRPr="00892595" w:rsidRDefault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1E0BD8" w:rsidRDefault="001E0BD8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B955AD" w:rsidRDefault="00E45D0C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  <w:bookmarkStart w:id="1" w:name="_GoBack"/>
      <w:bookmarkEnd w:id="1"/>
      <w:r w:rsidRPr="00892595">
        <w:rPr>
          <w:sz w:val="28"/>
          <w:szCs w:val="28"/>
        </w:rPr>
        <w:t>ПОЛОЖЕНИЕ</w:t>
      </w:r>
      <w:bookmarkEnd w:id="0"/>
    </w:p>
    <w:p w:rsidR="00892595" w:rsidRPr="00892595" w:rsidRDefault="00892595" w:rsidP="00892595">
      <w:pPr>
        <w:pStyle w:val="10"/>
        <w:keepNext/>
        <w:keepLines/>
        <w:shd w:val="clear" w:color="auto" w:fill="auto"/>
        <w:spacing w:before="0"/>
        <w:ind w:left="240"/>
        <w:rPr>
          <w:sz w:val="28"/>
          <w:szCs w:val="28"/>
        </w:rPr>
      </w:pPr>
    </w:p>
    <w:p w:rsidR="00892595" w:rsidRDefault="00E45D0C" w:rsidP="00892595">
      <w:pPr>
        <w:pStyle w:val="30"/>
        <w:shd w:val="clear" w:color="auto" w:fill="auto"/>
        <w:tabs>
          <w:tab w:val="left" w:pos="906"/>
        </w:tabs>
        <w:spacing w:after="0"/>
        <w:ind w:left="340" w:right="600" w:firstLine="289"/>
        <w:jc w:val="center"/>
        <w:rPr>
          <w:sz w:val="28"/>
          <w:szCs w:val="28"/>
        </w:rPr>
      </w:pPr>
      <w:r w:rsidRPr="00892595">
        <w:rPr>
          <w:sz w:val="28"/>
          <w:szCs w:val="28"/>
        </w:rPr>
        <w:t>о</w:t>
      </w:r>
      <w:r w:rsidRPr="00892595">
        <w:rPr>
          <w:sz w:val="28"/>
          <w:szCs w:val="28"/>
        </w:rPr>
        <w:tab/>
        <w:t xml:space="preserve">порядке рассмотрения апелляций в рамках приёмной кампании </w:t>
      </w:r>
      <w:proofErr w:type="gramStart"/>
      <w:r w:rsidRPr="00892595">
        <w:rPr>
          <w:sz w:val="28"/>
          <w:szCs w:val="28"/>
        </w:rPr>
        <w:t>по</w:t>
      </w:r>
      <w:proofErr w:type="gramEnd"/>
      <w:r w:rsidRPr="00892595">
        <w:rPr>
          <w:sz w:val="28"/>
          <w:szCs w:val="28"/>
        </w:rPr>
        <w:t xml:space="preserve"> </w:t>
      </w:r>
    </w:p>
    <w:p w:rsidR="00892595" w:rsidRDefault="00E45D0C" w:rsidP="00892595">
      <w:pPr>
        <w:pStyle w:val="30"/>
        <w:shd w:val="clear" w:color="auto" w:fill="auto"/>
        <w:tabs>
          <w:tab w:val="left" w:pos="906"/>
        </w:tabs>
        <w:spacing w:after="0"/>
        <w:ind w:left="340" w:right="600" w:firstLine="289"/>
        <w:jc w:val="center"/>
        <w:rPr>
          <w:sz w:val="28"/>
          <w:szCs w:val="28"/>
        </w:rPr>
      </w:pPr>
      <w:r w:rsidRPr="00892595">
        <w:rPr>
          <w:sz w:val="28"/>
          <w:szCs w:val="28"/>
        </w:rPr>
        <w:t xml:space="preserve">отбору детей, поступающих на обучение </w:t>
      </w:r>
    </w:p>
    <w:p w:rsidR="00B955AD" w:rsidRDefault="00E45D0C" w:rsidP="00892595">
      <w:pPr>
        <w:pStyle w:val="30"/>
        <w:shd w:val="clear" w:color="auto" w:fill="auto"/>
        <w:tabs>
          <w:tab w:val="left" w:pos="906"/>
        </w:tabs>
        <w:spacing w:after="0"/>
        <w:ind w:left="340" w:right="600" w:firstLine="289"/>
        <w:jc w:val="center"/>
        <w:rPr>
          <w:sz w:val="28"/>
          <w:szCs w:val="28"/>
        </w:rPr>
      </w:pPr>
      <w:r w:rsidRPr="00892595">
        <w:rPr>
          <w:sz w:val="28"/>
          <w:szCs w:val="28"/>
        </w:rPr>
        <w:t xml:space="preserve">в </w:t>
      </w:r>
      <w:r w:rsidR="00892595">
        <w:rPr>
          <w:sz w:val="28"/>
          <w:szCs w:val="28"/>
        </w:rPr>
        <w:t>М</w:t>
      </w:r>
      <w:r w:rsidR="001E0BD8">
        <w:rPr>
          <w:sz w:val="28"/>
          <w:szCs w:val="28"/>
        </w:rPr>
        <w:t xml:space="preserve">БУДО </w:t>
      </w:r>
      <w:r w:rsidRPr="00892595">
        <w:rPr>
          <w:sz w:val="28"/>
          <w:szCs w:val="28"/>
        </w:rPr>
        <w:t xml:space="preserve">«Детская школа искусств № </w:t>
      </w:r>
      <w:r w:rsidR="00892595">
        <w:rPr>
          <w:sz w:val="28"/>
          <w:szCs w:val="28"/>
        </w:rPr>
        <w:t>7</w:t>
      </w:r>
      <w:r w:rsidRPr="00892595">
        <w:rPr>
          <w:sz w:val="28"/>
          <w:szCs w:val="28"/>
        </w:rPr>
        <w:t>»</w:t>
      </w:r>
      <w:r w:rsidR="00892595">
        <w:rPr>
          <w:sz w:val="28"/>
          <w:szCs w:val="28"/>
        </w:rPr>
        <w:t xml:space="preserve"> города Владимира</w:t>
      </w:r>
    </w:p>
    <w:p w:rsidR="00892595" w:rsidRPr="00892595" w:rsidRDefault="00892595" w:rsidP="00892595">
      <w:pPr>
        <w:pStyle w:val="30"/>
        <w:shd w:val="clear" w:color="auto" w:fill="auto"/>
        <w:tabs>
          <w:tab w:val="left" w:pos="906"/>
        </w:tabs>
        <w:spacing w:after="0"/>
        <w:ind w:left="340" w:right="600" w:firstLine="289"/>
        <w:jc w:val="center"/>
        <w:rPr>
          <w:sz w:val="28"/>
          <w:szCs w:val="28"/>
        </w:rPr>
      </w:pPr>
    </w:p>
    <w:p w:rsidR="00B955AD" w:rsidRPr="00892595" w:rsidRDefault="00E45D0C" w:rsidP="00892595">
      <w:pPr>
        <w:pStyle w:val="30"/>
        <w:numPr>
          <w:ilvl w:val="0"/>
          <w:numId w:val="1"/>
        </w:numPr>
        <w:shd w:val="clear" w:color="auto" w:fill="auto"/>
        <w:tabs>
          <w:tab w:val="left" w:pos="4353"/>
        </w:tabs>
        <w:spacing w:after="0"/>
        <w:ind w:left="4040" w:hanging="8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Общие положения</w:t>
      </w:r>
    </w:p>
    <w:p w:rsidR="00B955AD" w:rsidRPr="00892595" w:rsidRDefault="00E45D0C" w:rsidP="00892595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ind w:right="300" w:firstLine="720"/>
        <w:jc w:val="both"/>
        <w:rPr>
          <w:sz w:val="28"/>
          <w:szCs w:val="28"/>
        </w:rPr>
      </w:pPr>
      <w:proofErr w:type="gramStart"/>
      <w:r w:rsidRPr="00892595">
        <w:rPr>
          <w:sz w:val="28"/>
          <w:szCs w:val="28"/>
        </w:rPr>
        <w:t xml:space="preserve">Апелляционная комиссия в рамках приёмной кампании по отбору детей, поступающих на обучение в </w:t>
      </w:r>
      <w:r w:rsidR="00892595">
        <w:rPr>
          <w:sz w:val="28"/>
          <w:szCs w:val="28"/>
        </w:rPr>
        <w:t>М</w:t>
      </w:r>
      <w:r w:rsidR="001E0BD8">
        <w:rPr>
          <w:sz w:val="28"/>
          <w:szCs w:val="28"/>
        </w:rPr>
        <w:t>БУДО</w:t>
      </w:r>
      <w:r w:rsidRPr="00892595">
        <w:rPr>
          <w:sz w:val="28"/>
          <w:szCs w:val="28"/>
        </w:rPr>
        <w:t xml:space="preserve"> «Детская школа искусств № </w:t>
      </w:r>
      <w:r w:rsidR="00892595">
        <w:rPr>
          <w:sz w:val="28"/>
          <w:szCs w:val="28"/>
        </w:rPr>
        <w:t>7</w:t>
      </w:r>
      <w:r w:rsidRPr="00892595">
        <w:rPr>
          <w:sz w:val="28"/>
          <w:szCs w:val="28"/>
        </w:rPr>
        <w:t>» (далее - Комиссия и Школа соответственно), создается в целях обеспечения соблюдения единых требований и разрешения спорных вопросов, которые могут возникнуть у родителей (законных представителей) при проведении индивидуального отбора детей по процедуре проведения отбора и не согласных с решением приёмной комиссии (комиссии по отбору</w:t>
      </w:r>
      <w:proofErr w:type="gramEnd"/>
      <w:r w:rsidRPr="00892595">
        <w:rPr>
          <w:sz w:val="28"/>
          <w:szCs w:val="28"/>
        </w:rPr>
        <w:t>), в том числе с выставленными оценками.</w:t>
      </w:r>
    </w:p>
    <w:p w:rsidR="00B955AD" w:rsidRPr="00892595" w:rsidRDefault="00E45D0C" w:rsidP="00892595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Комиссия в своей деятельности руководствуется федеральным законодательством, законодательством города Москвы в области образования и культуры, и локальными нормативными актами Школы.</w:t>
      </w:r>
    </w:p>
    <w:p w:rsidR="00B955AD" w:rsidRPr="00892595" w:rsidRDefault="00E45D0C" w:rsidP="00892595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Персональный состав Комиссии формируется и утверждается приказом директора Школы. Комиссия состоит из трех человек из числа работников Школы, не входящих в состав комиссии по отбору детей. Председатель комиссии должен иметь высшую квалификационную категорию по специальности преподавателя школы искусства и/или профессиональный опыт работы в области искусства.</w:t>
      </w:r>
    </w:p>
    <w:p w:rsidR="00B955AD" w:rsidRPr="00892595" w:rsidRDefault="00E45D0C" w:rsidP="00892595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after="240"/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 xml:space="preserve">Апелляционная комиссия создаётся на период проведения </w:t>
      </w:r>
      <w:proofErr w:type="gramStart"/>
      <w:r w:rsidRPr="00892595">
        <w:rPr>
          <w:sz w:val="28"/>
          <w:szCs w:val="28"/>
        </w:rPr>
        <w:t>вступительных</w:t>
      </w:r>
      <w:proofErr w:type="gramEnd"/>
      <w:r w:rsidRPr="00892595">
        <w:rPr>
          <w:sz w:val="28"/>
          <w:szCs w:val="28"/>
        </w:rPr>
        <w:t xml:space="preserve"> экзаменов (отбора) детей для обучения на бюджетном отделении Школы.</w:t>
      </w:r>
    </w:p>
    <w:p w:rsidR="00B955AD" w:rsidRPr="00892595" w:rsidRDefault="00E45D0C" w:rsidP="00892595">
      <w:pPr>
        <w:pStyle w:val="30"/>
        <w:numPr>
          <w:ilvl w:val="0"/>
          <w:numId w:val="1"/>
        </w:numPr>
        <w:shd w:val="clear" w:color="auto" w:fill="auto"/>
        <w:tabs>
          <w:tab w:val="left" w:pos="3633"/>
        </w:tabs>
        <w:spacing w:after="0"/>
        <w:ind w:left="3300" w:hanging="2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Организация работы Комиссии</w:t>
      </w:r>
    </w:p>
    <w:p w:rsidR="00B955AD" w:rsidRPr="00892595" w:rsidRDefault="00E45D0C" w:rsidP="00892595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Комиссия выполняет следующие функции: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принимает и рассматривает апелляции родителей (законных представителей);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организует экспертизу документов поступающего, в том числе испытательного листа и протокола отборочной группы приёмной комиссии, заключения приёмной комиссии;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 xml:space="preserve">принимает решение о целесообразности или нецелесообразности повторного проведения отбора в </w:t>
      </w:r>
      <w:proofErr w:type="gramStart"/>
      <w:r w:rsidRPr="00892595">
        <w:rPr>
          <w:sz w:val="28"/>
          <w:szCs w:val="28"/>
        </w:rPr>
        <w:t>отношении</w:t>
      </w:r>
      <w:proofErr w:type="gramEnd"/>
      <w:r w:rsidRPr="00892595">
        <w:rPr>
          <w:sz w:val="28"/>
          <w:szCs w:val="28"/>
        </w:rPr>
        <w:t xml:space="preserve"> поступающего, родители (законные представители) которого подали апелляцию;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информирует родителей (законных представителей), подавших апелляцию о принятом решении.</w:t>
      </w:r>
    </w:p>
    <w:p w:rsidR="00B955AD" w:rsidRPr="00892595" w:rsidRDefault="00E45D0C" w:rsidP="00892595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Решения Комиссии утверждаются большинством голосов её членов при обязательном присутствии всех членов комиссии (трёх человек). Решения Комиссии являются окончательными и пересмотру не подлежат.</w:t>
      </w:r>
    </w:p>
    <w:p w:rsidR="00B955AD" w:rsidRPr="00892595" w:rsidRDefault="00E45D0C" w:rsidP="00892595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Решения Комиссии оформляются протоколами, которые подписываются всеми членами Комиссии.</w:t>
      </w:r>
    </w:p>
    <w:p w:rsidR="00B955AD" w:rsidRPr="00892595" w:rsidRDefault="00E45D0C" w:rsidP="00892595">
      <w:pPr>
        <w:pStyle w:val="20"/>
        <w:shd w:val="clear" w:color="auto" w:fill="auto"/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Делопроизводство комиссии ведёт секретарь в соответствии с настоящим Положением.</w:t>
      </w:r>
    </w:p>
    <w:p w:rsidR="00B955AD" w:rsidRPr="00892595" w:rsidRDefault="00E45D0C" w:rsidP="00892595">
      <w:pPr>
        <w:pStyle w:val="20"/>
        <w:shd w:val="clear" w:color="auto" w:fill="auto"/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Протоколы передаются в Приёмную комиссию и являются неотъемлемой частью отчетных документов приёмной кампании.</w:t>
      </w:r>
    </w:p>
    <w:p w:rsidR="00B955AD" w:rsidRPr="00892595" w:rsidRDefault="00E45D0C" w:rsidP="00892595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Документами, с которыми работает Комиссия, являются: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апелляция родителей (законных представителей);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lastRenderedPageBreak/>
        <w:t>журнал (листы) регистрации апелляций;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протоколы заседаний Комиссии;</w:t>
      </w:r>
    </w:p>
    <w:p w:rsidR="00B955AD" w:rsidRPr="00892595" w:rsidRDefault="00E45D0C" w:rsidP="00892595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копии испытательных листов, творческие работы детей (при их наличии).</w:t>
      </w:r>
    </w:p>
    <w:p w:rsidR="00B955AD" w:rsidRPr="00892595" w:rsidRDefault="00E45D0C" w:rsidP="00892595">
      <w:pPr>
        <w:pStyle w:val="20"/>
        <w:shd w:val="clear" w:color="auto" w:fill="auto"/>
        <w:spacing w:after="240"/>
        <w:ind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Документация Комиссии хранится в течение года.</w:t>
      </w:r>
    </w:p>
    <w:p w:rsidR="00B955AD" w:rsidRDefault="00E45D0C" w:rsidP="00892595">
      <w:pPr>
        <w:pStyle w:val="30"/>
        <w:numPr>
          <w:ilvl w:val="0"/>
          <w:numId w:val="1"/>
        </w:numPr>
        <w:shd w:val="clear" w:color="auto" w:fill="auto"/>
        <w:tabs>
          <w:tab w:val="left" w:pos="2952"/>
        </w:tabs>
        <w:spacing w:after="0"/>
        <w:ind w:left="26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Порядок подачи и рассмотрения апелляции</w:t>
      </w:r>
    </w:p>
    <w:p w:rsidR="00892595" w:rsidRPr="00892595" w:rsidRDefault="00892595" w:rsidP="00892595">
      <w:pPr>
        <w:pStyle w:val="30"/>
        <w:shd w:val="clear" w:color="auto" w:fill="auto"/>
        <w:tabs>
          <w:tab w:val="left" w:pos="2952"/>
        </w:tabs>
        <w:spacing w:after="0"/>
        <w:ind w:left="2611" w:firstLine="0"/>
        <w:jc w:val="both"/>
        <w:rPr>
          <w:sz w:val="28"/>
          <w:szCs w:val="28"/>
        </w:rPr>
      </w:pPr>
    </w:p>
    <w:p w:rsidR="00B955AD" w:rsidRPr="00892595" w:rsidRDefault="00E45D0C" w:rsidP="00892595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after="419"/>
        <w:ind w:right="300" w:firstLine="720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Право подачи апелляции имеют родители (законные представители) поступающих в Школу детей.</w:t>
      </w:r>
    </w:p>
    <w:p w:rsidR="00B955AD" w:rsidRPr="00892595" w:rsidRDefault="00E45D0C" w:rsidP="00892595">
      <w:pPr>
        <w:pStyle w:val="40"/>
        <w:numPr>
          <w:ilvl w:val="1"/>
          <w:numId w:val="4"/>
        </w:numPr>
        <w:shd w:val="clear" w:color="auto" w:fill="auto"/>
        <w:spacing w:before="0" w:line="200" w:lineRule="exact"/>
        <w:jc w:val="both"/>
        <w:rPr>
          <w:b w:val="0"/>
          <w:sz w:val="28"/>
          <w:szCs w:val="28"/>
        </w:rPr>
      </w:pPr>
      <w:r w:rsidRPr="00892595">
        <w:rPr>
          <w:b w:val="0"/>
          <w:sz w:val="28"/>
          <w:szCs w:val="28"/>
        </w:rPr>
        <w:t>Апелляцией является аргументированное письменное заявление о несогласии с выставленными оценками (баллами).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>Апелляция подается в Комиссию не позднее следующего рабочего дня после объявления результатов отбора детей.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67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>Для рассмотрения апелляции секретарь приёмной комиссии направляет в Комиссию протоколы заседания комиссии по отбору детей и все сопутствующие документы, а также творческие работы детей (при их наличии).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>Апелляция рассматривается не позднее одного рабочего дня со дня её подачи на заседании Комиссии, на которое приглашаются родители (законные представители) поступающих, не согласные с решением комиссии по отбору детей (податели апелляции).</w:t>
      </w:r>
    </w:p>
    <w:p w:rsidR="00B955AD" w:rsidRPr="00892595" w:rsidRDefault="00E45D0C" w:rsidP="00892595">
      <w:pPr>
        <w:pStyle w:val="20"/>
        <w:shd w:val="clear" w:color="auto" w:fill="auto"/>
        <w:ind w:firstLine="718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B955AD" w:rsidRPr="00892595" w:rsidRDefault="00E45D0C" w:rsidP="00892595">
      <w:pPr>
        <w:pStyle w:val="20"/>
        <w:shd w:val="clear" w:color="auto" w:fill="auto"/>
        <w:ind w:firstLine="718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Комиссия не вправе отказать подателю апелляции присутствовать при её рассмотрении.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>Рассмотрение апелляции проводится в спокойной и доброжелательной обстановке. Подателю апелляции должна быть предоставлена возможность убедиться в том, что его ребёнка рассматривала компетентная группа отбора, состоящая, в том числе из членов приёмной комиссии и выставленные баллы соответствуют установленным критериям оценивания.</w:t>
      </w:r>
    </w:p>
    <w:p w:rsidR="00B955AD" w:rsidRPr="00892595" w:rsidRDefault="00E45D0C" w:rsidP="00892595">
      <w:pPr>
        <w:pStyle w:val="20"/>
        <w:shd w:val="clear" w:color="auto" w:fill="auto"/>
        <w:ind w:firstLine="718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К рассмотрению апелляции могут привлекаться представители группы отбора приёмной комиссии по соответствующему предмету. При необходимости могут приглашаться сторонние эксперты.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назначении повторного проведения отбора ребёнка.</w:t>
      </w:r>
    </w:p>
    <w:p w:rsidR="00B955AD" w:rsidRPr="00892595" w:rsidRDefault="00E45D0C" w:rsidP="00892595">
      <w:pPr>
        <w:pStyle w:val="20"/>
        <w:shd w:val="clear" w:color="auto" w:fill="auto"/>
        <w:ind w:firstLine="718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Решение принимается открытым или тайным (путём совещания в отдельной комнате) голосованием на усмотрение членов Комиссии. Решение оглашает председатель, либо иной член Комиссии по поручению председателя.</w:t>
      </w:r>
    </w:p>
    <w:p w:rsidR="00B955AD" w:rsidRPr="00892595" w:rsidRDefault="00E45D0C" w:rsidP="00892595">
      <w:pPr>
        <w:pStyle w:val="20"/>
        <w:shd w:val="clear" w:color="auto" w:fill="auto"/>
        <w:ind w:firstLine="718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Решение Комиссии передается в приёмную комиссию.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67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 xml:space="preserve">Повторное проведение отбора детей проводится </w:t>
      </w:r>
      <w:proofErr w:type="gramStart"/>
      <w:r w:rsidRPr="00892595">
        <w:rPr>
          <w:sz w:val="28"/>
          <w:szCs w:val="28"/>
        </w:rPr>
        <w:t>в течение трёх рабочих дней со дня принятия решения Комиссии о целесообразности такого отбора в присутствии одного из членов</w:t>
      </w:r>
      <w:proofErr w:type="gramEnd"/>
      <w:r w:rsidRPr="00892595">
        <w:rPr>
          <w:sz w:val="28"/>
          <w:szCs w:val="28"/>
        </w:rPr>
        <w:t xml:space="preserve"> апелляционной комиссии.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193"/>
        </w:tabs>
        <w:jc w:val="both"/>
        <w:rPr>
          <w:sz w:val="28"/>
          <w:szCs w:val="28"/>
        </w:rPr>
      </w:pPr>
      <w:r w:rsidRPr="00892595"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B955AD" w:rsidRPr="00892595" w:rsidRDefault="00E45D0C" w:rsidP="00892595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spacing w:after="235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В случае зачисления ребёнка в Школу по результатам повторного отбора, копия протокола заседания апелляционной комиссии подшивается в личное дело.</w:t>
      </w:r>
    </w:p>
    <w:p w:rsidR="00B955AD" w:rsidRPr="00892595" w:rsidRDefault="00E45D0C" w:rsidP="00892595">
      <w:pPr>
        <w:pStyle w:val="50"/>
        <w:shd w:val="clear" w:color="auto" w:fill="auto"/>
        <w:spacing w:before="0" w:after="6313" w:line="130" w:lineRule="exact"/>
        <w:jc w:val="both"/>
        <w:rPr>
          <w:sz w:val="28"/>
          <w:szCs w:val="28"/>
        </w:rPr>
      </w:pPr>
      <w:r w:rsidRPr="00892595">
        <w:rPr>
          <w:sz w:val="28"/>
          <w:szCs w:val="28"/>
        </w:rPr>
        <w:t>* * *</w:t>
      </w:r>
    </w:p>
    <w:p w:rsidR="00B955AD" w:rsidRDefault="00B955AD">
      <w:pPr>
        <w:pStyle w:val="60"/>
        <w:shd w:val="clear" w:color="auto" w:fill="auto"/>
        <w:spacing w:before="0" w:line="200" w:lineRule="exact"/>
        <w:ind w:left="10160"/>
      </w:pPr>
    </w:p>
    <w:sectPr w:rsidR="00B955AD" w:rsidSect="00B955AD">
      <w:pgSz w:w="11900" w:h="16840"/>
      <w:pgMar w:top="718" w:right="494" w:bottom="310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29" w:rsidRDefault="00823529" w:rsidP="00B955AD">
      <w:r>
        <w:separator/>
      </w:r>
    </w:p>
  </w:endnote>
  <w:endnote w:type="continuationSeparator" w:id="0">
    <w:p w:rsidR="00823529" w:rsidRDefault="00823529" w:rsidP="00B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29" w:rsidRDefault="00823529"/>
  </w:footnote>
  <w:footnote w:type="continuationSeparator" w:id="0">
    <w:p w:rsidR="00823529" w:rsidRDefault="008235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8DD"/>
    <w:multiLevelType w:val="multilevel"/>
    <w:tmpl w:val="C42A3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726F21"/>
    <w:multiLevelType w:val="multilevel"/>
    <w:tmpl w:val="BB80C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06157"/>
    <w:multiLevelType w:val="multilevel"/>
    <w:tmpl w:val="168E8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93B7F"/>
    <w:multiLevelType w:val="multilevel"/>
    <w:tmpl w:val="74AC7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55AD"/>
    <w:rsid w:val="001E0BD8"/>
    <w:rsid w:val="00823529"/>
    <w:rsid w:val="00892595"/>
    <w:rsid w:val="00B955AD"/>
    <w:rsid w:val="00E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5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-2pt">
    <w:name w:val="Основной текст (2) + 13 pt;Полужирный;Курсив;Интервал -2 pt"/>
    <w:basedOn w:val="2"/>
    <w:rsid w:val="00B955AD"/>
    <w:rPr>
      <w:rFonts w:ascii="Times New Roman" w:eastAsia="Times New Roman" w:hAnsi="Times New Roman" w:cs="Times New Roman"/>
      <w:b/>
      <w:bCs/>
      <w:i/>
      <w:iCs/>
      <w:smallCaps w:val="0"/>
      <w:strike w:val="0"/>
      <w:color w:val="6B65A1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B9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A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9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A1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95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95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95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9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B95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9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B955AD"/>
    <w:pPr>
      <w:shd w:val="clear" w:color="auto" w:fill="FFFFFF"/>
      <w:spacing w:line="274" w:lineRule="exact"/>
      <w:ind w:hanging="1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955AD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955AD"/>
    <w:pPr>
      <w:shd w:val="clear" w:color="auto" w:fill="FFFFFF"/>
      <w:spacing w:after="240" w:line="274" w:lineRule="exact"/>
      <w:ind w:hanging="9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955AD"/>
    <w:pPr>
      <w:shd w:val="clear" w:color="auto" w:fill="FFFFFF"/>
      <w:spacing w:before="360" w:line="0" w:lineRule="atLeast"/>
      <w:ind w:hanging="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B955AD"/>
    <w:pPr>
      <w:shd w:val="clear" w:color="auto" w:fill="FFFFFF"/>
      <w:spacing w:before="120" w:after="636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B955AD"/>
    <w:pPr>
      <w:shd w:val="clear" w:color="auto" w:fill="FFFFFF"/>
      <w:spacing w:before="6360" w:line="0" w:lineRule="atLeast"/>
      <w:ind w:firstLine="2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5</cp:revision>
  <cp:lastPrinted>2016-07-28T13:19:00Z</cp:lastPrinted>
  <dcterms:created xsi:type="dcterms:W3CDTF">2014-08-08T12:32:00Z</dcterms:created>
  <dcterms:modified xsi:type="dcterms:W3CDTF">2016-07-28T13:19:00Z</dcterms:modified>
</cp:coreProperties>
</file>