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КУЛЬТУРЫ И ТУРИЗМА</w:t>
      </w: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Г.ВЛАДИМИРА</w:t>
      </w: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FED" w:rsidRPr="00DC2792" w:rsidRDefault="00395FED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Муниципа</w:t>
      </w:r>
      <w:r w:rsidR="00A26B3C" w:rsidRPr="00DC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льное  бюджетное </w:t>
      </w:r>
      <w:r w:rsidRPr="00DC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учреждение                                         д</w:t>
      </w:r>
      <w:r w:rsidR="00A26B3C" w:rsidRPr="00DC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ополнительного образования </w:t>
      </w:r>
      <w:r w:rsidRPr="00DC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«Детская  школа  искусств</w:t>
      </w:r>
      <w:r w:rsidR="00535BB5" w:rsidRPr="00DC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№ 7</w:t>
      </w:r>
      <w:r w:rsidRPr="00DC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                                                                                                          </w:t>
      </w:r>
      <w:r w:rsidR="00535BB5" w:rsidRPr="00DC2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города Владимира</w:t>
      </w:r>
    </w:p>
    <w:p w:rsidR="00A84193" w:rsidRPr="002D2DB3" w:rsidRDefault="0042676E" w:rsidP="002D2DB3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D2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4447F4" w:rsidRPr="00DC279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Результаты </w:t>
      </w:r>
      <w:proofErr w:type="spellStart"/>
      <w:r w:rsidR="004447F4" w:rsidRPr="00DC279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самообследования</w:t>
      </w:r>
      <w:proofErr w:type="spellEnd"/>
      <w:r w:rsidR="004447F4" w:rsidRPr="00DC279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                                                          </w:t>
      </w:r>
      <w:r w:rsidR="00A26B3C" w:rsidRPr="00DC279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                            МБУДО</w:t>
      </w:r>
      <w:r w:rsidR="004447F4" w:rsidRPr="00DC279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«ДШИ</w:t>
      </w:r>
      <w:r w:rsidR="00A26B3C" w:rsidRPr="00DC279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№</w:t>
      </w:r>
      <w:r w:rsidR="00535BB5" w:rsidRPr="00DC279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7</w:t>
      </w:r>
      <w:r w:rsidR="004447F4" w:rsidRPr="00DC279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»                                                                                                  </w:t>
      </w:r>
      <w:r w:rsidR="00535BB5" w:rsidRPr="00DC279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    </w:t>
      </w:r>
    </w:p>
    <w:p w:rsidR="00A84193" w:rsidRPr="00DC2792" w:rsidRDefault="00A84193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</w:p>
    <w:p w:rsidR="009E1931" w:rsidRPr="00DC5288" w:rsidRDefault="009E1931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931" w:rsidRPr="00DC5288" w:rsidRDefault="009E1931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931" w:rsidRPr="00DC5288" w:rsidRDefault="009E1931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5AA" w:rsidRPr="00DC5288" w:rsidRDefault="00F125AA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5AA" w:rsidRPr="00DC5288" w:rsidRDefault="00F125AA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5AA" w:rsidRDefault="00F125AA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A5048B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DC2792">
        <w:rPr>
          <w:rFonts w:ascii="Times New Roman" w:eastAsia="Times New Roman" w:hAnsi="Times New Roman" w:cs="Times New Roman"/>
          <w:b/>
          <w:bCs/>
          <w:sz w:val="32"/>
          <w:szCs w:val="32"/>
        </w:rPr>
        <w:t>г</w:t>
      </w:r>
      <w:proofErr w:type="gramStart"/>
      <w:r w:rsidRPr="00DC2792">
        <w:rPr>
          <w:rFonts w:ascii="Times New Roman" w:eastAsia="Times New Roman" w:hAnsi="Times New Roman" w:cs="Times New Roman"/>
          <w:b/>
          <w:bCs/>
          <w:sz w:val="32"/>
          <w:szCs w:val="32"/>
        </w:rPr>
        <w:t>.В</w:t>
      </w:r>
      <w:proofErr w:type="gramEnd"/>
      <w:r w:rsidRPr="00DC2792">
        <w:rPr>
          <w:rFonts w:ascii="Times New Roman" w:eastAsia="Times New Roman" w:hAnsi="Times New Roman" w:cs="Times New Roman"/>
          <w:b/>
          <w:bCs/>
          <w:sz w:val="32"/>
          <w:szCs w:val="32"/>
        </w:rPr>
        <w:t>ладимир</w:t>
      </w:r>
      <w:proofErr w:type="spellEnd"/>
    </w:p>
    <w:p w:rsidR="008E19E3" w:rsidRDefault="008E19E3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19E3" w:rsidRDefault="008E19E3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11E5" w:rsidRPr="00DC2792" w:rsidRDefault="00E611E5" w:rsidP="00DC2792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/>
        <w:spacing w:before="240" w:after="6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CA4B9E">
        <w:rPr>
          <w:rFonts w:ascii="Times New Roman" w:eastAsia="Times New Roman" w:hAnsi="Times New Roman" w:cs="Times New Roman"/>
          <w:b/>
          <w:bCs/>
          <w:sz w:val="32"/>
          <w:szCs w:val="32"/>
        </w:rPr>
        <w:t>7-2018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гг.</w:t>
      </w:r>
    </w:p>
    <w:p w:rsidR="00DC2792" w:rsidRDefault="00DC2792" w:rsidP="008E19E3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uppressAutoHyphens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92" w:rsidRDefault="00DC2792" w:rsidP="008E19E3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uppressAutoHyphens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1148" w:rsidRPr="00DC2792" w:rsidRDefault="00871148" w:rsidP="008E19E3">
      <w:pPr>
        <w:keepNext/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uppressAutoHyphens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28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2C79" w:rsidRPr="00DC5288" w:rsidRDefault="00C92C79" w:rsidP="008C282A">
      <w:pPr>
        <w:pStyle w:val="aa"/>
        <w:numPr>
          <w:ilvl w:val="0"/>
          <w:numId w:val="38"/>
        </w:num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871148" w:rsidRPr="00DC5288" w:rsidRDefault="00871148" w:rsidP="008C282A">
      <w:pPr>
        <w:pStyle w:val="aa"/>
        <w:numPr>
          <w:ilvl w:val="0"/>
          <w:numId w:val="38"/>
        </w:num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>Основные направления деятельности школы</w:t>
      </w:r>
      <w:r w:rsidR="00892519" w:rsidRPr="00DC5288">
        <w:rPr>
          <w:rFonts w:ascii="Times New Roman" w:hAnsi="Times New Roman" w:cs="Times New Roman"/>
          <w:sz w:val="28"/>
          <w:szCs w:val="28"/>
        </w:rPr>
        <w:t>,  цели, задачи</w:t>
      </w:r>
    </w:p>
    <w:p w:rsidR="00871148" w:rsidRPr="00DC5288" w:rsidRDefault="00871148" w:rsidP="008C282A">
      <w:pPr>
        <w:pStyle w:val="aa"/>
        <w:numPr>
          <w:ilvl w:val="0"/>
          <w:numId w:val="38"/>
        </w:num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eastAsia="Calibri" w:hAnsi="Times New Roman" w:cs="Times New Roman"/>
          <w:sz w:val="28"/>
          <w:szCs w:val="28"/>
        </w:rPr>
        <w:t>Общие сведения об учреждении</w:t>
      </w:r>
    </w:p>
    <w:p w:rsidR="00871148" w:rsidRPr="00DC5288" w:rsidRDefault="00871148" w:rsidP="008C282A">
      <w:pPr>
        <w:pStyle w:val="aa"/>
        <w:numPr>
          <w:ilvl w:val="0"/>
          <w:numId w:val="38"/>
        </w:numPr>
        <w:spacing w:line="360" w:lineRule="auto"/>
        <w:ind w:lef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>Управление  Школой, кадровое обеспечение</w:t>
      </w:r>
    </w:p>
    <w:p w:rsidR="00871148" w:rsidRPr="00DC5288" w:rsidRDefault="00871148" w:rsidP="008C282A">
      <w:pPr>
        <w:pStyle w:val="aa"/>
        <w:numPr>
          <w:ilvl w:val="0"/>
          <w:numId w:val="38"/>
        </w:num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871148" w:rsidRPr="00DC5288" w:rsidRDefault="00871148" w:rsidP="008C282A">
      <w:pPr>
        <w:pStyle w:val="aa"/>
        <w:numPr>
          <w:ilvl w:val="0"/>
          <w:numId w:val="38"/>
        </w:num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>Учебная работа</w:t>
      </w:r>
    </w:p>
    <w:p w:rsidR="00871148" w:rsidRPr="00DC5288" w:rsidRDefault="00871148" w:rsidP="008C282A">
      <w:pPr>
        <w:pStyle w:val="aa"/>
        <w:numPr>
          <w:ilvl w:val="0"/>
          <w:numId w:val="38"/>
        </w:num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871148" w:rsidRDefault="00547A01" w:rsidP="008C282A">
      <w:pPr>
        <w:pStyle w:val="aa"/>
        <w:numPr>
          <w:ilvl w:val="0"/>
          <w:numId w:val="38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>Внеклассная</w:t>
      </w:r>
      <w:r w:rsidR="003A0F35" w:rsidRPr="00DC5288">
        <w:rPr>
          <w:rFonts w:ascii="Times New Roman" w:hAnsi="Times New Roman" w:cs="Times New Roman"/>
          <w:sz w:val="28"/>
          <w:szCs w:val="28"/>
        </w:rPr>
        <w:t>,</w:t>
      </w:r>
      <w:r w:rsidRPr="00DC5288">
        <w:rPr>
          <w:rFonts w:ascii="Times New Roman" w:hAnsi="Times New Roman" w:cs="Times New Roman"/>
          <w:sz w:val="28"/>
          <w:szCs w:val="28"/>
        </w:rPr>
        <w:t xml:space="preserve"> воспитательная и музыкально-просветительская работа. </w:t>
      </w:r>
    </w:p>
    <w:p w:rsidR="00296253" w:rsidRPr="00DC5288" w:rsidRDefault="00296253" w:rsidP="008C282A">
      <w:pPr>
        <w:pStyle w:val="aa"/>
        <w:numPr>
          <w:ilvl w:val="0"/>
          <w:numId w:val="38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871148" w:rsidRPr="00DC5288" w:rsidRDefault="00547A01" w:rsidP="008C282A">
      <w:pPr>
        <w:pStyle w:val="aa"/>
        <w:numPr>
          <w:ilvl w:val="0"/>
          <w:numId w:val="38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871148" w:rsidRPr="00DC5288">
        <w:rPr>
          <w:rFonts w:ascii="Times New Roman" w:hAnsi="Times New Roman" w:cs="Times New Roman"/>
          <w:sz w:val="28"/>
          <w:szCs w:val="28"/>
        </w:rPr>
        <w:t>.</w:t>
      </w:r>
    </w:p>
    <w:p w:rsidR="00547A01" w:rsidRPr="00DC5288" w:rsidRDefault="00547A01" w:rsidP="008C282A">
      <w:pPr>
        <w:pStyle w:val="aa"/>
        <w:numPr>
          <w:ilvl w:val="0"/>
          <w:numId w:val="38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 xml:space="preserve">Связь со средствами массовой информации </w:t>
      </w:r>
    </w:p>
    <w:p w:rsidR="00691478" w:rsidRPr="00DC5288" w:rsidRDefault="00691478" w:rsidP="008C282A">
      <w:pPr>
        <w:pStyle w:val="aa"/>
        <w:numPr>
          <w:ilvl w:val="0"/>
          <w:numId w:val="38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hadow/>
          <w:sz w:val="28"/>
          <w:szCs w:val="28"/>
        </w:rPr>
        <w:t>Материально – техническая база</w:t>
      </w:r>
    </w:p>
    <w:p w:rsidR="009352DC" w:rsidRPr="00E611E5" w:rsidRDefault="00547A01" w:rsidP="00E611E5">
      <w:pPr>
        <w:pStyle w:val="aa"/>
        <w:numPr>
          <w:ilvl w:val="0"/>
          <w:numId w:val="38"/>
        </w:num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bCs/>
          <w:sz w:val="28"/>
          <w:szCs w:val="28"/>
        </w:rPr>
        <w:t>Выводы о работе школы и перспективы её развития</w:t>
      </w:r>
      <w:r w:rsidR="00E611E5">
        <w:rPr>
          <w:rFonts w:ascii="Times New Roman" w:hAnsi="Times New Roman" w:cs="Times New Roman"/>
          <w:bCs/>
          <w:sz w:val="28"/>
          <w:szCs w:val="28"/>
        </w:rPr>
        <w:t>.</w:t>
      </w: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E611E5">
      <w:pPr>
        <w:keepNext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E611E5">
      <w:pPr>
        <w:keepNext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E611E5">
      <w:pPr>
        <w:keepNext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E611E5">
      <w:pPr>
        <w:keepNext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E611E5">
      <w:pPr>
        <w:keepNext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611E5" w:rsidRDefault="00E611E5" w:rsidP="00E611E5">
      <w:pPr>
        <w:keepNext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24B68" w:rsidRPr="00DC5288" w:rsidRDefault="00424B68" w:rsidP="00E611E5">
      <w:pPr>
        <w:keepNext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52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Результаты </w:t>
      </w:r>
      <w:proofErr w:type="spellStart"/>
      <w:r w:rsidR="00A26B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самообследования</w:t>
      </w:r>
      <w:proofErr w:type="spellEnd"/>
      <w:r w:rsidR="00A26B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МБУДО</w:t>
      </w:r>
      <w:r w:rsidRPr="00DC52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«ДШИ</w:t>
      </w:r>
      <w:r w:rsidR="00535B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№7</w:t>
      </w:r>
      <w:r w:rsidRPr="00DC52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                                       </w:t>
      </w:r>
      <w:r w:rsidR="00535B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</w:t>
      </w:r>
    </w:p>
    <w:p w:rsidR="007A486F" w:rsidRPr="00DC5288" w:rsidRDefault="007A486F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91478" w:rsidRPr="00DC5288" w:rsidRDefault="00691478" w:rsidP="00A5048B">
      <w:pPr>
        <w:keepNext/>
        <w:suppressAutoHyphens/>
        <w:spacing w:after="0" w:line="240" w:lineRule="auto"/>
        <w:ind w:left="-142"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447F4" w:rsidRPr="00933847" w:rsidRDefault="004447F4" w:rsidP="00A5048B">
      <w:pPr>
        <w:pStyle w:val="a4"/>
        <w:numPr>
          <w:ilvl w:val="0"/>
          <w:numId w:val="39"/>
        </w:numPr>
        <w:spacing w:after="0"/>
        <w:ind w:left="-142" w:firstLine="284"/>
        <w:contextualSpacing/>
        <w:jc w:val="both"/>
        <w:rPr>
          <w:b/>
        </w:rPr>
      </w:pPr>
      <w:r w:rsidRPr="00933847">
        <w:rPr>
          <w:b/>
        </w:rPr>
        <w:t>ВВЕДЕНИЕ</w:t>
      </w:r>
    </w:p>
    <w:p w:rsidR="004447F4" w:rsidRPr="00933847" w:rsidRDefault="004447F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Со вступлением в силу нового закона  «Об образовании в Российской Федерации», система дополнительного образования  перешла в новое качественное состояние – систему дополн</w:t>
      </w:r>
      <w:r w:rsidRPr="00933847">
        <w:rPr>
          <w:rFonts w:ascii="Times New Roman" w:hAnsi="Times New Roman" w:cs="Times New Roman"/>
          <w:sz w:val="24"/>
          <w:szCs w:val="24"/>
        </w:rPr>
        <w:t>и</w:t>
      </w:r>
      <w:r w:rsidRPr="00933847">
        <w:rPr>
          <w:rFonts w:ascii="Times New Roman" w:hAnsi="Times New Roman" w:cs="Times New Roman"/>
          <w:sz w:val="24"/>
          <w:szCs w:val="24"/>
        </w:rPr>
        <w:t>тельного  предпрофессионального и общеразвивающего образования, которая рассматривае</w:t>
      </w:r>
      <w:r w:rsidRPr="00933847">
        <w:rPr>
          <w:rFonts w:ascii="Times New Roman" w:hAnsi="Times New Roman" w:cs="Times New Roman"/>
          <w:sz w:val="24"/>
          <w:szCs w:val="24"/>
        </w:rPr>
        <w:t>т</w:t>
      </w:r>
      <w:r w:rsidRPr="00933847">
        <w:rPr>
          <w:rFonts w:ascii="Times New Roman" w:hAnsi="Times New Roman" w:cs="Times New Roman"/>
          <w:sz w:val="24"/>
          <w:szCs w:val="24"/>
        </w:rPr>
        <w:t>ся как сфера наибольшего благоприятствования для  развития личности ребенка, подростка на всех уровнях образования. Качество образования в детских школах искусств - одно из наиб</w:t>
      </w:r>
      <w:r w:rsidRPr="00933847">
        <w:rPr>
          <w:rFonts w:ascii="Times New Roman" w:hAnsi="Times New Roman" w:cs="Times New Roman"/>
          <w:sz w:val="24"/>
          <w:szCs w:val="24"/>
        </w:rPr>
        <w:t>о</w:t>
      </w:r>
      <w:r w:rsidRPr="00933847">
        <w:rPr>
          <w:rFonts w:ascii="Times New Roman" w:hAnsi="Times New Roman" w:cs="Times New Roman"/>
          <w:sz w:val="24"/>
          <w:szCs w:val="24"/>
        </w:rPr>
        <w:t xml:space="preserve">лее важных показателей дополнительного образования в сфере культуры и искусства. В новых </w:t>
      </w:r>
      <w:proofErr w:type="gramStart"/>
      <w:r w:rsidRPr="0093384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33847">
        <w:rPr>
          <w:rFonts w:ascii="Times New Roman" w:hAnsi="Times New Roman" w:cs="Times New Roman"/>
          <w:sz w:val="24"/>
          <w:szCs w:val="24"/>
        </w:rPr>
        <w:t xml:space="preserve"> очевидно, что все службы детской школы искусств, обеспечивающие образовател</w:t>
      </w:r>
      <w:r w:rsidRPr="00933847">
        <w:rPr>
          <w:rFonts w:ascii="Times New Roman" w:hAnsi="Times New Roman" w:cs="Times New Roman"/>
          <w:sz w:val="24"/>
          <w:szCs w:val="24"/>
        </w:rPr>
        <w:t>ь</w:t>
      </w:r>
      <w:r w:rsidRPr="00933847">
        <w:rPr>
          <w:rFonts w:ascii="Times New Roman" w:hAnsi="Times New Roman" w:cs="Times New Roman"/>
          <w:sz w:val="24"/>
          <w:szCs w:val="24"/>
        </w:rPr>
        <w:t>ный процесс, должны качественно, профессионально вырасти, своевременно и гибко реагир</w:t>
      </w:r>
      <w:r w:rsidRPr="00933847">
        <w:rPr>
          <w:rFonts w:ascii="Times New Roman" w:hAnsi="Times New Roman" w:cs="Times New Roman"/>
          <w:sz w:val="24"/>
          <w:szCs w:val="24"/>
        </w:rPr>
        <w:t>о</w:t>
      </w:r>
      <w:r w:rsidRPr="00933847">
        <w:rPr>
          <w:rFonts w:ascii="Times New Roman" w:hAnsi="Times New Roman" w:cs="Times New Roman"/>
          <w:sz w:val="24"/>
          <w:szCs w:val="24"/>
        </w:rPr>
        <w:t>вать на все возрастающие потребности личности в обществе.</w:t>
      </w:r>
    </w:p>
    <w:p w:rsidR="004447F4" w:rsidRPr="00933847" w:rsidRDefault="00691478" w:rsidP="00A5048B">
      <w:p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447F4" w:rsidRPr="00933847">
        <w:rPr>
          <w:rFonts w:ascii="Times New Roman" w:hAnsi="Times New Roman" w:cs="Times New Roman"/>
          <w:sz w:val="24"/>
          <w:szCs w:val="24"/>
        </w:rPr>
        <w:t>Муниципа</w:t>
      </w:r>
      <w:r w:rsidR="00A26B3C" w:rsidRPr="00933847">
        <w:rPr>
          <w:rFonts w:ascii="Times New Roman" w:hAnsi="Times New Roman" w:cs="Times New Roman"/>
          <w:sz w:val="24"/>
          <w:szCs w:val="24"/>
        </w:rPr>
        <w:t xml:space="preserve">льное  бюджетное </w:t>
      </w:r>
      <w:r w:rsidR="004447F4" w:rsidRPr="00933847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</w:t>
      </w:r>
      <w:r w:rsidR="00A26B3C" w:rsidRPr="00933847">
        <w:rPr>
          <w:rFonts w:ascii="Times New Roman" w:hAnsi="Times New Roman" w:cs="Times New Roman"/>
          <w:sz w:val="24"/>
          <w:szCs w:val="24"/>
        </w:rPr>
        <w:t xml:space="preserve">ния </w:t>
      </w:r>
      <w:r w:rsidR="004447F4" w:rsidRPr="00933847">
        <w:rPr>
          <w:rFonts w:ascii="Times New Roman" w:hAnsi="Times New Roman" w:cs="Times New Roman"/>
          <w:sz w:val="24"/>
          <w:szCs w:val="24"/>
        </w:rPr>
        <w:t xml:space="preserve"> «Детская школа искусств</w:t>
      </w:r>
      <w:r w:rsidR="00535BB5" w:rsidRPr="00933847">
        <w:rPr>
          <w:rFonts w:ascii="Times New Roman" w:hAnsi="Times New Roman" w:cs="Times New Roman"/>
          <w:sz w:val="24"/>
          <w:szCs w:val="24"/>
        </w:rPr>
        <w:t xml:space="preserve"> №</w:t>
      </w:r>
      <w:r w:rsidR="0018674F">
        <w:rPr>
          <w:rFonts w:ascii="Times New Roman" w:hAnsi="Times New Roman" w:cs="Times New Roman"/>
          <w:sz w:val="24"/>
          <w:szCs w:val="24"/>
        </w:rPr>
        <w:t xml:space="preserve"> </w:t>
      </w:r>
      <w:r w:rsidR="00535BB5" w:rsidRPr="00933847">
        <w:rPr>
          <w:rFonts w:ascii="Times New Roman" w:hAnsi="Times New Roman" w:cs="Times New Roman"/>
          <w:sz w:val="24"/>
          <w:szCs w:val="24"/>
        </w:rPr>
        <w:t xml:space="preserve">7» города Владимира </w:t>
      </w:r>
      <w:r w:rsidR="004447F4" w:rsidRPr="00933847">
        <w:rPr>
          <w:rFonts w:ascii="Times New Roman" w:hAnsi="Times New Roman" w:cs="Times New Roman"/>
          <w:sz w:val="24"/>
          <w:szCs w:val="24"/>
        </w:rPr>
        <w:t xml:space="preserve">(далее по тексту – Школа) провела </w:t>
      </w:r>
      <w:proofErr w:type="spellStart"/>
      <w:r w:rsidR="004447F4" w:rsidRPr="0093384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4447F4" w:rsidRPr="00933847">
        <w:rPr>
          <w:rFonts w:ascii="Times New Roman" w:hAnsi="Times New Roman" w:cs="Times New Roman"/>
          <w:sz w:val="24"/>
          <w:szCs w:val="24"/>
        </w:rPr>
        <w:t xml:space="preserve">  своей деятельности,  в соответствии с  Законом  РФ  «Об   образовании  в  Российской  Федерации» от 29.12.2012 N 273-ФЗ (пункт 3 части 2 статьи 29),   во исполнение  приказов Министерства образования и науки Российской Федерации (</w:t>
      </w:r>
      <w:proofErr w:type="spellStart"/>
      <w:r w:rsidR="004447F4" w:rsidRPr="009338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447F4" w:rsidRPr="00933847">
        <w:rPr>
          <w:rFonts w:ascii="Times New Roman" w:hAnsi="Times New Roman" w:cs="Times New Roman"/>
          <w:sz w:val="24"/>
          <w:szCs w:val="24"/>
        </w:rPr>
        <w:t xml:space="preserve"> России) от 14 июня 2013 г. N 462 «Об  утверждении  Порядка</w:t>
      </w:r>
      <w:proofErr w:type="gramEnd"/>
      <w:r w:rsidR="004447F4" w:rsidRPr="009338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447F4" w:rsidRPr="00933847">
        <w:rPr>
          <w:rFonts w:ascii="Times New Roman" w:hAnsi="Times New Roman" w:cs="Times New Roman"/>
          <w:sz w:val="24"/>
          <w:szCs w:val="24"/>
        </w:rPr>
        <w:t xml:space="preserve">проведения  </w:t>
      </w:r>
      <w:proofErr w:type="spellStart"/>
      <w:r w:rsidR="004447F4" w:rsidRPr="009338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447F4" w:rsidRPr="00933847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организацией», от 29 августа 2013 №1008 «Об утверждении порядка организации и осуществления образов</w:t>
      </w:r>
      <w:r w:rsidR="004447F4" w:rsidRPr="00933847">
        <w:rPr>
          <w:rFonts w:ascii="Times New Roman" w:hAnsi="Times New Roman" w:cs="Times New Roman"/>
          <w:sz w:val="24"/>
          <w:szCs w:val="24"/>
        </w:rPr>
        <w:t>а</w:t>
      </w:r>
      <w:r w:rsidR="004447F4" w:rsidRPr="00933847">
        <w:rPr>
          <w:rFonts w:ascii="Times New Roman" w:hAnsi="Times New Roman" w:cs="Times New Roman"/>
          <w:sz w:val="24"/>
          <w:szCs w:val="24"/>
        </w:rPr>
        <w:t>тельной деятельности по дополнительным общеобразовательным программам»,  от 10 дека</w:t>
      </w:r>
      <w:r w:rsidR="004447F4" w:rsidRPr="00933847">
        <w:rPr>
          <w:rFonts w:ascii="Times New Roman" w:hAnsi="Times New Roman" w:cs="Times New Roman"/>
          <w:sz w:val="24"/>
          <w:szCs w:val="24"/>
        </w:rPr>
        <w:t>б</w:t>
      </w:r>
      <w:r w:rsidR="004447F4" w:rsidRPr="00933847">
        <w:rPr>
          <w:rFonts w:ascii="Times New Roman" w:hAnsi="Times New Roman" w:cs="Times New Roman"/>
          <w:sz w:val="24"/>
          <w:szCs w:val="24"/>
        </w:rPr>
        <w:t xml:space="preserve">ря 2013 г № 1324 «Об утверждении показателей деятельности организации, подлежащей </w:t>
      </w:r>
      <w:proofErr w:type="spellStart"/>
      <w:r w:rsidR="004447F4" w:rsidRPr="00933847">
        <w:rPr>
          <w:rFonts w:ascii="Times New Roman" w:hAnsi="Times New Roman" w:cs="Times New Roman"/>
          <w:sz w:val="24"/>
          <w:szCs w:val="24"/>
        </w:rPr>
        <w:t>с</w:t>
      </w:r>
      <w:r w:rsidR="004447F4" w:rsidRPr="00933847">
        <w:rPr>
          <w:rFonts w:ascii="Times New Roman" w:hAnsi="Times New Roman" w:cs="Times New Roman"/>
          <w:sz w:val="24"/>
          <w:szCs w:val="24"/>
        </w:rPr>
        <w:t>а</w:t>
      </w:r>
      <w:r w:rsidR="004447F4" w:rsidRPr="00933847">
        <w:rPr>
          <w:rFonts w:ascii="Times New Roman" w:hAnsi="Times New Roman" w:cs="Times New Roman"/>
          <w:sz w:val="24"/>
          <w:szCs w:val="24"/>
        </w:rPr>
        <w:t>мообследованию</w:t>
      </w:r>
      <w:proofErr w:type="spellEnd"/>
      <w:r w:rsidR="004447F4" w:rsidRPr="00933847">
        <w:rPr>
          <w:rFonts w:ascii="Times New Roman" w:hAnsi="Times New Roman" w:cs="Times New Roman"/>
          <w:sz w:val="24"/>
          <w:szCs w:val="24"/>
        </w:rPr>
        <w:t>», в целях обеспечения доступности и открытости информации о состоянии  развития  Школы, выполнении  объёма показателей,  необходимых  для  достижения   осно</w:t>
      </w:r>
      <w:r w:rsidR="004447F4" w:rsidRPr="00933847">
        <w:rPr>
          <w:rFonts w:ascii="Times New Roman" w:hAnsi="Times New Roman" w:cs="Times New Roman"/>
          <w:sz w:val="24"/>
          <w:szCs w:val="24"/>
        </w:rPr>
        <w:t>в</w:t>
      </w:r>
      <w:r w:rsidR="004447F4" w:rsidRPr="00933847">
        <w:rPr>
          <w:rFonts w:ascii="Times New Roman" w:hAnsi="Times New Roman" w:cs="Times New Roman"/>
          <w:sz w:val="24"/>
          <w:szCs w:val="24"/>
        </w:rPr>
        <w:t>ных целей и задач,  всестороннего анализа готовности Школы к</w:t>
      </w:r>
      <w:proofErr w:type="gramEnd"/>
      <w:r w:rsidR="004447F4" w:rsidRPr="00933847">
        <w:rPr>
          <w:rFonts w:ascii="Times New Roman" w:hAnsi="Times New Roman" w:cs="Times New Roman"/>
          <w:sz w:val="24"/>
          <w:szCs w:val="24"/>
        </w:rPr>
        <w:t xml:space="preserve"> реализации дополнительных предпрофессиональных и общеразвивающих общеобразовательных программ, а также уст</w:t>
      </w:r>
      <w:r w:rsidR="004447F4" w:rsidRPr="00933847">
        <w:rPr>
          <w:rFonts w:ascii="Times New Roman" w:hAnsi="Times New Roman" w:cs="Times New Roman"/>
          <w:sz w:val="24"/>
          <w:szCs w:val="24"/>
        </w:rPr>
        <w:t>а</w:t>
      </w:r>
      <w:r w:rsidR="004447F4" w:rsidRPr="00933847">
        <w:rPr>
          <w:rFonts w:ascii="Times New Roman" w:hAnsi="Times New Roman" w:cs="Times New Roman"/>
          <w:sz w:val="24"/>
          <w:szCs w:val="24"/>
        </w:rPr>
        <w:t xml:space="preserve">новления  соответствия содержания обучения и воспитания детей целям и задачам Школы. </w:t>
      </w:r>
    </w:p>
    <w:p w:rsidR="00627E43" w:rsidRPr="00933847" w:rsidRDefault="004447F4" w:rsidP="00A5048B">
      <w:pPr>
        <w:tabs>
          <w:tab w:val="left" w:pos="142"/>
        </w:tabs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 Настоящий отчёт составлен по материалам </w:t>
      </w:r>
      <w:proofErr w:type="spellStart"/>
      <w:r w:rsidRPr="009338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33847">
        <w:rPr>
          <w:rFonts w:ascii="Times New Roman" w:hAnsi="Times New Roman" w:cs="Times New Roman"/>
          <w:sz w:val="24"/>
          <w:szCs w:val="24"/>
        </w:rPr>
        <w:t xml:space="preserve"> деятельности Школы за 201</w:t>
      </w:r>
      <w:r w:rsidR="009352DC">
        <w:rPr>
          <w:rFonts w:ascii="Times New Roman" w:hAnsi="Times New Roman" w:cs="Times New Roman"/>
          <w:sz w:val="24"/>
          <w:szCs w:val="24"/>
        </w:rPr>
        <w:t>6</w:t>
      </w:r>
      <w:r w:rsidRPr="00933847">
        <w:rPr>
          <w:rFonts w:ascii="Times New Roman" w:hAnsi="Times New Roman" w:cs="Times New Roman"/>
          <w:sz w:val="24"/>
          <w:szCs w:val="24"/>
        </w:rPr>
        <w:t>-201</w:t>
      </w:r>
      <w:r w:rsidR="009352DC">
        <w:rPr>
          <w:rFonts w:ascii="Times New Roman" w:hAnsi="Times New Roman" w:cs="Times New Roman"/>
          <w:sz w:val="24"/>
          <w:szCs w:val="24"/>
        </w:rPr>
        <w:t>7</w:t>
      </w:r>
      <w:r w:rsidRPr="00933847">
        <w:rPr>
          <w:rFonts w:ascii="Times New Roman" w:hAnsi="Times New Roman" w:cs="Times New Roman"/>
          <w:sz w:val="24"/>
          <w:szCs w:val="24"/>
        </w:rPr>
        <w:t xml:space="preserve"> учебный год, с се</w:t>
      </w:r>
      <w:r w:rsidR="009352DC">
        <w:rPr>
          <w:rFonts w:ascii="Times New Roman" w:hAnsi="Times New Roman" w:cs="Times New Roman"/>
          <w:sz w:val="24"/>
          <w:szCs w:val="24"/>
        </w:rPr>
        <w:t>нтября по май 2017г.</w:t>
      </w:r>
    </w:p>
    <w:p w:rsidR="000C03DD" w:rsidRPr="00933847" w:rsidRDefault="000C03DD" w:rsidP="00A5048B">
      <w:pPr>
        <w:tabs>
          <w:tab w:val="left" w:pos="142"/>
        </w:tabs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47F4" w:rsidRPr="00933847" w:rsidRDefault="00627E43" w:rsidP="00A5048B">
      <w:pPr>
        <w:tabs>
          <w:tab w:val="left" w:pos="142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proofErr w:type="spellStart"/>
      <w:r w:rsidRPr="00933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самообследования</w:t>
      </w:r>
      <w:proofErr w:type="spellEnd"/>
      <w:r w:rsidRPr="00933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внутренней экспертизы с целью всесто</w:t>
      </w:r>
      <w:r w:rsidR="00A26B3C"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роннего ан</w:t>
      </w:r>
      <w:r w:rsidR="00A26B3C"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26B3C"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лиза деятельности МБУДО</w:t>
      </w: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BB5"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«ДШИ №7»</w:t>
      </w: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847">
        <w:rPr>
          <w:rFonts w:ascii="Times New Roman" w:eastAsia="Times New Roman" w:hAnsi="Times New Roman" w:cs="Times New Roman"/>
          <w:sz w:val="24"/>
          <w:szCs w:val="24"/>
        </w:rPr>
        <w:t>(далее Школа), получение максимально полных  да</w:t>
      </w:r>
      <w:r w:rsidRPr="0093384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38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ных о настоящем статусе Школы,   его значении и влиянии во внешней среде, определение соответствия содержания образовательной деятельности целям и задачам Школы, выявление </w:t>
      </w:r>
      <w:r w:rsidRPr="00933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3847">
        <w:rPr>
          <w:rFonts w:ascii="Times New Roman" w:eastAsia="Times New Roman" w:hAnsi="Times New Roman" w:cs="Times New Roman"/>
          <w:sz w:val="24"/>
          <w:szCs w:val="24"/>
        </w:rPr>
        <w:t>различных изменений.</w:t>
      </w:r>
    </w:p>
    <w:p w:rsidR="004447F4" w:rsidRPr="00933847" w:rsidRDefault="004447F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Процедура самоанализа деятельности Школы  проводилась назначенной  приказом дире</w:t>
      </w:r>
      <w:r w:rsidRPr="00933847">
        <w:rPr>
          <w:rFonts w:ascii="Times New Roman" w:hAnsi="Times New Roman" w:cs="Times New Roman"/>
          <w:sz w:val="24"/>
          <w:szCs w:val="24"/>
        </w:rPr>
        <w:t>к</w:t>
      </w:r>
      <w:r w:rsidRPr="00933847">
        <w:rPr>
          <w:rFonts w:ascii="Times New Roman" w:hAnsi="Times New Roman" w:cs="Times New Roman"/>
          <w:sz w:val="24"/>
          <w:szCs w:val="24"/>
        </w:rPr>
        <w:t>тора  Школы комиссией и состояла из следующих этапов:</w:t>
      </w:r>
    </w:p>
    <w:p w:rsidR="004447F4" w:rsidRPr="00933847" w:rsidRDefault="004447F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планирование и подготовка  работ по </w:t>
      </w:r>
      <w:proofErr w:type="spellStart"/>
      <w:r w:rsidRPr="0093384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338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47F4" w:rsidRPr="00933847" w:rsidRDefault="004447F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spellStart"/>
      <w:r w:rsidRPr="009338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33847">
        <w:rPr>
          <w:rFonts w:ascii="Times New Roman" w:hAnsi="Times New Roman" w:cs="Times New Roman"/>
          <w:sz w:val="24"/>
          <w:szCs w:val="24"/>
        </w:rPr>
        <w:t>;</w:t>
      </w:r>
    </w:p>
    <w:p w:rsidR="004447F4" w:rsidRPr="00933847" w:rsidRDefault="004447F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</w:p>
    <w:p w:rsidR="004447F4" w:rsidRPr="00933847" w:rsidRDefault="004447F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рассмотрение и утверждение отчета педагогическим советом Школы.</w:t>
      </w:r>
    </w:p>
    <w:p w:rsidR="00B805B8" w:rsidRPr="00933847" w:rsidRDefault="004447F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 </w:t>
      </w:r>
      <w:r w:rsidR="00C73F3F" w:rsidRPr="00933847">
        <w:rPr>
          <w:rFonts w:ascii="Times New Roman" w:hAnsi="Times New Roman" w:cs="Times New Roman"/>
          <w:sz w:val="24"/>
          <w:szCs w:val="24"/>
        </w:rPr>
        <w:t xml:space="preserve"> </w:t>
      </w:r>
      <w:r w:rsidR="00C73F3F" w:rsidRPr="00933847">
        <w:rPr>
          <w:rFonts w:ascii="Times New Roman" w:hAnsi="Times New Roman" w:cs="Times New Roman"/>
          <w:sz w:val="24"/>
          <w:szCs w:val="24"/>
        </w:rPr>
        <w:tab/>
      </w:r>
      <w:r w:rsidR="00B805B8" w:rsidRPr="00933847">
        <w:rPr>
          <w:rFonts w:ascii="Times New Roman" w:hAnsi="Times New Roman" w:cs="Times New Roman"/>
          <w:sz w:val="24"/>
          <w:szCs w:val="24"/>
        </w:rPr>
        <w:t xml:space="preserve">В соответствии с  приложением № 5  к приказу </w:t>
      </w:r>
      <w:proofErr w:type="spellStart"/>
      <w:r w:rsidR="00B805B8" w:rsidRPr="009338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805B8" w:rsidRPr="00933847">
        <w:rPr>
          <w:rFonts w:ascii="Times New Roman" w:hAnsi="Times New Roman" w:cs="Times New Roman"/>
          <w:sz w:val="24"/>
          <w:szCs w:val="24"/>
        </w:rPr>
        <w:t xml:space="preserve"> России №1324 от 10.12.2013. «Показатели деятельности организации  дополнительного образования»,  комисс</w:t>
      </w:r>
      <w:r w:rsidR="00B805B8" w:rsidRPr="00933847">
        <w:rPr>
          <w:rFonts w:ascii="Times New Roman" w:hAnsi="Times New Roman" w:cs="Times New Roman"/>
          <w:sz w:val="24"/>
          <w:szCs w:val="24"/>
        </w:rPr>
        <w:t>и</w:t>
      </w:r>
      <w:r w:rsidR="00B805B8" w:rsidRPr="00933847">
        <w:rPr>
          <w:rFonts w:ascii="Times New Roman" w:hAnsi="Times New Roman" w:cs="Times New Roman"/>
          <w:sz w:val="24"/>
          <w:szCs w:val="24"/>
        </w:rPr>
        <w:t xml:space="preserve">ей Школы по проведению </w:t>
      </w:r>
      <w:proofErr w:type="spellStart"/>
      <w:r w:rsidR="00B805B8" w:rsidRPr="00933847">
        <w:rPr>
          <w:rFonts w:ascii="Times New Roman" w:hAnsi="Times New Roman" w:cs="Times New Roman"/>
          <w:sz w:val="24"/>
          <w:szCs w:val="24"/>
        </w:rPr>
        <w:t>самобследования</w:t>
      </w:r>
      <w:proofErr w:type="spellEnd"/>
      <w:r w:rsidR="00B805B8" w:rsidRPr="00933847">
        <w:rPr>
          <w:rFonts w:ascii="Times New Roman" w:hAnsi="Times New Roman" w:cs="Times New Roman"/>
          <w:sz w:val="24"/>
          <w:szCs w:val="24"/>
        </w:rPr>
        <w:t xml:space="preserve"> отслеживались и анализировались следующие показатели деятельности Школы: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 организационно-правовое обеспечение образовательной деятельности;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 структура и система управления;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 образовательная  деятельность;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соответствие  качества  подготовки  выпускников  по  результатам текущей успеваемости и итоговых аттестаций требованиям к минимуму содержания и уровню подготовки выпускн</w:t>
      </w:r>
      <w:r w:rsidRPr="00933847">
        <w:rPr>
          <w:rFonts w:ascii="Times New Roman" w:hAnsi="Times New Roman" w:cs="Times New Roman"/>
          <w:sz w:val="24"/>
          <w:szCs w:val="24"/>
        </w:rPr>
        <w:t>и</w:t>
      </w:r>
      <w:r w:rsidRPr="00933847">
        <w:rPr>
          <w:rFonts w:ascii="Times New Roman" w:hAnsi="Times New Roman" w:cs="Times New Roman"/>
          <w:sz w:val="24"/>
          <w:szCs w:val="24"/>
        </w:rPr>
        <w:t xml:space="preserve">ков;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 качество организации учебного процесса;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 воспитательная деятельность;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 культурно-просветительская  деятельность;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33847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933847">
        <w:rPr>
          <w:rFonts w:ascii="Times New Roman" w:hAnsi="Times New Roman" w:cs="Times New Roman"/>
          <w:sz w:val="24"/>
          <w:szCs w:val="24"/>
        </w:rPr>
        <w:t xml:space="preserve">-фестивальная деятельность;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 методическое обеспечение образовательного  процесса;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кадровое  обеспечение  образовательного  процесса  по  заявленным  образовательным программам (качественный состав педагогических кадров);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учебно-методическая  литература  и  иные  библиотечно-информационные  ресурсы  и средства  обеспечения  образовательного  процесса,  необходимые для  реализации образов</w:t>
      </w:r>
      <w:r w:rsidRPr="00933847">
        <w:rPr>
          <w:rFonts w:ascii="Times New Roman" w:hAnsi="Times New Roman" w:cs="Times New Roman"/>
          <w:sz w:val="24"/>
          <w:szCs w:val="24"/>
        </w:rPr>
        <w:t>а</w:t>
      </w:r>
      <w:r w:rsidRPr="00933847">
        <w:rPr>
          <w:rFonts w:ascii="Times New Roman" w:hAnsi="Times New Roman" w:cs="Times New Roman"/>
          <w:sz w:val="24"/>
          <w:szCs w:val="24"/>
        </w:rPr>
        <w:t xml:space="preserve">тельных программ;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 материально-техническая база.</w:t>
      </w:r>
    </w:p>
    <w:p w:rsidR="004447F4" w:rsidRPr="00933847" w:rsidRDefault="004447F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338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91478" w:rsidRPr="00933847">
        <w:rPr>
          <w:rFonts w:ascii="Times New Roman" w:hAnsi="Times New Roman" w:cs="Times New Roman"/>
          <w:sz w:val="24"/>
          <w:szCs w:val="24"/>
        </w:rPr>
        <w:t xml:space="preserve"> </w:t>
      </w:r>
      <w:r w:rsidRPr="00933847">
        <w:rPr>
          <w:rFonts w:ascii="Times New Roman" w:hAnsi="Times New Roman" w:cs="Times New Roman"/>
          <w:sz w:val="24"/>
          <w:szCs w:val="24"/>
        </w:rPr>
        <w:t xml:space="preserve"> дана  оценка образовательной деятельности, в рамках которой  были рассмотрены все аспекты учебно-воспитательной, концертной, конкурсной и другой творческой деятельности обучающихся, уровня  подготовки выпускников,  системы управления Школы, качества кадрового, учебно-методического и библиотечного обеспечения, материально-технической базы, функционирования внутренней системы оценки качества о</w:t>
      </w:r>
      <w:r w:rsidRPr="00933847">
        <w:rPr>
          <w:rFonts w:ascii="Times New Roman" w:hAnsi="Times New Roman" w:cs="Times New Roman"/>
          <w:sz w:val="24"/>
          <w:szCs w:val="24"/>
        </w:rPr>
        <w:t>б</w:t>
      </w:r>
      <w:r w:rsidRPr="00933847">
        <w:rPr>
          <w:rFonts w:ascii="Times New Roman" w:hAnsi="Times New Roman" w:cs="Times New Roman"/>
          <w:sz w:val="24"/>
          <w:szCs w:val="24"/>
        </w:rPr>
        <w:t>разования; подведены итоги культурно-просветительской работы, благотворительной де</w:t>
      </w:r>
      <w:r w:rsidRPr="00933847">
        <w:rPr>
          <w:rFonts w:ascii="Times New Roman" w:hAnsi="Times New Roman" w:cs="Times New Roman"/>
          <w:sz w:val="24"/>
          <w:szCs w:val="24"/>
        </w:rPr>
        <w:t>я</w:t>
      </w:r>
      <w:r w:rsidRPr="00933847">
        <w:rPr>
          <w:rFonts w:ascii="Times New Roman" w:hAnsi="Times New Roman" w:cs="Times New Roman"/>
          <w:sz w:val="24"/>
          <w:szCs w:val="24"/>
        </w:rPr>
        <w:t>тельности  Школы, работы по внедрению в практику  новых направлений образования в обл</w:t>
      </w:r>
      <w:r w:rsidRPr="00933847">
        <w:rPr>
          <w:rFonts w:ascii="Times New Roman" w:hAnsi="Times New Roman" w:cs="Times New Roman"/>
          <w:sz w:val="24"/>
          <w:szCs w:val="24"/>
        </w:rPr>
        <w:t>а</w:t>
      </w:r>
      <w:r w:rsidRPr="00933847">
        <w:rPr>
          <w:rFonts w:ascii="Times New Roman" w:hAnsi="Times New Roman" w:cs="Times New Roman"/>
          <w:sz w:val="24"/>
          <w:szCs w:val="24"/>
        </w:rPr>
        <w:t>сти искусств: предпрофессионального и общеразвивающего,  современных технологий обуч</w:t>
      </w:r>
      <w:r w:rsidRPr="00933847">
        <w:rPr>
          <w:rFonts w:ascii="Times New Roman" w:hAnsi="Times New Roman" w:cs="Times New Roman"/>
          <w:sz w:val="24"/>
          <w:szCs w:val="24"/>
        </w:rPr>
        <w:t>е</w:t>
      </w:r>
      <w:r w:rsidRPr="00933847">
        <w:rPr>
          <w:rFonts w:ascii="Times New Roman" w:hAnsi="Times New Roman" w:cs="Times New Roman"/>
          <w:sz w:val="24"/>
          <w:szCs w:val="24"/>
        </w:rPr>
        <w:t>ния в области искусств, совершенствования  исполнительского  мастерства и методической компетенции педагогического коллектива, ряда других направлений, необходимых для обе</w:t>
      </w:r>
      <w:r w:rsidRPr="00933847">
        <w:rPr>
          <w:rFonts w:ascii="Times New Roman" w:hAnsi="Times New Roman" w:cs="Times New Roman"/>
          <w:sz w:val="24"/>
          <w:szCs w:val="24"/>
        </w:rPr>
        <w:t>с</w:t>
      </w:r>
      <w:r w:rsidRPr="00933847">
        <w:rPr>
          <w:rFonts w:ascii="Times New Roman" w:hAnsi="Times New Roman" w:cs="Times New Roman"/>
          <w:sz w:val="24"/>
          <w:szCs w:val="24"/>
        </w:rPr>
        <w:t>печения  решения основных целей и задач деятельности Школы</w:t>
      </w:r>
      <w:r w:rsidR="002F67D1" w:rsidRPr="00933847">
        <w:rPr>
          <w:rFonts w:ascii="Times New Roman" w:hAnsi="Times New Roman" w:cs="Times New Roman"/>
          <w:sz w:val="24"/>
          <w:szCs w:val="24"/>
        </w:rPr>
        <w:t>.</w:t>
      </w:r>
      <w:r w:rsidRPr="0093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7F4" w:rsidRPr="00933847" w:rsidRDefault="002F67D1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b/>
          <w:sz w:val="24"/>
          <w:szCs w:val="24"/>
        </w:rPr>
        <w:tab/>
      </w:r>
      <w:r w:rsidRPr="00933847">
        <w:rPr>
          <w:rFonts w:ascii="Times New Roman" w:hAnsi="Times New Roman" w:cs="Times New Roman"/>
          <w:sz w:val="24"/>
          <w:szCs w:val="24"/>
        </w:rPr>
        <w:t xml:space="preserve"> </w:t>
      </w:r>
      <w:r w:rsidR="004447F4" w:rsidRPr="00933847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="004447F4" w:rsidRPr="009338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447F4" w:rsidRPr="00933847">
        <w:rPr>
          <w:rFonts w:ascii="Times New Roman" w:hAnsi="Times New Roman" w:cs="Times New Roman"/>
          <w:sz w:val="24"/>
          <w:szCs w:val="24"/>
        </w:rPr>
        <w:t xml:space="preserve"> были  определены  результативность и качество образов</w:t>
      </w:r>
      <w:r w:rsidR="004447F4" w:rsidRPr="00933847">
        <w:rPr>
          <w:rFonts w:ascii="Times New Roman" w:hAnsi="Times New Roman" w:cs="Times New Roman"/>
          <w:sz w:val="24"/>
          <w:szCs w:val="24"/>
        </w:rPr>
        <w:t>а</w:t>
      </w:r>
      <w:r w:rsidR="004447F4" w:rsidRPr="00933847">
        <w:rPr>
          <w:rFonts w:ascii="Times New Roman" w:hAnsi="Times New Roman" w:cs="Times New Roman"/>
          <w:sz w:val="24"/>
          <w:szCs w:val="24"/>
        </w:rPr>
        <w:t xml:space="preserve">тельной деятельности,  эффективность использования всех ресурсов Школы, сделаны выводы,  анализ причин возникновения обнаруженных в ходе </w:t>
      </w:r>
      <w:proofErr w:type="spellStart"/>
      <w:r w:rsidR="004447F4" w:rsidRPr="009338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447F4" w:rsidRPr="00933847">
        <w:rPr>
          <w:rFonts w:ascii="Times New Roman" w:hAnsi="Times New Roman" w:cs="Times New Roman"/>
          <w:sz w:val="24"/>
          <w:szCs w:val="24"/>
        </w:rPr>
        <w:t xml:space="preserve"> проблем и определены пути их решения.</w:t>
      </w:r>
    </w:p>
    <w:p w:rsidR="000C03DD" w:rsidRPr="00933847" w:rsidRDefault="000C03DD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439" w:rsidRPr="00933847" w:rsidRDefault="0032654D" w:rsidP="00A5048B">
      <w:pPr>
        <w:tabs>
          <w:tab w:val="left" w:pos="142"/>
        </w:tabs>
        <w:spacing w:before="100" w:beforeAutospacing="1" w:after="100" w:afterAutospacing="1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847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Методы,</w:t>
      </w:r>
      <w:r w:rsidRPr="00933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3847">
        <w:rPr>
          <w:rFonts w:ascii="Times New Roman" w:eastAsia="Times New Roman" w:hAnsi="Times New Roman" w:cs="Times New Roman"/>
          <w:sz w:val="24"/>
          <w:szCs w:val="24"/>
        </w:rPr>
        <w:t xml:space="preserve">применяемые при проведении </w:t>
      </w:r>
      <w:proofErr w:type="spellStart"/>
      <w:r w:rsidRPr="009338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933847">
        <w:rPr>
          <w:rFonts w:ascii="Times New Roman" w:eastAsia="Times New Roman" w:hAnsi="Times New Roman" w:cs="Times New Roman"/>
          <w:sz w:val="24"/>
          <w:szCs w:val="24"/>
        </w:rPr>
        <w:t>: мониторинг (аналитический, сравнительный), собеседование, наблюдение, опрос.</w:t>
      </w:r>
      <w:proofErr w:type="gramEnd"/>
    </w:p>
    <w:p w:rsidR="000C03DD" w:rsidRPr="00933847" w:rsidRDefault="000C03DD" w:rsidP="00A5048B">
      <w:pPr>
        <w:tabs>
          <w:tab w:val="left" w:pos="142"/>
        </w:tabs>
        <w:spacing w:before="100" w:beforeAutospacing="1" w:after="100" w:afterAutospacing="1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439" w:rsidRPr="00933847" w:rsidRDefault="00941439" w:rsidP="00A5048B">
      <w:pPr>
        <w:tabs>
          <w:tab w:val="left" w:pos="142"/>
        </w:tabs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38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Источники информации:</w:t>
      </w:r>
    </w:p>
    <w:p w:rsidR="00941439" w:rsidRPr="00933847" w:rsidRDefault="00941439" w:rsidP="00A5048B">
      <w:pPr>
        <w:pStyle w:val="aa"/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Нормативно-правовые документы, рабочие документы, регламентирующие направления деятельности </w:t>
      </w:r>
      <w:r w:rsidR="0032654D"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(аналитические материалы, планы и анализы работы, программы, ра</w:t>
      </w: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писания урок</w:t>
      </w:r>
      <w:r w:rsidR="0032654D"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и т. д.).</w:t>
      </w:r>
    </w:p>
    <w:p w:rsidR="00941439" w:rsidRPr="00933847" w:rsidRDefault="00941439" w:rsidP="00A5048B">
      <w:pPr>
        <w:pStyle w:val="aa"/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Анализ и результаты промежуточной и итоговой аттестации, результаты конкурсных мероприятий, определяющих качество  подготовки </w:t>
      </w:r>
      <w:r w:rsidR="0032654D"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32654D"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33847">
        <w:rPr>
          <w:rFonts w:ascii="Times New Roman" w:hAnsi="Times New Roman" w:cs="Times New Roman"/>
          <w:color w:val="000000" w:themeColor="text1"/>
          <w:sz w:val="24"/>
          <w:szCs w:val="24"/>
        </w:rPr>
        <w:t>щихся.</w:t>
      </w:r>
    </w:p>
    <w:p w:rsidR="00B805B8" w:rsidRPr="00933847" w:rsidRDefault="00892519" w:rsidP="005B3873">
      <w:pPr>
        <w:tabs>
          <w:tab w:val="left" w:pos="142"/>
          <w:tab w:val="left" w:pos="426"/>
        </w:tabs>
        <w:suppressAutoHyphens/>
        <w:spacing w:before="100" w:beforeAutospacing="1" w:after="0"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Pr="0093384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НАПРАВЛЕНИЯ ДЕЯТЕЛЬНОСТИ </w:t>
      </w:r>
      <w:r w:rsidR="00B805B8" w:rsidRPr="009338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33847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</w:t>
      </w:r>
      <w:r w:rsidR="00B805B8" w:rsidRPr="00933847">
        <w:rPr>
          <w:rFonts w:ascii="Times New Roman" w:eastAsia="Times New Roman" w:hAnsi="Times New Roman" w:cs="Times New Roman"/>
          <w:b/>
          <w:sz w:val="24"/>
          <w:szCs w:val="24"/>
        </w:rPr>
        <w:t>,  ЦЕЛИ, ЗАДАЧИ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847">
        <w:rPr>
          <w:rFonts w:ascii="Times New Roman" w:hAnsi="Times New Roman" w:cs="Times New Roman"/>
          <w:sz w:val="24"/>
          <w:szCs w:val="24"/>
        </w:rPr>
        <w:t xml:space="preserve">В своей деятельности Школа руководствуется  Конвенцией ООН о правах ребенка, Законом РФ «Об образовании в  Российской Федерации </w:t>
      </w:r>
      <w:r w:rsidRPr="00933847">
        <w:rPr>
          <w:rFonts w:ascii="Times New Roman" w:hAnsi="Times New Roman" w:cs="Times New Roman"/>
          <w:iCs/>
          <w:sz w:val="24"/>
          <w:szCs w:val="24"/>
        </w:rPr>
        <w:t xml:space="preserve">от 29 декабря 2012 г. </w:t>
      </w:r>
      <w:r w:rsidRPr="00933847">
        <w:rPr>
          <w:rFonts w:ascii="Times New Roman" w:hAnsi="Times New Roman" w:cs="Times New Roman"/>
          <w:sz w:val="24"/>
          <w:szCs w:val="24"/>
        </w:rPr>
        <w:t>№ 273-ФЗ, Порядком организации и осуществления образовательной деятельности по дополнительным общеобр</w:t>
      </w:r>
      <w:r w:rsidRPr="00933847">
        <w:rPr>
          <w:rFonts w:ascii="Times New Roman" w:hAnsi="Times New Roman" w:cs="Times New Roman"/>
          <w:sz w:val="24"/>
          <w:szCs w:val="24"/>
        </w:rPr>
        <w:t>а</w:t>
      </w:r>
      <w:r w:rsidRPr="00933847">
        <w:rPr>
          <w:rFonts w:ascii="Times New Roman" w:hAnsi="Times New Roman" w:cs="Times New Roman"/>
          <w:sz w:val="24"/>
          <w:szCs w:val="24"/>
        </w:rPr>
        <w:t>зовательным программам, утверждённом</w:t>
      </w:r>
      <w:r w:rsidRPr="0093384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Приказом  Министерства образования и науки Ро</w:t>
      </w:r>
      <w:r w:rsidRPr="00933847">
        <w:rPr>
          <w:rFonts w:ascii="Times New Roman" w:hAnsi="Times New Roman" w:cs="Times New Roman"/>
          <w:bCs/>
          <w:kern w:val="36"/>
          <w:sz w:val="24"/>
          <w:szCs w:val="24"/>
        </w:rPr>
        <w:t>с</w:t>
      </w:r>
      <w:r w:rsidRPr="00933847">
        <w:rPr>
          <w:rFonts w:ascii="Times New Roman" w:hAnsi="Times New Roman" w:cs="Times New Roman"/>
          <w:bCs/>
          <w:kern w:val="36"/>
          <w:sz w:val="24"/>
          <w:szCs w:val="24"/>
        </w:rPr>
        <w:t>сийской Федерации (</w:t>
      </w:r>
      <w:proofErr w:type="spellStart"/>
      <w:r w:rsidRPr="00933847">
        <w:rPr>
          <w:rFonts w:ascii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Pr="00933847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России) от 29 августа 2013 г. N 1008, </w:t>
      </w:r>
      <w:r w:rsidRPr="00933847">
        <w:rPr>
          <w:rFonts w:ascii="Times New Roman" w:hAnsi="Times New Roman" w:cs="Times New Roman"/>
          <w:iCs/>
          <w:sz w:val="24"/>
          <w:szCs w:val="24"/>
        </w:rPr>
        <w:t>Санитарно-эпидемиологическими  правилами и</w:t>
      </w:r>
      <w:r w:rsidR="005B3873" w:rsidRPr="00933847">
        <w:rPr>
          <w:rFonts w:ascii="Times New Roman" w:hAnsi="Times New Roman" w:cs="Times New Roman"/>
          <w:iCs/>
          <w:sz w:val="24"/>
          <w:szCs w:val="24"/>
        </w:rPr>
        <w:t xml:space="preserve"> нормативами СанПиН 2.4.4.3172</w:t>
      </w:r>
      <w:r w:rsidRPr="00933847">
        <w:rPr>
          <w:rFonts w:ascii="Times New Roman" w:hAnsi="Times New Roman" w:cs="Times New Roman"/>
          <w:iCs/>
          <w:sz w:val="24"/>
          <w:szCs w:val="24"/>
        </w:rPr>
        <w:t xml:space="preserve"> «Детские внешкольные учреждения (учреждения</w:t>
      </w:r>
      <w:proofErr w:type="gramEnd"/>
      <w:r w:rsidRPr="00933847">
        <w:rPr>
          <w:rFonts w:ascii="Times New Roman" w:hAnsi="Times New Roman" w:cs="Times New Roman"/>
          <w:iCs/>
          <w:sz w:val="24"/>
          <w:szCs w:val="24"/>
        </w:rPr>
        <w:t xml:space="preserve"> дополнительного образования), (постановление  Главного санита</w:t>
      </w:r>
      <w:r w:rsidRPr="00933847">
        <w:rPr>
          <w:rFonts w:ascii="Times New Roman" w:hAnsi="Times New Roman" w:cs="Times New Roman"/>
          <w:iCs/>
          <w:sz w:val="24"/>
          <w:szCs w:val="24"/>
        </w:rPr>
        <w:t>р</w:t>
      </w:r>
      <w:r w:rsidRPr="00933847">
        <w:rPr>
          <w:rFonts w:ascii="Times New Roman" w:hAnsi="Times New Roman" w:cs="Times New Roman"/>
          <w:iCs/>
          <w:sz w:val="24"/>
          <w:szCs w:val="24"/>
        </w:rPr>
        <w:t>ного</w:t>
      </w:r>
      <w:r w:rsidR="005B3873" w:rsidRPr="00933847">
        <w:rPr>
          <w:rFonts w:ascii="Times New Roman" w:hAnsi="Times New Roman" w:cs="Times New Roman"/>
          <w:iCs/>
          <w:sz w:val="24"/>
          <w:szCs w:val="24"/>
        </w:rPr>
        <w:t xml:space="preserve"> врача Российской Федерации от 04.07.</w:t>
      </w:r>
      <w:r w:rsidRPr="00933847">
        <w:rPr>
          <w:rFonts w:ascii="Times New Roman" w:hAnsi="Times New Roman" w:cs="Times New Roman"/>
          <w:iCs/>
          <w:sz w:val="24"/>
          <w:szCs w:val="24"/>
        </w:rPr>
        <w:t>20</w:t>
      </w:r>
      <w:r w:rsidR="005B3873" w:rsidRPr="00933847">
        <w:rPr>
          <w:rFonts w:ascii="Times New Roman" w:hAnsi="Times New Roman" w:cs="Times New Roman"/>
          <w:iCs/>
          <w:sz w:val="24"/>
          <w:szCs w:val="24"/>
        </w:rPr>
        <w:t>14</w:t>
      </w:r>
      <w:r w:rsidRPr="00933847">
        <w:rPr>
          <w:rFonts w:ascii="Times New Roman" w:hAnsi="Times New Roman" w:cs="Times New Roman"/>
          <w:iCs/>
          <w:sz w:val="24"/>
          <w:szCs w:val="24"/>
        </w:rPr>
        <w:t xml:space="preserve"> г. №</w:t>
      </w:r>
      <w:r w:rsidR="005B3873" w:rsidRPr="00933847">
        <w:rPr>
          <w:rFonts w:ascii="Times New Roman" w:hAnsi="Times New Roman" w:cs="Times New Roman"/>
          <w:iCs/>
          <w:sz w:val="24"/>
          <w:szCs w:val="24"/>
        </w:rPr>
        <w:t>41</w:t>
      </w:r>
      <w:r w:rsidRPr="00933847">
        <w:rPr>
          <w:rFonts w:ascii="Times New Roman" w:hAnsi="Times New Roman" w:cs="Times New Roman"/>
          <w:iCs/>
          <w:sz w:val="24"/>
          <w:szCs w:val="24"/>
        </w:rPr>
        <w:t>);</w:t>
      </w:r>
      <w:r w:rsidRPr="0093384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535BB5" w:rsidRPr="00933847">
        <w:rPr>
          <w:rFonts w:ascii="Times New Roman" w:hAnsi="Times New Roman" w:cs="Times New Roman"/>
          <w:sz w:val="24"/>
          <w:szCs w:val="24"/>
        </w:rPr>
        <w:t>Владимирской области и администрации города Владимира</w:t>
      </w:r>
      <w:r w:rsidRPr="00933847">
        <w:rPr>
          <w:rFonts w:ascii="Times New Roman" w:hAnsi="Times New Roman" w:cs="Times New Roman"/>
          <w:sz w:val="24"/>
          <w:szCs w:val="24"/>
        </w:rPr>
        <w:t>; Лицензией на осуществление образовательной деятельности, приказами и распоряжениями Учредителя, Уставом, локал</w:t>
      </w:r>
      <w:r w:rsidRPr="00933847">
        <w:rPr>
          <w:rFonts w:ascii="Times New Roman" w:hAnsi="Times New Roman" w:cs="Times New Roman"/>
          <w:sz w:val="24"/>
          <w:szCs w:val="24"/>
        </w:rPr>
        <w:t>ь</w:t>
      </w:r>
      <w:r w:rsidRPr="00933847">
        <w:rPr>
          <w:rFonts w:ascii="Times New Roman" w:hAnsi="Times New Roman" w:cs="Times New Roman"/>
          <w:sz w:val="24"/>
          <w:szCs w:val="24"/>
        </w:rPr>
        <w:t>ными актами Школы.</w:t>
      </w:r>
    </w:p>
    <w:p w:rsidR="009C482F" w:rsidRPr="00933847" w:rsidRDefault="009C482F" w:rsidP="00A5048B">
      <w:pPr>
        <w:tabs>
          <w:tab w:val="left" w:pos="142"/>
          <w:tab w:val="left" w:pos="426"/>
        </w:tabs>
        <w:suppressAutoHyphens/>
        <w:spacing w:before="100" w:beforeAutospacing="1" w:after="0" w:line="240" w:lineRule="auto"/>
        <w:ind w:left="-142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847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933847">
        <w:rPr>
          <w:rFonts w:ascii="Times New Roman" w:hAnsi="Times New Roman" w:cs="Times New Roman"/>
          <w:sz w:val="24"/>
          <w:szCs w:val="24"/>
        </w:rPr>
        <w:t>цели и задачи деятельности</w:t>
      </w:r>
      <w:r w:rsidRPr="00933847">
        <w:rPr>
          <w:rFonts w:ascii="Times New Roman" w:eastAsia="Times New Roman" w:hAnsi="Times New Roman" w:cs="Times New Roman"/>
          <w:sz w:val="24"/>
          <w:szCs w:val="24"/>
        </w:rPr>
        <w:t>, стоящие перед Школой</w:t>
      </w:r>
      <w:r w:rsidRPr="009338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 постоянное повышение  качества детского художественного образования, воспитания ч</w:t>
      </w:r>
      <w:r w:rsidRPr="00933847">
        <w:rPr>
          <w:rFonts w:ascii="Times New Roman" w:hAnsi="Times New Roman" w:cs="Times New Roman"/>
          <w:sz w:val="24"/>
          <w:szCs w:val="24"/>
        </w:rPr>
        <w:t>е</w:t>
      </w:r>
      <w:r w:rsidRPr="00933847">
        <w:rPr>
          <w:rFonts w:ascii="Times New Roman" w:hAnsi="Times New Roman" w:cs="Times New Roman"/>
          <w:sz w:val="24"/>
          <w:szCs w:val="24"/>
        </w:rPr>
        <w:t>рез внедрение предпрофессионального    и общеразвивающего направлений в области иску</w:t>
      </w:r>
      <w:r w:rsidRPr="00933847">
        <w:rPr>
          <w:rFonts w:ascii="Times New Roman" w:hAnsi="Times New Roman" w:cs="Times New Roman"/>
          <w:sz w:val="24"/>
          <w:szCs w:val="24"/>
        </w:rPr>
        <w:t>с</w:t>
      </w:r>
      <w:r w:rsidRPr="00933847">
        <w:rPr>
          <w:rFonts w:ascii="Times New Roman" w:hAnsi="Times New Roman" w:cs="Times New Roman"/>
          <w:sz w:val="24"/>
          <w:szCs w:val="24"/>
        </w:rPr>
        <w:t xml:space="preserve">ств; 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  создание    условий, способствующих  с помощью обретенных знаний и творческих навыков,    активному     воздействию выпускников Школы  на социокультурную обществе</w:t>
      </w:r>
      <w:r w:rsidRPr="00933847">
        <w:rPr>
          <w:rFonts w:ascii="Times New Roman" w:hAnsi="Times New Roman" w:cs="Times New Roman"/>
          <w:sz w:val="24"/>
          <w:szCs w:val="24"/>
        </w:rPr>
        <w:t>н</w:t>
      </w:r>
      <w:r w:rsidRPr="00933847">
        <w:rPr>
          <w:rFonts w:ascii="Times New Roman" w:hAnsi="Times New Roman" w:cs="Times New Roman"/>
          <w:sz w:val="24"/>
          <w:szCs w:val="24"/>
        </w:rPr>
        <w:t>ную жизнь;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  развитие  передовых художественно-педагогических  технологий,  форм и методов тво</w:t>
      </w:r>
      <w:r w:rsidRPr="00933847">
        <w:rPr>
          <w:rFonts w:ascii="Times New Roman" w:hAnsi="Times New Roman" w:cs="Times New Roman"/>
          <w:sz w:val="24"/>
          <w:szCs w:val="24"/>
        </w:rPr>
        <w:t>р</w:t>
      </w:r>
      <w:r w:rsidRPr="00933847">
        <w:rPr>
          <w:rFonts w:ascii="Times New Roman" w:hAnsi="Times New Roman" w:cs="Times New Roman"/>
          <w:sz w:val="24"/>
          <w:szCs w:val="24"/>
        </w:rPr>
        <w:t>ческого самовыражения учащихся, повышение  уровня предоставляемых образовательных услуг,  обеспечение их  соответствия ожиданиям потребителей,  способствующих вместе с продолжением освоения традиционного образования    в области искусств,  освоени</w:t>
      </w:r>
      <w:r w:rsidR="00892519" w:rsidRPr="00933847">
        <w:rPr>
          <w:rFonts w:ascii="Times New Roman" w:hAnsi="Times New Roman" w:cs="Times New Roman"/>
          <w:sz w:val="24"/>
          <w:szCs w:val="24"/>
        </w:rPr>
        <w:t>е</w:t>
      </w:r>
      <w:r w:rsidRPr="00933847">
        <w:rPr>
          <w:rFonts w:ascii="Times New Roman" w:hAnsi="Times New Roman" w:cs="Times New Roman"/>
          <w:sz w:val="24"/>
          <w:szCs w:val="24"/>
        </w:rPr>
        <w:t xml:space="preserve">  совр</w:t>
      </w:r>
      <w:r w:rsidRPr="00933847">
        <w:rPr>
          <w:rFonts w:ascii="Times New Roman" w:hAnsi="Times New Roman" w:cs="Times New Roman"/>
          <w:sz w:val="24"/>
          <w:szCs w:val="24"/>
        </w:rPr>
        <w:t>е</w:t>
      </w:r>
      <w:r w:rsidRPr="00933847">
        <w:rPr>
          <w:rFonts w:ascii="Times New Roman" w:hAnsi="Times New Roman" w:cs="Times New Roman"/>
          <w:sz w:val="24"/>
          <w:szCs w:val="24"/>
        </w:rPr>
        <w:t>менных   видов искусств, интересных и необходимых детям для адаптации и социализации в современном мире;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    интеграция всех имеющихся в Школе образовательных ресурсов,    органическое еди</w:t>
      </w:r>
      <w:r w:rsidRPr="00933847">
        <w:rPr>
          <w:rFonts w:ascii="Times New Roman" w:hAnsi="Times New Roman" w:cs="Times New Roman"/>
          <w:sz w:val="24"/>
          <w:szCs w:val="24"/>
        </w:rPr>
        <w:t>н</w:t>
      </w:r>
      <w:r w:rsidRPr="00933847">
        <w:rPr>
          <w:rFonts w:ascii="Times New Roman" w:hAnsi="Times New Roman" w:cs="Times New Roman"/>
          <w:sz w:val="24"/>
          <w:szCs w:val="24"/>
        </w:rPr>
        <w:t>ство  структурных подразделений Школы,  в целях сохранения здоровья обучающихся, созд</w:t>
      </w:r>
      <w:r w:rsidRPr="00933847">
        <w:rPr>
          <w:rFonts w:ascii="Times New Roman" w:hAnsi="Times New Roman" w:cs="Times New Roman"/>
          <w:sz w:val="24"/>
          <w:szCs w:val="24"/>
        </w:rPr>
        <w:t>а</w:t>
      </w:r>
      <w:r w:rsidRPr="00933847">
        <w:rPr>
          <w:rFonts w:ascii="Times New Roman" w:hAnsi="Times New Roman" w:cs="Times New Roman"/>
          <w:sz w:val="24"/>
          <w:szCs w:val="24"/>
        </w:rPr>
        <w:t>ния   необходимых условий для дополнительного образования, обеспечивающих  качестве</w:t>
      </w:r>
      <w:r w:rsidRPr="00933847">
        <w:rPr>
          <w:rFonts w:ascii="Times New Roman" w:hAnsi="Times New Roman" w:cs="Times New Roman"/>
          <w:sz w:val="24"/>
          <w:szCs w:val="24"/>
        </w:rPr>
        <w:t>н</w:t>
      </w:r>
      <w:r w:rsidRPr="00933847">
        <w:rPr>
          <w:rFonts w:ascii="Times New Roman" w:hAnsi="Times New Roman" w:cs="Times New Roman"/>
          <w:sz w:val="24"/>
          <w:szCs w:val="24"/>
        </w:rPr>
        <w:t>ное образование  и воспитание обучающихся, их физическое, психическое и духовно-нравственное здоровье;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-   поддержка  творчески одаренных детей,  создание наиболее благоприятных условий для совершенствования их таланта и  реализации потенциальных возможностей, дальнейшего профессионального развития; 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847">
        <w:rPr>
          <w:rStyle w:val="afb"/>
          <w:rFonts w:ascii="Times New Roman" w:hAnsi="Times New Roman" w:cs="Times New Roman"/>
          <w:b w:val="0"/>
          <w:sz w:val="24"/>
          <w:szCs w:val="24"/>
        </w:rPr>
        <w:t>- создание   комфортных  условий для  творческой и профессиональной работы всего ко</w:t>
      </w:r>
      <w:r w:rsidRPr="00933847">
        <w:rPr>
          <w:rStyle w:val="afb"/>
          <w:rFonts w:ascii="Times New Roman" w:hAnsi="Times New Roman" w:cs="Times New Roman"/>
          <w:b w:val="0"/>
          <w:sz w:val="24"/>
          <w:szCs w:val="24"/>
        </w:rPr>
        <w:t>л</w:t>
      </w:r>
      <w:r w:rsidRPr="00933847">
        <w:rPr>
          <w:rStyle w:val="afb"/>
          <w:rFonts w:ascii="Times New Roman" w:hAnsi="Times New Roman" w:cs="Times New Roman"/>
          <w:b w:val="0"/>
          <w:sz w:val="24"/>
          <w:szCs w:val="24"/>
        </w:rPr>
        <w:t>лектива,  формирование творческой, профессиональной среды,   создание процесса технол</w:t>
      </w:r>
      <w:r w:rsidRPr="00933847">
        <w:rPr>
          <w:rStyle w:val="afb"/>
          <w:rFonts w:ascii="Times New Roman" w:hAnsi="Times New Roman" w:cs="Times New Roman"/>
          <w:b w:val="0"/>
          <w:sz w:val="24"/>
          <w:szCs w:val="24"/>
        </w:rPr>
        <w:t>о</w:t>
      </w:r>
      <w:r w:rsidRPr="00933847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гий сохранности традиционной  и  развитие  современной  педагогической  культуры  </w:t>
      </w:r>
      <w:r w:rsidRPr="00933847">
        <w:rPr>
          <w:rFonts w:ascii="Times New Roman" w:hAnsi="Times New Roman" w:cs="Times New Roman"/>
          <w:sz w:val="24"/>
          <w:szCs w:val="24"/>
        </w:rPr>
        <w:t>для предпрофессиональной и общеразвивающей  направленности  обучающихся,   личностно-творческой самореализации  в развивающихся в школе  направлениях образования в области искусств;</w:t>
      </w:r>
      <w:proofErr w:type="gramEnd"/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   выполнение  функций дополнительного  предпрофессионального  образования, образуя первое звено в системе образовательных учреждений профессионального художественного образования «Школа</w:t>
      </w:r>
      <w:r w:rsidR="00691478" w:rsidRPr="00933847">
        <w:rPr>
          <w:rFonts w:ascii="Times New Roman" w:hAnsi="Times New Roman" w:cs="Times New Roman"/>
          <w:sz w:val="24"/>
          <w:szCs w:val="24"/>
        </w:rPr>
        <w:t xml:space="preserve"> – </w:t>
      </w:r>
      <w:r w:rsidRPr="00933847">
        <w:rPr>
          <w:rFonts w:ascii="Times New Roman" w:hAnsi="Times New Roman" w:cs="Times New Roman"/>
          <w:sz w:val="24"/>
          <w:szCs w:val="24"/>
        </w:rPr>
        <w:t>С</w:t>
      </w:r>
      <w:r w:rsidR="00B805B8" w:rsidRPr="00933847">
        <w:rPr>
          <w:rFonts w:ascii="Times New Roman" w:hAnsi="Times New Roman" w:cs="Times New Roman"/>
          <w:sz w:val="24"/>
          <w:szCs w:val="24"/>
        </w:rPr>
        <w:t>С</w:t>
      </w:r>
      <w:r w:rsidRPr="00933847">
        <w:rPr>
          <w:rFonts w:ascii="Times New Roman" w:hAnsi="Times New Roman" w:cs="Times New Roman"/>
          <w:sz w:val="24"/>
          <w:szCs w:val="24"/>
        </w:rPr>
        <w:t>ПО</w:t>
      </w:r>
      <w:r w:rsidR="00691478" w:rsidRPr="00933847">
        <w:rPr>
          <w:rFonts w:ascii="Times New Roman" w:hAnsi="Times New Roman" w:cs="Times New Roman"/>
          <w:sz w:val="24"/>
          <w:szCs w:val="24"/>
        </w:rPr>
        <w:t xml:space="preserve"> </w:t>
      </w:r>
      <w:r w:rsidRPr="00933847">
        <w:rPr>
          <w:rFonts w:ascii="Times New Roman" w:hAnsi="Times New Roman" w:cs="Times New Roman"/>
          <w:sz w:val="24"/>
          <w:szCs w:val="24"/>
        </w:rPr>
        <w:t>-</w:t>
      </w:r>
      <w:r w:rsidR="00691478" w:rsidRPr="00933847">
        <w:rPr>
          <w:rFonts w:ascii="Times New Roman" w:hAnsi="Times New Roman" w:cs="Times New Roman"/>
          <w:sz w:val="24"/>
          <w:szCs w:val="24"/>
        </w:rPr>
        <w:t xml:space="preserve"> </w:t>
      </w:r>
      <w:r w:rsidRPr="00933847">
        <w:rPr>
          <w:rFonts w:ascii="Times New Roman" w:hAnsi="Times New Roman" w:cs="Times New Roman"/>
          <w:sz w:val="24"/>
          <w:szCs w:val="24"/>
        </w:rPr>
        <w:t>ВУЗ»;  подготовка учащихся для поступления в средние пр</w:t>
      </w:r>
      <w:r w:rsidRPr="00933847">
        <w:rPr>
          <w:rFonts w:ascii="Times New Roman" w:hAnsi="Times New Roman" w:cs="Times New Roman"/>
          <w:sz w:val="24"/>
          <w:szCs w:val="24"/>
        </w:rPr>
        <w:t>о</w:t>
      </w:r>
      <w:r w:rsidRPr="00933847">
        <w:rPr>
          <w:rFonts w:ascii="Times New Roman" w:hAnsi="Times New Roman" w:cs="Times New Roman"/>
          <w:sz w:val="24"/>
          <w:szCs w:val="24"/>
        </w:rPr>
        <w:t>фессиональные образовательные учреждения в сфере культуры и искусства;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обеспечение методического сопровождения перехода на дополнительные предпрофесси</w:t>
      </w:r>
      <w:r w:rsidRPr="00933847">
        <w:rPr>
          <w:rFonts w:ascii="Times New Roman" w:hAnsi="Times New Roman" w:cs="Times New Roman"/>
          <w:sz w:val="24"/>
          <w:szCs w:val="24"/>
        </w:rPr>
        <w:t>о</w:t>
      </w:r>
      <w:r w:rsidRPr="00933847">
        <w:rPr>
          <w:rFonts w:ascii="Times New Roman" w:hAnsi="Times New Roman" w:cs="Times New Roman"/>
          <w:sz w:val="24"/>
          <w:szCs w:val="24"/>
        </w:rPr>
        <w:t>нальные и общеразвивающие  общеобразовательные программы, работа над созданием уче</w:t>
      </w:r>
      <w:r w:rsidRPr="00933847">
        <w:rPr>
          <w:rFonts w:ascii="Times New Roman" w:hAnsi="Times New Roman" w:cs="Times New Roman"/>
          <w:sz w:val="24"/>
          <w:szCs w:val="24"/>
        </w:rPr>
        <w:t>б</w:t>
      </w:r>
      <w:r w:rsidRPr="00933847">
        <w:rPr>
          <w:rFonts w:ascii="Times New Roman" w:hAnsi="Times New Roman" w:cs="Times New Roman"/>
          <w:sz w:val="24"/>
          <w:szCs w:val="24"/>
        </w:rPr>
        <w:t xml:space="preserve">но-методического комплекса  дополнительного предпрофессионального и  общеразвивающего </w:t>
      </w:r>
      <w:r w:rsidR="00892519" w:rsidRPr="00933847">
        <w:rPr>
          <w:rFonts w:ascii="Times New Roman" w:hAnsi="Times New Roman" w:cs="Times New Roman"/>
          <w:sz w:val="24"/>
          <w:szCs w:val="24"/>
        </w:rPr>
        <w:t>направлений</w:t>
      </w:r>
      <w:r w:rsidRPr="00933847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удовлетворения духовных потреб</w:t>
      </w:r>
      <w:r w:rsidR="00535BB5" w:rsidRPr="00933847">
        <w:rPr>
          <w:rFonts w:ascii="Times New Roman" w:hAnsi="Times New Roman" w:cs="Times New Roman"/>
          <w:sz w:val="24"/>
          <w:szCs w:val="24"/>
        </w:rPr>
        <w:t xml:space="preserve">ностей жителей </w:t>
      </w:r>
      <w:proofErr w:type="spellStart"/>
      <w:r w:rsidR="00535BB5" w:rsidRPr="009338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5BB5" w:rsidRPr="0093384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35BB5" w:rsidRPr="00933847">
        <w:rPr>
          <w:rFonts w:ascii="Times New Roman" w:hAnsi="Times New Roman" w:cs="Times New Roman"/>
          <w:sz w:val="24"/>
          <w:szCs w:val="24"/>
        </w:rPr>
        <w:t>ладимира</w:t>
      </w:r>
      <w:proofErr w:type="spellEnd"/>
      <w:r w:rsidR="00535BB5" w:rsidRPr="0093384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35BB5" w:rsidRPr="00933847">
        <w:rPr>
          <w:rFonts w:ascii="Times New Roman" w:hAnsi="Times New Roman" w:cs="Times New Roman"/>
          <w:sz w:val="24"/>
          <w:szCs w:val="24"/>
        </w:rPr>
        <w:t>мкр.Оргтруд</w:t>
      </w:r>
      <w:proofErr w:type="spellEnd"/>
      <w:r w:rsidRPr="00933847">
        <w:rPr>
          <w:rFonts w:ascii="Times New Roman" w:hAnsi="Times New Roman" w:cs="Times New Roman"/>
          <w:sz w:val="24"/>
          <w:szCs w:val="24"/>
        </w:rPr>
        <w:t xml:space="preserve">  через организацию концертно-просветительной, выставочной  деятельности; 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активное участие творческих коллективов  в городских, региональных, всероссийских и международных культурных проектах, конкурсах и фестивалях;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 непрерывное   повышение   профессиональной   компетенции преподавателей, концер</w:t>
      </w:r>
      <w:r w:rsidRPr="00933847">
        <w:rPr>
          <w:rFonts w:ascii="Times New Roman" w:hAnsi="Times New Roman" w:cs="Times New Roman"/>
          <w:sz w:val="24"/>
          <w:szCs w:val="24"/>
        </w:rPr>
        <w:t>т</w:t>
      </w:r>
      <w:r w:rsidRPr="00933847">
        <w:rPr>
          <w:rFonts w:ascii="Times New Roman" w:hAnsi="Times New Roman" w:cs="Times New Roman"/>
          <w:sz w:val="24"/>
          <w:szCs w:val="24"/>
        </w:rPr>
        <w:t>мейстеров через  самообразование, организацию и проведение методической работы;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переход на дополнительные предпрофессиональные  и общеразвивающие программы, продолжение   реализации программ художественно-эстетической направленности,  с целью выявления одарённых детей в раннем возрасте,  привлечения наибольшего количества детей к творческой деятельности;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 развитие у учащихся  комплекса творческих способностей, знаний и умений, соотве</w:t>
      </w:r>
      <w:r w:rsidRPr="00933847">
        <w:rPr>
          <w:rFonts w:ascii="Times New Roman" w:hAnsi="Times New Roman" w:cs="Times New Roman"/>
          <w:sz w:val="24"/>
          <w:szCs w:val="24"/>
        </w:rPr>
        <w:t>т</w:t>
      </w:r>
      <w:r w:rsidRPr="00933847">
        <w:rPr>
          <w:rFonts w:ascii="Times New Roman" w:hAnsi="Times New Roman" w:cs="Times New Roman"/>
          <w:sz w:val="24"/>
          <w:szCs w:val="24"/>
        </w:rPr>
        <w:t>ствующих профессиональным требованиям для  поступления выпускников Школы  в средние профессиональные или высшие профессиональные учебные заведения соответствующего профиля в области искусств;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взаимодействие с общеобразовательной школой,</w:t>
      </w:r>
      <w:r w:rsidR="00535BB5" w:rsidRPr="00933847">
        <w:rPr>
          <w:rFonts w:ascii="Times New Roman" w:hAnsi="Times New Roman" w:cs="Times New Roman"/>
          <w:sz w:val="24"/>
          <w:szCs w:val="24"/>
        </w:rPr>
        <w:t xml:space="preserve"> культурно-досуговым учреждениям</w:t>
      </w:r>
      <w:r w:rsidRPr="00933847">
        <w:rPr>
          <w:rFonts w:ascii="Times New Roman" w:hAnsi="Times New Roman" w:cs="Times New Roman"/>
          <w:sz w:val="24"/>
          <w:szCs w:val="24"/>
        </w:rPr>
        <w:t>и клубного типа, учреждениями и организациями культуры области, проведение творческих, культурно-просветительских мероприятий и пр.;</w:t>
      </w:r>
    </w:p>
    <w:p w:rsidR="002F67D1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осуществление повышения квалификации педагогических работников на регулярной о</w:t>
      </w:r>
      <w:r w:rsidRPr="00933847">
        <w:rPr>
          <w:rFonts w:ascii="Times New Roman" w:hAnsi="Times New Roman" w:cs="Times New Roman"/>
          <w:sz w:val="24"/>
          <w:szCs w:val="24"/>
        </w:rPr>
        <w:t>с</w:t>
      </w:r>
      <w:r w:rsidRPr="00933847">
        <w:rPr>
          <w:rFonts w:ascii="Times New Roman" w:hAnsi="Times New Roman" w:cs="Times New Roman"/>
          <w:sz w:val="24"/>
          <w:szCs w:val="24"/>
        </w:rPr>
        <w:t>нове;</w:t>
      </w:r>
    </w:p>
    <w:p w:rsidR="00B805B8" w:rsidRPr="00933847" w:rsidRDefault="002F67D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>- создание новых образовательных комплексов, организация творческой деятельности де</w:t>
      </w:r>
      <w:r w:rsidRPr="00933847">
        <w:rPr>
          <w:rFonts w:ascii="Times New Roman" w:hAnsi="Times New Roman" w:cs="Times New Roman"/>
          <w:sz w:val="24"/>
          <w:szCs w:val="24"/>
        </w:rPr>
        <w:t>т</w:t>
      </w:r>
      <w:r w:rsidRPr="00933847">
        <w:rPr>
          <w:rFonts w:ascii="Times New Roman" w:hAnsi="Times New Roman" w:cs="Times New Roman"/>
          <w:sz w:val="24"/>
          <w:szCs w:val="24"/>
        </w:rPr>
        <w:t>ских творческих коллективов (хоровых, музыкальных вокальных и инструментальных, хоре</w:t>
      </w:r>
      <w:r w:rsidRPr="00933847">
        <w:rPr>
          <w:rFonts w:ascii="Times New Roman" w:hAnsi="Times New Roman" w:cs="Times New Roman"/>
          <w:sz w:val="24"/>
          <w:szCs w:val="24"/>
        </w:rPr>
        <w:t>о</w:t>
      </w:r>
      <w:r w:rsidRPr="00933847">
        <w:rPr>
          <w:rFonts w:ascii="Times New Roman" w:hAnsi="Times New Roman" w:cs="Times New Roman"/>
          <w:sz w:val="24"/>
          <w:szCs w:val="24"/>
        </w:rPr>
        <w:t>графических и др.).</w:t>
      </w:r>
    </w:p>
    <w:p w:rsidR="00B805B8" w:rsidRPr="00933847" w:rsidRDefault="00B805B8" w:rsidP="00A5048B">
      <w:pPr>
        <w:pStyle w:val="aa"/>
        <w:widowControl w:val="0"/>
        <w:autoSpaceDE w:val="0"/>
        <w:autoSpaceDN w:val="0"/>
        <w:adjustRightInd w:val="0"/>
        <w:spacing w:before="120"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847">
        <w:rPr>
          <w:rFonts w:ascii="Times New Roman" w:hAnsi="Times New Roman" w:cs="Times New Roman"/>
          <w:sz w:val="24"/>
          <w:szCs w:val="24"/>
        </w:rPr>
        <w:t xml:space="preserve">Школа является юридическим лицом, имеет обособленное имущество, самостоятельный баланс, лицевые счета в территориальном органе Федерального Казначейства, печать со своим наименованием, бланки, штампы, ведет бухгалтерский  учет, представляет  бухгалтерскую  и статистическую отчетность  в  порядке, установленном законодательством  РФ. </w:t>
      </w:r>
    </w:p>
    <w:p w:rsidR="00B805B8" w:rsidRPr="00933847" w:rsidRDefault="00B805B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519" w:rsidRPr="00DC5288" w:rsidRDefault="00892519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351" w:rsidRPr="00DC5288" w:rsidRDefault="00FB7351" w:rsidP="00A5048B">
      <w:pPr>
        <w:tabs>
          <w:tab w:val="left" w:pos="-180"/>
          <w:tab w:val="left" w:pos="142"/>
          <w:tab w:val="num" w:pos="180"/>
          <w:tab w:val="left" w:pos="900"/>
        </w:tabs>
        <w:spacing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5288">
        <w:rPr>
          <w:rFonts w:ascii="Times New Roman" w:eastAsia="Times New Roman" w:hAnsi="Times New Roman" w:cs="Times New Roman"/>
          <w:b/>
          <w:i/>
          <w:sz w:val="28"/>
          <w:szCs w:val="28"/>
        </w:rPr>
        <w:t>ВИДЫ  ДЕЯТЕЛЬНОСТИ</w:t>
      </w:r>
    </w:p>
    <w:p w:rsidR="00892519" w:rsidRPr="00DC5288" w:rsidRDefault="00892519" w:rsidP="00A5048B">
      <w:pPr>
        <w:tabs>
          <w:tab w:val="left" w:pos="-180"/>
          <w:tab w:val="left" w:pos="142"/>
          <w:tab w:val="num" w:pos="180"/>
          <w:tab w:val="left" w:pos="900"/>
        </w:tabs>
        <w:spacing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FB7351" w:rsidRPr="00DC5288" w:rsidRDefault="00031872" w:rsidP="00A5048B">
      <w:pPr>
        <w:pStyle w:val="aa"/>
        <w:tabs>
          <w:tab w:val="left" w:pos="-180"/>
          <w:tab w:val="left" w:pos="142"/>
          <w:tab w:val="left" w:pos="900"/>
        </w:tabs>
        <w:spacing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C5288">
        <w:rPr>
          <w:rFonts w:ascii="Times New Roman" w:hAnsi="Times New Roman" w:cs="Times New Roman"/>
          <w:sz w:val="28"/>
          <w:szCs w:val="28"/>
          <w:highlight w:val="yellow"/>
        </w:rPr>
        <w:object w:dxaOrig="7114" w:dyaOrig="5369">
          <v:shape id="_x0000_i1025" type="#_x0000_t75" style="width:376.5pt;height:285.75pt" o:ole="">
            <v:imagedata r:id="rId9" o:title=""/>
          </v:shape>
          <o:OLEObject Type="Embed" ProgID="PowerPoint.Slide.12" ShapeID="_x0000_i1025" DrawAspect="Content" ObjectID="_1594712926" r:id="rId10"/>
        </w:object>
      </w:r>
    </w:p>
    <w:p w:rsidR="00871148" w:rsidRPr="000C03DD" w:rsidRDefault="00424B68" w:rsidP="00A5048B">
      <w:pPr>
        <w:pStyle w:val="aa"/>
        <w:tabs>
          <w:tab w:val="left" w:pos="142"/>
        </w:tabs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C528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bookmarkStart w:id="0" w:name="_Toc296502257"/>
      <w:bookmarkEnd w:id="0"/>
    </w:p>
    <w:p w:rsidR="00A26B3C" w:rsidRPr="00933847" w:rsidRDefault="008D1A25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4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892519" w:rsidRPr="009338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2654D" w:rsidRPr="009338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3847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892519" w:rsidRPr="00933847">
        <w:rPr>
          <w:rFonts w:ascii="Times New Roman" w:hAnsi="Times New Roman" w:cs="Times New Roman"/>
          <w:b/>
          <w:sz w:val="24"/>
          <w:szCs w:val="24"/>
        </w:rPr>
        <w:t>ХАРАКТЕРИ</w:t>
      </w:r>
      <w:r w:rsidR="00A26B3C" w:rsidRPr="00933847">
        <w:rPr>
          <w:rFonts w:ascii="Times New Roman" w:hAnsi="Times New Roman" w:cs="Times New Roman"/>
          <w:b/>
          <w:sz w:val="24"/>
          <w:szCs w:val="24"/>
        </w:rPr>
        <w:t>СТИКА МУНИЦИПАЛЬНОГО БЮДЖЕТНОГО</w:t>
      </w:r>
      <w:r w:rsidR="00892519" w:rsidRPr="00933847">
        <w:rPr>
          <w:rFonts w:ascii="Times New Roman" w:hAnsi="Times New Roman" w:cs="Times New Roman"/>
          <w:b/>
          <w:sz w:val="24"/>
          <w:szCs w:val="24"/>
        </w:rPr>
        <w:t xml:space="preserve"> УЧРЕЖДЕНИЯ ДОПОЛНИТЕЛЬНОГО ОБРАЗОВА</w:t>
      </w:r>
      <w:r w:rsidR="00A26B3C" w:rsidRPr="00933847">
        <w:rPr>
          <w:rFonts w:ascii="Times New Roman" w:hAnsi="Times New Roman" w:cs="Times New Roman"/>
          <w:b/>
          <w:sz w:val="24"/>
          <w:szCs w:val="24"/>
        </w:rPr>
        <w:t xml:space="preserve">НИЯ </w:t>
      </w:r>
    </w:p>
    <w:p w:rsidR="002F67D1" w:rsidRPr="00933847" w:rsidRDefault="00892519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47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</w:t>
      </w:r>
      <w:r w:rsidR="00535BB5" w:rsidRPr="00933847">
        <w:rPr>
          <w:rFonts w:ascii="Times New Roman" w:hAnsi="Times New Roman" w:cs="Times New Roman"/>
          <w:b/>
          <w:sz w:val="24"/>
          <w:szCs w:val="24"/>
        </w:rPr>
        <w:t xml:space="preserve"> №7</w:t>
      </w:r>
      <w:r w:rsidRPr="0093384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6B3C" w:rsidRPr="009338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5BB5" w:rsidRPr="00933847">
        <w:rPr>
          <w:rFonts w:ascii="Times New Roman" w:hAnsi="Times New Roman" w:cs="Times New Roman"/>
          <w:b/>
          <w:sz w:val="24"/>
          <w:szCs w:val="24"/>
        </w:rPr>
        <w:t>ГОРОДА ВЛАДИМИРА</w:t>
      </w:r>
    </w:p>
    <w:p w:rsidR="00892519" w:rsidRPr="00933847" w:rsidRDefault="00892519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D1" w:rsidRPr="00933847" w:rsidRDefault="00892519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847">
        <w:rPr>
          <w:rFonts w:ascii="Times New Roman" w:hAnsi="Times New Roman" w:cs="Times New Roman"/>
          <w:b/>
          <w:sz w:val="24"/>
          <w:szCs w:val="24"/>
        </w:rPr>
        <w:t>3</w:t>
      </w:r>
      <w:r w:rsidR="002F67D1" w:rsidRPr="00933847">
        <w:rPr>
          <w:rFonts w:ascii="Times New Roman" w:hAnsi="Times New Roman" w:cs="Times New Roman"/>
          <w:b/>
          <w:sz w:val="24"/>
          <w:szCs w:val="24"/>
        </w:rPr>
        <w:t>.1.Краткая историческая справка</w:t>
      </w:r>
      <w:r w:rsidR="002F67D1" w:rsidRPr="0093384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C71A5" w:rsidRPr="00933847" w:rsidRDefault="004C71A5" w:rsidP="004C7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47">
        <w:rPr>
          <w:rFonts w:ascii="Times New Roman" w:eastAsia="Calibri" w:hAnsi="Times New Roman" w:cs="Times New Roman"/>
          <w:sz w:val="24"/>
          <w:szCs w:val="24"/>
        </w:rPr>
        <w:t xml:space="preserve">  Муницип</w:t>
      </w:r>
      <w:r w:rsidR="00A26B3C" w:rsidRPr="00933847">
        <w:rPr>
          <w:rFonts w:ascii="Times New Roman" w:eastAsia="Calibri" w:hAnsi="Times New Roman" w:cs="Times New Roman"/>
          <w:sz w:val="24"/>
          <w:szCs w:val="24"/>
        </w:rPr>
        <w:t xml:space="preserve">альное бюджетное </w:t>
      </w:r>
      <w:r w:rsidRPr="00933847">
        <w:rPr>
          <w:rFonts w:ascii="Times New Roman" w:eastAsia="Calibri" w:hAnsi="Times New Roman" w:cs="Times New Roman"/>
          <w:sz w:val="24"/>
          <w:szCs w:val="24"/>
        </w:rPr>
        <w:t xml:space="preserve"> учреждение дополнительного образова</w:t>
      </w:r>
      <w:r w:rsidR="00A26B3C" w:rsidRPr="00933847"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r w:rsidRPr="00933847">
        <w:rPr>
          <w:rFonts w:ascii="Times New Roman" w:eastAsia="Calibri" w:hAnsi="Times New Roman" w:cs="Times New Roman"/>
          <w:sz w:val="24"/>
          <w:szCs w:val="24"/>
        </w:rPr>
        <w:t xml:space="preserve"> «Детская школа искусств № 7» города Владимира была создана  Решением Камешковского Совета народных депутатов Владимирской области  от  26.09.1979 г. № 437/19 «Об открытии музыкальной школы в поселке Оргтруд».</w:t>
      </w:r>
    </w:p>
    <w:p w:rsidR="004C71A5" w:rsidRPr="00933847" w:rsidRDefault="004C71A5" w:rsidP="004C7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47">
        <w:rPr>
          <w:rFonts w:ascii="Times New Roman" w:eastAsia="Calibri" w:hAnsi="Times New Roman" w:cs="Times New Roman"/>
          <w:sz w:val="24"/>
          <w:szCs w:val="24"/>
        </w:rPr>
        <w:t xml:space="preserve">    На основании Постановления главы самоуправления поселка Оргтруд Камешковского района, Владимирской области от 27.08.1997 года  № 216 пос. Оргтруд  «О преобразовании детской музыкальной школы поселка Оргтруд в детскую школу искусств» школа была пр</w:t>
      </w:r>
      <w:r w:rsidRPr="00933847">
        <w:rPr>
          <w:rFonts w:ascii="Times New Roman" w:eastAsia="Calibri" w:hAnsi="Times New Roman" w:cs="Times New Roman"/>
          <w:sz w:val="24"/>
          <w:szCs w:val="24"/>
        </w:rPr>
        <w:t>е</w:t>
      </w:r>
      <w:r w:rsidRPr="00933847">
        <w:rPr>
          <w:rFonts w:ascii="Times New Roman" w:eastAsia="Calibri" w:hAnsi="Times New Roman" w:cs="Times New Roman"/>
          <w:sz w:val="24"/>
          <w:szCs w:val="24"/>
        </w:rPr>
        <w:t>образована в «Оргтрудовскую детскую школу искусств» (ДШИ).</w:t>
      </w:r>
    </w:p>
    <w:p w:rsidR="004C71A5" w:rsidRPr="00933847" w:rsidRDefault="004C71A5" w:rsidP="004C7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47">
        <w:rPr>
          <w:rFonts w:ascii="Times New Roman" w:eastAsia="Calibri" w:hAnsi="Times New Roman" w:cs="Times New Roman"/>
          <w:sz w:val="24"/>
          <w:szCs w:val="24"/>
        </w:rPr>
        <w:t xml:space="preserve">   На основании Распоряжения главы местного самоуправления поселка Оргтруд от 15.09.2000г. № 138-р «Оргтрудовская детская школа искусств» была переименована в Мун</w:t>
      </w:r>
      <w:r w:rsidRPr="00933847">
        <w:rPr>
          <w:rFonts w:ascii="Times New Roman" w:eastAsia="Calibri" w:hAnsi="Times New Roman" w:cs="Times New Roman"/>
          <w:sz w:val="24"/>
          <w:szCs w:val="24"/>
        </w:rPr>
        <w:t>и</w:t>
      </w:r>
      <w:r w:rsidRPr="00933847">
        <w:rPr>
          <w:rFonts w:ascii="Times New Roman" w:eastAsia="Calibri" w:hAnsi="Times New Roman" w:cs="Times New Roman"/>
          <w:sz w:val="24"/>
          <w:szCs w:val="24"/>
        </w:rPr>
        <w:t>ципальное учреждение дополнительного образования «Оргтрудовскую детскую школу и</w:t>
      </w:r>
      <w:r w:rsidRPr="00933847">
        <w:rPr>
          <w:rFonts w:ascii="Times New Roman" w:eastAsia="Calibri" w:hAnsi="Times New Roman" w:cs="Times New Roman"/>
          <w:sz w:val="24"/>
          <w:szCs w:val="24"/>
        </w:rPr>
        <w:t>с</w:t>
      </w:r>
      <w:r w:rsidRPr="00933847">
        <w:rPr>
          <w:rFonts w:ascii="Times New Roman" w:eastAsia="Calibri" w:hAnsi="Times New Roman" w:cs="Times New Roman"/>
          <w:sz w:val="24"/>
          <w:szCs w:val="24"/>
        </w:rPr>
        <w:t>кусств».</w:t>
      </w:r>
    </w:p>
    <w:p w:rsidR="004C71A5" w:rsidRPr="00933847" w:rsidRDefault="004C71A5" w:rsidP="004C7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47">
        <w:rPr>
          <w:rFonts w:ascii="Times New Roman" w:eastAsia="Calibri" w:hAnsi="Times New Roman" w:cs="Times New Roman"/>
          <w:sz w:val="24"/>
          <w:szCs w:val="24"/>
        </w:rPr>
        <w:t xml:space="preserve">   На основании Постановления главы администрации Камешковского района от 02.12.2002г. № 489 полное наименование учреждения  Муниципальное образовательное учреждение д</w:t>
      </w:r>
      <w:r w:rsidRPr="00933847">
        <w:rPr>
          <w:rFonts w:ascii="Times New Roman" w:eastAsia="Calibri" w:hAnsi="Times New Roman" w:cs="Times New Roman"/>
          <w:sz w:val="24"/>
          <w:szCs w:val="24"/>
        </w:rPr>
        <w:t>о</w:t>
      </w:r>
      <w:r w:rsidRPr="00933847">
        <w:rPr>
          <w:rFonts w:ascii="Times New Roman" w:eastAsia="Calibri" w:hAnsi="Times New Roman" w:cs="Times New Roman"/>
          <w:sz w:val="24"/>
          <w:szCs w:val="24"/>
        </w:rPr>
        <w:t>полнительного образования детей «Оргтрудовская детская школа искусств». Официальное сокращенное наименование учреждения:  МОУ ДОД «Оргтрудовская ДШИ».</w:t>
      </w:r>
    </w:p>
    <w:p w:rsidR="004C71A5" w:rsidRPr="00933847" w:rsidRDefault="004C71A5" w:rsidP="004C7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47">
        <w:rPr>
          <w:rFonts w:ascii="Times New Roman" w:eastAsia="Calibri" w:hAnsi="Times New Roman" w:cs="Times New Roman"/>
          <w:sz w:val="24"/>
          <w:szCs w:val="24"/>
        </w:rPr>
        <w:t xml:space="preserve">    В связи с передачей Муниципального учреждения культуры «Детская школа искусств п.Оргтруд» из муниципальной собственности Камешковского района в муниципальную со</w:t>
      </w:r>
      <w:r w:rsidRPr="00933847">
        <w:rPr>
          <w:rFonts w:ascii="Times New Roman" w:eastAsia="Calibri" w:hAnsi="Times New Roman" w:cs="Times New Roman"/>
          <w:sz w:val="24"/>
          <w:szCs w:val="24"/>
        </w:rPr>
        <w:t>б</w:t>
      </w:r>
      <w:r w:rsidRPr="00933847">
        <w:rPr>
          <w:rFonts w:ascii="Times New Roman" w:eastAsia="Calibri" w:hAnsi="Times New Roman" w:cs="Times New Roman"/>
          <w:sz w:val="24"/>
          <w:szCs w:val="24"/>
        </w:rPr>
        <w:t>ственность города Владимира Распоряжением администрации города Владимира  от 22.12.2005г. № 586 учреждение переименовано в Муниципальное образовательное учрежд</w:t>
      </w:r>
      <w:r w:rsidRPr="00933847">
        <w:rPr>
          <w:rFonts w:ascii="Times New Roman" w:eastAsia="Calibri" w:hAnsi="Times New Roman" w:cs="Times New Roman"/>
          <w:sz w:val="24"/>
          <w:szCs w:val="24"/>
        </w:rPr>
        <w:t>е</w:t>
      </w:r>
      <w:r w:rsidRPr="00933847">
        <w:rPr>
          <w:rFonts w:ascii="Times New Roman" w:eastAsia="Calibri" w:hAnsi="Times New Roman" w:cs="Times New Roman"/>
          <w:sz w:val="24"/>
          <w:szCs w:val="24"/>
        </w:rPr>
        <w:t>ние дополнительного образования детей «Владимирская городская детская школа искусств № 7».</w:t>
      </w:r>
    </w:p>
    <w:p w:rsidR="004C71A5" w:rsidRPr="00933847" w:rsidRDefault="004C71A5" w:rsidP="004C7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47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приказом управления культуры и туризма администрации города  Вл</w:t>
      </w:r>
      <w:r w:rsidRPr="00933847">
        <w:rPr>
          <w:rFonts w:ascii="Times New Roman" w:eastAsia="Calibri" w:hAnsi="Times New Roman" w:cs="Times New Roman"/>
          <w:sz w:val="24"/>
          <w:szCs w:val="24"/>
        </w:rPr>
        <w:t>а</w:t>
      </w:r>
      <w:r w:rsidRPr="00933847">
        <w:rPr>
          <w:rFonts w:ascii="Times New Roman" w:eastAsia="Calibri" w:hAnsi="Times New Roman" w:cs="Times New Roman"/>
          <w:sz w:val="24"/>
          <w:szCs w:val="24"/>
        </w:rPr>
        <w:t>димира от 28.11.2011 № 266 наименование учреждения изменено с Муниципального образ</w:t>
      </w:r>
      <w:r w:rsidRPr="00933847">
        <w:rPr>
          <w:rFonts w:ascii="Times New Roman" w:eastAsia="Calibri" w:hAnsi="Times New Roman" w:cs="Times New Roman"/>
          <w:sz w:val="24"/>
          <w:szCs w:val="24"/>
        </w:rPr>
        <w:t>о</w:t>
      </w:r>
      <w:r w:rsidRPr="00933847">
        <w:rPr>
          <w:rFonts w:ascii="Times New Roman" w:eastAsia="Calibri" w:hAnsi="Times New Roman" w:cs="Times New Roman"/>
          <w:sz w:val="24"/>
          <w:szCs w:val="24"/>
        </w:rPr>
        <w:t>вательного учреждения дополнительного образования детей «Владимирская городская де</w:t>
      </w:r>
      <w:r w:rsidRPr="00933847">
        <w:rPr>
          <w:rFonts w:ascii="Times New Roman" w:eastAsia="Calibri" w:hAnsi="Times New Roman" w:cs="Times New Roman"/>
          <w:sz w:val="24"/>
          <w:szCs w:val="24"/>
        </w:rPr>
        <w:t>т</w:t>
      </w:r>
      <w:r w:rsidRPr="00933847">
        <w:rPr>
          <w:rFonts w:ascii="Times New Roman" w:eastAsia="Calibri" w:hAnsi="Times New Roman" w:cs="Times New Roman"/>
          <w:sz w:val="24"/>
          <w:szCs w:val="24"/>
        </w:rPr>
        <w:t>ская школа искусств № 7» на Муниципальное бюджетное образовательное учреждение д</w:t>
      </w:r>
      <w:r w:rsidRPr="00933847">
        <w:rPr>
          <w:rFonts w:ascii="Times New Roman" w:eastAsia="Calibri" w:hAnsi="Times New Roman" w:cs="Times New Roman"/>
          <w:sz w:val="24"/>
          <w:szCs w:val="24"/>
        </w:rPr>
        <w:t>о</w:t>
      </w:r>
      <w:r w:rsidRPr="00933847">
        <w:rPr>
          <w:rFonts w:ascii="Times New Roman" w:eastAsia="Calibri" w:hAnsi="Times New Roman" w:cs="Times New Roman"/>
          <w:sz w:val="24"/>
          <w:szCs w:val="24"/>
        </w:rPr>
        <w:t>полнительного образования детей «Детская школа искусств № 7» города Владимира.</w:t>
      </w:r>
    </w:p>
    <w:p w:rsidR="00A26B3C" w:rsidRPr="00933847" w:rsidRDefault="00A26B3C" w:rsidP="004C7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3847">
        <w:rPr>
          <w:rFonts w:ascii="Times New Roman" w:eastAsia="Calibri" w:hAnsi="Times New Roman" w:cs="Times New Roman"/>
          <w:sz w:val="24"/>
          <w:szCs w:val="24"/>
        </w:rPr>
        <w:t>В соответствии с приказом управления культуры и туризма администрации города Владим</w:t>
      </w:r>
      <w:r w:rsidRPr="00933847">
        <w:rPr>
          <w:rFonts w:ascii="Times New Roman" w:eastAsia="Calibri" w:hAnsi="Times New Roman" w:cs="Times New Roman"/>
          <w:sz w:val="24"/>
          <w:szCs w:val="24"/>
        </w:rPr>
        <w:t>и</w:t>
      </w:r>
      <w:r w:rsidRPr="00933847">
        <w:rPr>
          <w:rFonts w:ascii="Times New Roman" w:eastAsia="Calibri" w:hAnsi="Times New Roman" w:cs="Times New Roman"/>
          <w:sz w:val="24"/>
          <w:szCs w:val="24"/>
        </w:rPr>
        <w:t xml:space="preserve">ра от </w:t>
      </w:r>
      <w:r w:rsidR="00933847" w:rsidRPr="00933847">
        <w:rPr>
          <w:rFonts w:ascii="Times New Roman" w:eastAsia="Calibri" w:hAnsi="Times New Roman" w:cs="Times New Roman"/>
          <w:sz w:val="24"/>
          <w:szCs w:val="24"/>
        </w:rPr>
        <w:t>30.09.2015 года № 80 «О переименовании муниципальных учреждений дополнительн</w:t>
      </w:r>
      <w:r w:rsidR="00933847" w:rsidRPr="00933847">
        <w:rPr>
          <w:rFonts w:ascii="Times New Roman" w:eastAsia="Calibri" w:hAnsi="Times New Roman" w:cs="Times New Roman"/>
          <w:sz w:val="24"/>
          <w:szCs w:val="24"/>
        </w:rPr>
        <w:t>о</w:t>
      </w:r>
      <w:r w:rsidR="00933847" w:rsidRPr="00933847">
        <w:rPr>
          <w:rFonts w:ascii="Times New Roman" w:eastAsia="Calibri" w:hAnsi="Times New Roman" w:cs="Times New Roman"/>
          <w:sz w:val="24"/>
          <w:szCs w:val="24"/>
        </w:rPr>
        <w:t>го образования детей» наименование учреждения изменено с Муниципальное бюджетного образовательного учреждения дополнительного образования детей «Детская школа искусств № 7» города Владимира на Муниципальное бюджетное учреждение дополнительного обр</w:t>
      </w:r>
      <w:r w:rsidR="00933847" w:rsidRPr="00933847">
        <w:rPr>
          <w:rFonts w:ascii="Times New Roman" w:eastAsia="Calibri" w:hAnsi="Times New Roman" w:cs="Times New Roman"/>
          <w:sz w:val="24"/>
          <w:szCs w:val="24"/>
        </w:rPr>
        <w:t>а</w:t>
      </w:r>
      <w:r w:rsidR="00933847" w:rsidRPr="00933847">
        <w:rPr>
          <w:rFonts w:ascii="Times New Roman" w:eastAsia="Calibri" w:hAnsi="Times New Roman" w:cs="Times New Roman"/>
          <w:sz w:val="24"/>
          <w:szCs w:val="24"/>
        </w:rPr>
        <w:t>зования  «Детская школа искусств № 7» города Владимира.</w:t>
      </w:r>
      <w:proofErr w:type="gramEnd"/>
    </w:p>
    <w:p w:rsidR="003A1C6B" w:rsidRDefault="003A1C6B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6B" w:rsidRDefault="003A1C6B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6B" w:rsidRDefault="003A1C6B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6B" w:rsidRDefault="003A1C6B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6B" w:rsidRDefault="003A1C6B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6B" w:rsidRDefault="003A1C6B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47" w:rsidRPr="009352DC" w:rsidRDefault="00892519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D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F67D1" w:rsidRPr="009352DC">
        <w:rPr>
          <w:rFonts w:ascii="Times New Roman" w:hAnsi="Times New Roman" w:cs="Times New Roman"/>
          <w:b/>
          <w:sz w:val="24"/>
          <w:szCs w:val="24"/>
        </w:rPr>
        <w:t xml:space="preserve">.2. Общие  сведения о </w:t>
      </w:r>
    </w:p>
    <w:p w:rsidR="00933847" w:rsidRPr="009352DC" w:rsidRDefault="002F67D1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DC">
        <w:rPr>
          <w:rFonts w:ascii="Times New Roman" w:hAnsi="Times New Roman" w:cs="Times New Roman"/>
          <w:b/>
          <w:sz w:val="24"/>
          <w:szCs w:val="24"/>
        </w:rPr>
        <w:t>Муниц</w:t>
      </w:r>
      <w:r w:rsidR="00933847" w:rsidRPr="009352DC">
        <w:rPr>
          <w:rFonts w:ascii="Times New Roman" w:hAnsi="Times New Roman" w:cs="Times New Roman"/>
          <w:b/>
          <w:sz w:val="24"/>
          <w:szCs w:val="24"/>
        </w:rPr>
        <w:t>ипальном бюджетном</w:t>
      </w:r>
      <w:r w:rsidRPr="00935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52DC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352DC">
        <w:rPr>
          <w:rFonts w:ascii="Times New Roman" w:hAnsi="Times New Roman" w:cs="Times New Roman"/>
          <w:b/>
          <w:sz w:val="24"/>
          <w:szCs w:val="24"/>
        </w:rPr>
        <w:t xml:space="preserve"> дополни</w:t>
      </w:r>
      <w:r w:rsidR="00933847" w:rsidRPr="009352DC">
        <w:rPr>
          <w:rFonts w:ascii="Times New Roman" w:hAnsi="Times New Roman" w:cs="Times New Roman"/>
          <w:b/>
          <w:sz w:val="24"/>
          <w:szCs w:val="24"/>
        </w:rPr>
        <w:t xml:space="preserve">тельного образования </w:t>
      </w:r>
      <w:r w:rsidRPr="00935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E83" w:rsidRPr="009352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892519" w:rsidRPr="009352DC" w:rsidRDefault="00C54E83" w:rsidP="00A5048B">
      <w:pPr>
        <w:pStyle w:val="ad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519" w:rsidRPr="009352DC">
        <w:rPr>
          <w:rFonts w:ascii="Times New Roman" w:hAnsi="Times New Roman" w:cs="Times New Roman"/>
          <w:b/>
          <w:sz w:val="24"/>
          <w:szCs w:val="24"/>
        </w:rPr>
        <w:t>«</w:t>
      </w:r>
      <w:r w:rsidR="002F67D1" w:rsidRPr="009352DC">
        <w:rPr>
          <w:rFonts w:ascii="Times New Roman" w:hAnsi="Times New Roman" w:cs="Times New Roman"/>
          <w:b/>
          <w:sz w:val="24"/>
          <w:szCs w:val="24"/>
        </w:rPr>
        <w:t>Детск</w:t>
      </w:r>
      <w:r w:rsidR="00892519" w:rsidRPr="009352DC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2F67D1" w:rsidRPr="009352DC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892519" w:rsidRPr="009352D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F67D1" w:rsidRPr="009352DC">
        <w:rPr>
          <w:rFonts w:ascii="Times New Roman" w:hAnsi="Times New Roman" w:cs="Times New Roman"/>
          <w:b/>
          <w:sz w:val="24"/>
          <w:szCs w:val="24"/>
        </w:rPr>
        <w:t>искусств</w:t>
      </w:r>
      <w:r w:rsidR="004C71A5" w:rsidRPr="009352DC">
        <w:rPr>
          <w:rFonts w:ascii="Times New Roman" w:hAnsi="Times New Roman" w:cs="Times New Roman"/>
          <w:b/>
          <w:sz w:val="24"/>
          <w:szCs w:val="24"/>
        </w:rPr>
        <w:t xml:space="preserve"> №7</w:t>
      </w:r>
      <w:r w:rsidR="00892519" w:rsidRPr="009352DC">
        <w:rPr>
          <w:rFonts w:ascii="Times New Roman" w:hAnsi="Times New Roman" w:cs="Times New Roman"/>
          <w:b/>
          <w:sz w:val="24"/>
          <w:szCs w:val="24"/>
        </w:rPr>
        <w:t>»</w:t>
      </w:r>
      <w:r w:rsidR="002F67D1" w:rsidRPr="00935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1A5" w:rsidRPr="009352DC">
        <w:rPr>
          <w:rFonts w:ascii="Times New Roman" w:hAnsi="Times New Roman" w:cs="Times New Roman"/>
          <w:b/>
          <w:sz w:val="24"/>
          <w:szCs w:val="24"/>
        </w:rPr>
        <w:t>города Владимира</w:t>
      </w:r>
    </w:p>
    <w:p w:rsidR="002F67D1" w:rsidRPr="003A1C6B" w:rsidRDefault="002F67D1" w:rsidP="00A5048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52D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92519" w:rsidRPr="009352D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352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92519" w:rsidRPr="009352D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A1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2519" w:rsidRPr="003A1C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1C6B">
        <w:rPr>
          <w:rFonts w:ascii="Times New Roman" w:hAnsi="Times New Roman" w:cs="Times New Roman"/>
          <w:b/>
          <w:sz w:val="20"/>
          <w:szCs w:val="20"/>
        </w:rPr>
        <w:t>Таблица № 1</w:t>
      </w:r>
    </w:p>
    <w:p w:rsidR="00171BDF" w:rsidRPr="009352DC" w:rsidRDefault="00171BDF" w:rsidP="00A5048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02"/>
      </w:tblGrid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(по </w:t>
            </w:r>
            <w:r w:rsidR="00892519" w:rsidRPr="00935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ставу)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>альное бюджетное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>нительн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19" w:rsidRPr="00935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892519" w:rsidRPr="00935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города Владимира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(по </w:t>
            </w:r>
            <w:r w:rsidR="007A29A9" w:rsidRPr="00935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ставу)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933847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19" w:rsidRPr="00935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892519" w:rsidRPr="00935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0F1410" w:rsidP="00A504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 учреждение дополнительного образования детей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Категория школы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F02B7B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1" w:rsidRPr="009352DC" w:rsidRDefault="004C71A5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города Владимира</w:t>
            </w:r>
          </w:p>
          <w:p w:rsidR="004C71A5" w:rsidRPr="009352DC" w:rsidRDefault="004C71A5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0F1410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Местонахождение (юридич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ский, фактический адрес)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0" w:rsidRPr="009352DC" w:rsidRDefault="000F1410" w:rsidP="00A504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ский адрес Школы: Россия, 600003, </w:t>
            </w:r>
            <w:proofErr w:type="spellStart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мкр.Оргтруд</w:t>
            </w:r>
            <w:proofErr w:type="spellEnd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, дом 3-а</w:t>
            </w:r>
          </w:p>
          <w:p w:rsidR="004C71A5" w:rsidRPr="009352DC" w:rsidRDefault="000F1410" w:rsidP="004C71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Адрес  местонахождения Школы: </w:t>
            </w:r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Россия, 600003, </w:t>
            </w:r>
            <w:proofErr w:type="spellStart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мкр.Оргтруд</w:t>
            </w:r>
            <w:proofErr w:type="spellEnd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, дом 3-а</w:t>
            </w:r>
          </w:p>
          <w:p w:rsidR="004C71A5" w:rsidRPr="009352DC" w:rsidRDefault="004C71A5" w:rsidP="004C71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Год основания Школы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05EFB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0F1410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71A5" w:rsidRPr="009352DC">
              <w:rPr>
                <w:rFonts w:ascii="Times New Roman" w:hAnsi="Times New Roman" w:cs="Times New Roman"/>
                <w:sz w:val="24"/>
                <w:szCs w:val="24"/>
              </w:rPr>
              <w:t>45-64-19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Филиалы (площадки)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Устав: реквизиты документов принятия, согласования и утверждения</w:t>
            </w:r>
          </w:p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(новая редакция)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1" w:rsidRPr="009352DC" w:rsidRDefault="002F67D1" w:rsidP="009503BE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Принят Общим собранием трудового коллектива 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. (протокол №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), утвержден начальником управления культуры и туризма администрации города Влад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имира </w:t>
            </w:r>
            <w:proofErr w:type="spellStart"/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>Ведехиной</w:t>
            </w:r>
            <w:proofErr w:type="spellEnd"/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А.А. Приказ от 23.1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>5г.№1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, согласован начальником управле</w:t>
            </w:r>
            <w:r w:rsidR="00933847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муниципальным имуществом </w:t>
            </w:r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  <w:proofErr w:type="spellEnd"/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>С.Н.Лаптевой</w:t>
            </w:r>
            <w:proofErr w:type="spellEnd"/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от 2</w:t>
            </w:r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>5г №972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юридического лица в налоговом органе (серия, н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мер, дата</w:t>
            </w:r>
            <w:r w:rsidR="00722B50" w:rsidRPr="00935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1" w:rsidRPr="009352DC" w:rsidRDefault="00722B50" w:rsidP="009503BE">
            <w:pPr>
              <w:autoSpaceDE w:val="0"/>
              <w:autoSpaceDN w:val="0"/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учёт российской орган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зации в налоговом органе 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по месту её нахождения: серия 33 № 00</w:t>
            </w:r>
            <w:r w:rsidR="009503BE" w:rsidRPr="009352DC">
              <w:rPr>
                <w:rFonts w:ascii="Times New Roman" w:hAnsi="Times New Roman" w:cs="Times New Roman"/>
                <w:sz w:val="24"/>
                <w:szCs w:val="24"/>
              </w:rPr>
              <w:t>2038785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;  ИНН /КПП 3315008601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332901001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11.01.2006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</w:t>
            </w:r>
            <w:r w:rsidR="00EC3F75" w:rsidRPr="009352DC">
              <w:rPr>
                <w:rFonts w:ascii="Times New Roman" w:hAnsi="Times New Roman" w:cs="Times New Roman"/>
                <w:sz w:val="24"/>
                <w:szCs w:val="24"/>
              </w:rPr>
              <w:t>ная И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10  по Вл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димирской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(Территориальный участок 3329 по Фрунзенскому району </w:t>
            </w:r>
            <w:proofErr w:type="spellStart"/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  <w:proofErr w:type="spellEnd"/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сти, 3329)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писи в Единый государстве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ный реестр юридических лиц (</w:t>
            </w:r>
            <w:r w:rsidR="00722B50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номер, 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серия, дата, кем выд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но, ОГРН).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1" w:rsidRPr="009352DC" w:rsidRDefault="002F67D1" w:rsidP="004E0003">
            <w:pPr>
              <w:autoSpaceDE w:val="0"/>
              <w:autoSpaceDN w:val="0"/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юридического лица (ОГРН) </w:t>
            </w:r>
            <w:r w:rsidR="000F1410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1023301955852</w:t>
            </w:r>
            <w:r w:rsidR="00BA10CE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 се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рия 33</w:t>
            </w:r>
            <w:r w:rsidR="00BA10CE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001770979</w:t>
            </w:r>
            <w:r w:rsidR="00BA10CE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722B50" w:rsidRPr="0093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01.2013</w:t>
            </w:r>
            <w:r w:rsidR="00722B50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г.;  </w:t>
            </w:r>
            <w:r w:rsidR="00BA10CE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003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№ 10  по Владимирской области.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4E0003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права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8" w:rsidRPr="009352DC" w:rsidRDefault="004E0003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Управление Федеральной службы по Владимирской о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ласти серия 33 АК 480255 от 26.08.2008г.</w:t>
            </w:r>
            <w:r w:rsidR="00687C88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33-33-01\ 2008-251 Оперативное управление.</w:t>
            </w:r>
          </w:p>
          <w:p w:rsidR="004E0003" w:rsidRPr="009352DC" w:rsidRDefault="004E0003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D1" w:rsidRPr="009352DC" w:rsidTr="00687C88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образовательной деятельности (серия, номер, дата выдачи и 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действия, кем выдана), приложение к лицензии. П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речень реализуемых образ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вательных программ в соо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ветствии с лицензией.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88" w:rsidRPr="009352DC" w:rsidRDefault="009503BE" w:rsidP="00A5048B">
            <w:pPr>
              <w:pStyle w:val="ad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Лицензия № 3973, серия 33 Л 01 № 0002093</w:t>
            </w:r>
            <w:r w:rsidR="00660354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, выдана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7C88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87C88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87C88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87C88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г. Департаментом образования администрации Владимирской области на основа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решения приказа от </w:t>
            </w:r>
            <w:r w:rsidR="00687C88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87C88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87C88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6г. № 688</w:t>
            </w:r>
            <w:r w:rsidR="00204317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60354" w:rsidRPr="009352DC" w:rsidRDefault="00204317" w:rsidP="00A5048B">
            <w:pPr>
              <w:pStyle w:val="ad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88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60354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рок действия – бессрочно</w:t>
            </w:r>
          </w:p>
          <w:p w:rsidR="00660354" w:rsidRPr="009352DC" w:rsidRDefault="00660354" w:rsidP="00A5048B">
            <w:pPr>
              <w:pStyle w:val="ad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D1" w:rsidRPr="009352DC" w:rsidRDefault="002F67D1" w:rsidP="00A5048B">
            <w:pPr>
              <w:pStyle w:val="ad"/>
              <w:ind w:right="-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67D1" w:rsidRPr="009352DC" w:rsidTr="00892519">
        <w:trPr>
          <w:trHeight w:val="21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госуда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ственной аккредитации (с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рия, номер, дата выдачи и срок действия, кем выдана). Реализуемые образовательные программы в соответствии со свидетельством о госуда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ственной аккредитации.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аккредитации: Серия </w:t>
            </w:r>
            <w:r w:rsidR="00945B3A" w:rsidRPr="009352DC">
              <w:rPr>
                <w:rFonts w:ascii="Times New Roman" w:hAnsi="Times New Roman" w:cs="Times New Roman"/>
                <w:sz w:val="24"/>
                <w:szCs w:val="24"/>
              </w:rPr>
              <w:t>АА 144058</w:t>
            </w:r>
            <w:r w:rsidR="00F02B7B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2B7B" w:rsidRPr="00935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proofErr w:type="gramEnd"/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45B3A" w:rsidRPr="009352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F67D1" w:rsidRPr="009352DC" w:rsidRDefault="00F02B7B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B3A" w:rsidRPr="009352DC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5B3A" w:rsidRPr="009352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г. Срок действия по </w:t>
            </w:r>
            <w:r w:rsidR="00945B3A" w:rsidRPr="009352DC"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  <w:r w:rsidR="00945B3A" w:rsidRPr="009352DC">
              <w:rPr>
                <w:rFonts w:ascii="Times New Roman" w:hAnsi="Times New Roman" w:cs="Times New Roman"/>
                <w:sz w:val="24"/>
                <w:szCs w:val="24"/>
              </w:rPr>
              <w:t>департаментом по культуре администрации Влад</w:t>
            </w:r>
            <w:r w:rsidR="00945B3A" w:rsidRPr="00935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5B3A" w:rsidRPr="009352DC">
              <w:rPr>
                <w:rFonts w:ascii="Times New Roman" w:hAnsi="Times New Roman" w:cs="Times New Roman"/>
                <w:sz w:val="24"/>
                <w:szCs w:val="24"/>
              </w:rPr>
              <w:t>мирской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D1" w:rsidRPr="009352DC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</w:tr>
      <w:tr w:rsidR="002F67D1" w:rsidRPr="009352DC" w:rsidTr="00892519">
        <w:trPr>
          <w:trHeight w:val="3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1F5A8F" w:rsidP="00A5048B">
            <w:pPr>
              <w:pStyle w:val="ad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Pr="00935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</w:t>
            </w:r>
            <w:proofErr w:type="spellEnd"/>
            <w:r w:rsidRPr="00935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935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hi7.ru</w:t>
            </w:r>
          </w:p>
        </w:tc>
      </w:tr>
      <w:tr w:rsidR="002F67D1" w:rsidRPr="009352DC" w:rsidTr="00892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60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            </w:t>
            </w:r>
          </w:p>
          <w:p w:rsidR="002F67D1" w:rsidRPr="009352DC" w:rsidRDefault="002F67D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35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9352DC" w:rsidRDefault="001F5A8F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dchi.7@mail.ru</w:t>
            </w:r>
          </w:p>
        </w:tc>
      </w:tr>
    </w:tbl>
    <w:p w:rsidR="00C54E83" w:rsidRPr="009352DC" w:rsidRDefault="00C54E83" w:rsidP="00A5048B">
      <w:pPr>
        <w:tabs>
          <w:tab w:val="left" w:pos="142"/>
        </w:tabs>
        <w:spacing w:before="100" w:beforeAutospacing="1" w:after="100" w:afterAutospacing="1" w:line="240" w:lineRule="auto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F67D1" w:rsidRPr="009352DC" w:rsidRDefault="00171463" w:rsidP="00A5048B">
      <w:pPr>
        <w:tabs>
          <w:tab w:val="left" w:pos="142"/>
        </w:tabs>
        <w:spacing w:before="100" w:beforeAutospacing="1" w:after="100" w:afterAutospacing="1" w:line="240" w:lineRule="auto"/>
        <w:ind w:left="-142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2DC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EA454B" w:rsidRPr="009352DC">
        <w:rPr>
          <w:rFonts w:ascii="Times New Roman" w:hAnsi="Times New Roman" w:cs="Times New Roman"/>
          <w:b/>
          <w:sz w:val="24"/>
          <w:szCs w:val="24"/>
        </w:rPr>
        <w:t>Условия для организации  образовательного процесса</w:t>
      </w:r>
    </w:p>
    <w:p w:rsidR="00890213" w:rsidRPr="009352DC" w:rsidRDefault="00890213" w:rsidP="00A5048B">
      <w:pPr>
        <w:tabs>
          <w:tab w:val="left" w:pos="142"/>
        </w:tabs>
        <w:spacing w:before="100" w:beforeAutospacing="1" w:after="100" w:afterAutospacing="1" w:line="240" w:lineRule="auto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354" w:rsidRPr="003A1C6B" w:rsidRDefault="00660354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1C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71BDF" w:rsidRPr="003A1C6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A1C6B">
        <w:rPr>
          <w:rFonts w:ascii="Times New Roman" w:hAnsi="Times New Roman" w:cs="Times New Roman"/>
          <w:b/>
          <w:sz w:val="20"/>
          <w:szCs w:val="20"/>
        </w:rPr>
        <w:t>Таблица № 2</w:t>
      </w:r>
    </w:p>
    <w:p w:rsidR="00890213" w:rsidRPr="003A1C6B" w:rsidRDefault="00890213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02"/>
      </w:tblGrid>
      <w:tr w:rsidR="00660354" w:rsidRPr="009352DC" w:rsidTr="00631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4" w:rsidRPr="009352DC" w:rsidRDefault="00EA454B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4" w:rsidRPr="009352DC" w:rsidRDefault="00EA454B" w:rsidP="00945B3A">
            <w:pPr>
              <w:tabs>
                <w:tab w:val="center" w:pos="4153"/>
                <w:tab w:val="right" w:pos="8306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кирпич</w:t>
            </w:r>
            <w:r w:rsidR="001F5A8F" w:rsidRPr="009352DC">
              <w:rPr>
                <w:rFonts w:ascii="Times New Roman" w:hAnsi="Times New Roman" w:cs="Times New Roman"/>
                <w:sz w:val="24"/>
                <w:szCs w:val="24"/>
              </w:rPr>
              <w:t>ное  типовое двух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этажное здание. Классы Шко</w:t>
            </w:r>
            <w:r w:rsidR="001F5A8F" w:rsidRPr="009352DC">
              <w:rPr>
                <w:rFonts w:ascii="Times New Roman" w:hAnsi="Times New Roman" w:cs="Times New Roman"/>
                <w:sz w:val="24"/>
                <w:szCs w:val="24"/>
              </w:rPr>
              <w:t>лы располагаются  на  1 и 2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 этаже. Помимо классов для занятий по индивидуальным и групповым предметам, имеется актовый зал.</w:t>
            </w:r>
          </w:p>
        </w:tc>
      </w:tr>
      <w:tr w:rsidR="00660354" w:rsidRPr="009352DC" w:rsidTr="00631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4" w:rsidRPr="009352DC" w:rsidRDefault="00D8313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Год  ввода здания в эксплу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тацию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4" w:rsidRPr="009352DC" w:rsidRDefault="005B3873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  <w:r w:rsidR="00D8313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660354" w:rsidRPr="009352DC" w:rsidTr="00631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4" w:rsidRPr="009352DC" w:rsidRDefault="00D83131" w:rsidP="00A5048B">
            <w:pPr>
              <w:pStyle w:val="ad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Реальная наполняемость Школы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4" w:rsidRPr="009352DC" w:rsidRDefault="005B3873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  <w:r w:rsidR="00D8313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</w:p>
        </w:tc>
      </w:tr>
      <w:tr w:rsidR="00660354" w:rsidRPr="009352DC" w:rsidTr="00631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83" w:rsidRPr="009352DC" w:rsidRDefault="00D83131" w:rsidP="00A5048B">
            <w:pPr>
              <w:pStyle w:val="ad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Количество и общая площадь учебных кабине</w:t>
            </w:r>
            <w:r w:rsidR="00631D0B" w:rsidRPr="009352D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1" w:rsidRPr="009352DC" w:rsidRDefault="007D1DB9" w:rsidP="00A5048B">
            <w:pPr>
              <w:shd w:val="clear" w:color="auto" w:fill="FFFFFF"/>
              <w:tabs>
                <w:tab w:val="left" w:pos="142"/>
                <w:tab w:val="left" w:pos="241"/>
                <w:tab w:val="left" w:pos="385"/>
              </w:tabs>
              <w:spacing w:line="24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  <w:proofErr w:type="spellEnd"/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: 792,3</w:t>
            </w:r>
            <w:r w:rsidR="00505EFB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505EFB" w:rsidRPr="009352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05EFB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</w:t>
            </w:r>
            <w:r w:rsidR="00D83131" w:rsidRPr="00935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3131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чебные</w:t>
            </w:r>
            <w:r w:rsidR="00D8313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3131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  <w:r w:rsidR="00D8313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3873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83131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шт.</w:t>
            </w:r>
            <w:r w:rsidR="00505EFB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3131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  <w:r w:rsidR="00D83131" w:rsidRPr="009352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D83131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394,7 м</w:t>
            </w:r>
            <w:proofErr w:type="gramStart"/>
            <w:r w:rsidR="00D83131" w:rsidRPr="009352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05EFB" w:rsidRPr="009352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  <w:r w:rsidR="00D83131"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8313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0354" w:rsidRPr="009352DC" w:rsidRDefault="00660354" w:rsidP="00A5048B">
            <w:pPr>
              <w:pStyle w:val="aa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54" w:rsidRPr="009352DC" w:rsidTr="00C54E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0354" w:rsidRPr="009352DC" w:rsidRDefault="00660354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0354" w:rsidRPr="009352DC" w:rsidRDefault="00660354" w:rsidP="00A5048B">
            <w:pPr>
              <w:tabs>
                <w:tab w:val="center" w:pos="4153"/>
                <w:tab w:val="right" w:pos="8306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54" w:rsidRPr="009352DC" w:rsidTr="00C54E83">
        <w:tc>
          <w:tcPr>
            <w:tcW w:w="3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4" w:rsidRPr="009352DC" w:rsidRDefault="00D83131" w:rsidP="00A5048B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Наличие   концертного, та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цевального зала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1" w:rsidRPr="009352DC" w:rsidRDefault="00D83131" w:rsidP="00A5048B">
            <w:pPr>
              <w:tabs>
                <w:tab w:val="left" w:pos="142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актовый зал:  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229,1 м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9352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0354" w:rsidRPr="009352DC" w:rsidRDefault="00660354" w:rsidP="00A5048B">
            <w:pPr>
              <w:tabs>
                <w:tab w:val="left" w:pos="142"/>
              </w:tabs>
              <w:spacing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354" w:rsidRPr="009352DC" w:rsidTr="00631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4" w:rsidRPr="009352DC" w:rsidRDefault="00D8313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4" w:rsidRPr="009352DC" w:rsidRDefault="00D83131" w:rsidP="00A504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книжный фонд -  500 экз., в том числе учебников, но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ной литературы  –  400 экз.,         методической литер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туры –  100 экз.,     </w:t>
            </w:r>
            <w:r w:rsidRPr="0093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аудио и видеозаписей - 100</w:t>
            </w:r>
          </w:p>
        </w:tc>
      </w:tr>
      <w:tr w:rsidR="00660354" w:rsidRPr="009352DC" w:rsidTr="00A60A53">
        <w:trPr>
          <w:trHeight w:val="13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0354" w:rsidRPr="009352DC" w:rsidRDefault="00D83131" w:rsidP="00A5048B">
            <w:pPr>
              <w:tabs>
                <w:tab w:val="center" w:pos="4153"/>
                <w:tab w:val="right" w:pos="8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A53" w:rsidRPr="009352DC" w:rsidRDefault="00D83131" w:rsidP="00A5048B">
            <w:pPr>
              <w:tabs>
                <w:tab w:val="left" w:pos="142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Школа  осуществляет свою образовательную деятел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ность согласно муниципального задания, утвержденн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му Главой администраци</w:t>
            </w:r>
            <w:r w:rsidR="005B3873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B3873" w:rsidRPr="009352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B3873" w:rsidRPr="009352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B3873" w:rsidRPr="009352DC"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  <w:proofErr w:type="spellEnd"/>
            <w:r w:rsidR="005B3873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управлением культуры и туризма администрации </w:t>
            </w:r>
            <w:proofErr w:type="spellStart"/>
            <w:r w:rsidR="005B3873" w:rsidRPr="009352DC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</w:tc>
      </w:tr>
    </w:tbl>
    <w:p w:rsidR="007D1DB9" w:rsidRPr="009352DC" w:rsidRDefault="007D1DB9" w:rsidP="003A1C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81" w:rsidRPr="009352DC" w:rsidRDefault="00101E81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2DC">
        <w:rPr>
          <w:rFonts w:ascii="Times New Roman" w:hAnsi="Times New Roman" w:cs="Times New Roman"/>
          <w:b/>
          <w:sz w:val="24"/>
          <w:szCs w:val="24"/>
        </w:rPr>
        <w:t>3.4. Режим работы Школы</w:t>
      </w:r>
    </w:p>
    <w:p w:rsidR="00101E81" w:rsidRPr="003A1C6B" w:rsidRDefault="00101E81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1B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A1C6B">
        <w:rPr>
          <w:rFonts w:ascii="Times New Roman" w:hAnsi="Times New Roman" w:cs="Times New Roman"/>
          <w:b/>
          <w:sz w:val="20"/>
          <w:szCs w:val="20"/>
        </w:rPr>
        <w:t>Таблица №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101E81" w:rsidRPr="009352DC" w:rsidTr="00171BDF">
        <w:tc>
          <w:tcPr>
            <w:tcW w:w="6096" w:type="dxa"/>
            <w:vAlign w:val="center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для уч-ся</w:t>
            </w:r>
          </w:p>
        </w:tc>
        <w:tc>
          <w:tcPr>
            <w:tcW w:w="3260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34 - 35 недель</w:t>
            </w:r>
          </w:p>
        </w:tc>
      </w:tr>
      <w:tr w:rsidR="00101E81" w:rsidRPr="009352DC" w:rsidTr="00171BDF">
        <w:tc>
          <w:tcPr>
            <w:tcW w:w="6096" w:type="dxa"/>
            <w:vAlign w:val="center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для преподавателей </w:t>
            </w:r>
          </w:p>
        </w:tc>
        <w:tc>
          <w:tcPr>
            <w:tcW w:w="3260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39 недель</w:t>
            </w:r>
          </w:p>
        </w:tc>
      </w:tr>
      <w:tr w:rsidR="00101E81" w:rsidRPr="009352DC" w:rsidTr="00171BDF">
        <w:tc>
          <w:tcPr>
            <w:tcW w:w="6096" w:type="dxa"/>
            <w:vAlign w:val="center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для учащихся</w:t>
            </w:r>
          </w:p>
        </w:tc>
        <w:tc>
          <w:tcPr>
            <w:tcW w:w="3260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101E81" w:rsidRPr="009352DC" w:rsidTr="00171BDF">
        <w:tc>
          <w:tcPr>
            <w:tcW w:w="6096" w:type="dxa"/>
            <w:vAlign w:val="center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260" w:type="dxa"/>
          </w:tcPr>
          <w:p w:rsidR="00101E81" w:rsidRPr="009352DC" w:rsidRDefault="001F5A8F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01E81" w:rsidRPr="009352D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01E81" w:rsidRPr="009352DC" w:rsidTr="00171BDF">
        <w:trPr>
          <w:trHeight w:val="285"/>
        </w:trPr>
        <w:tc>
          <w:tcPr>
            <w:tcW w:w="6096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Сменность </w:t>
            </w:r>
          </w:p>
        </w:tc>
        <w:tc>
          <w:tcPr>
            <w:tcW w:w="3260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1  смена</w:t>
            </w:r>
          </w:p>
        </w:tc>
      </w:tr>
      <w:tr w:rsidR="00101E81" w:rsidRPr="009352DC" w:rsidTr="00171BDF">
        <w:tc>
          <w:tcPr>
            <w:tcW w:w="6096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Начало занятий  и окончание  занятий</w:t>
            </w:r>
          </w:p>
        </w:tc>
        <w:tc>
          <w:tcPr>
            <w:tcW w:w="3260" w:type="dxa"/>
          </w:tcPr>
          <w:p w:rsidR="00101E81" w:rsidRPr="009352DC" w:rsidRDefault="001F5A8F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101E81" w:rsidRPr="009352DC">
              <w:rPr>
                <w:rFonts w:ascii="Times New Roman" w:hAnsi="Times New Roman" w:cs="Times New Roman"/>
                <w:sz w:val="24"/>
                <w:szCs w:val="24"/>
              </w:rPr>
              <w:t>.00       до 20.00</w:t>
            </w:r>
          </w:p>
        </w:tc>
      </w:tr>
      <w:tr w:rsidR="00101E81" w:rsidRPr="009352DC" w:rsidTr="00171BDF">
        <w:tc>
          <w:tcPr>
            <w:tcW w:w="6096" w:type="dxa"/>
            <w:vAlign w:val="center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урока</w:t>
            </w:r>
          </w:p>
        </w:tc>
        <w:tc>
          <w:tcPr>
            <w:tcW w:w="3260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30  мин. (н</w:t>
            </w:r>
            <w:r w:rsidR="001F5A8F" w:rsidRPr="009352DC">
              <w:rPr>
                <w:rFonts w:ascii="Times New Roman" w:hAnsi="Times New Roman" w:cs="Times New Roman"/>
                <w:sz w:val="24"/>
                <w:szCs w:val="24"/>
              </w:rPr>
              <w:t>а отделении Р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ЭР)</w:t>
            </w:r>
          </w:p>
          <w:p w:rsidR="00101E81" w:rsidRPr="009352DC" w:rsidRDefault="001F5A8F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101E81"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 мин. (на остальных отд</w:t>
            </w:r>
            <w:r w:rsidR="00101E81" w:rsidRPr="00935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1E81" w:rsidRPr="009352DC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1E81" w:rsidRPr="009352DC" w:rsidTr="00171BDF">
        <w:tc>
          <w:tcPr>
            <w:tcW w:w="6096" w:type="dxa"/>
            <w:vAlign w:val="center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между уроками</w:t>
            </w:r>
          </w:p>
        </w:tc>
        <w:tc>
          <w:tcPr>
            <w:tcW w:w="3260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01E81" w:rsidRPr="009352DC" w:rsidTr="00171BDF">
        <w:tc>
          <w:tcPr>
            <w:tcW w:w="6096" w:type="dxa"/>
            <w:vAlign w:val="center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101E81" w:rsidRPr="009352DC" w:rsidTr="00171BDF">
        <w:tc>
          <w:tcPr>
            <w:tcW w:w="6096" w:type="dxa"/>
            <w:vAlign w:val="center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</w:t>
            </w:r>
          </w:p>
        </w:tc>
        <w:tc>
          <w:tcPr>
            <w:tcW w:w="3260" w:type="dxa"/>
          </w:tcPr>
          <w:p w:rsidR="00101E81" w:rsidRPr="009352DC" w:rsidRDefault="00101E81" w:rsidP="00A5048B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C">
              <w:rPr>
                <w:rFonts w:ascii="Times New Roman" w:hAnsi="Times New Roman" w:cs="Times New Roman"/>
                <w:sz w:val="24"/>
                <w:szCs w:val="24"/>
              </w:rPr>
              <w:t>Май текущего учебного года</w:t>
            </w:r>
          </w:p>
        </w:tc>
      </w:tr>
    </w:tbl>
    <w:p w:rsidR="00101E81" w:rsidRPr="00DC5288" w:rsidRDefault="00101E81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1E81" w:rsidRPr="009503BE" w:rsidRDefault="00101E81" w:rsidP="00A5048B">
      <w:pPr>
        <w:spacing w:before="100" w:beforeAutospacing="1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88">
        <w:rPr>
          <w:rFonts w:ascii="Times New Roman" w:hAnsi="Times New Roman" w:cs="Times New Roman"/>
          <w:sz w:val="28"/>
          <w:szCs w:val="28"/>
        </w:rPr>
        <w:t xml:space="preserve">  </w:t>
      </w:r>
      <w:r w:rsidRPr="009503BE">
        <w:rPr>
          <w:rFonts w:ascii="Times New Roman" w:hAnsi="Times New Roman" w:cs="Times New Roman"/>
          <w:sz w:val="24"/>
          <w:szCs w:val="24"/>
        </w:rPr>
        <w:t>Режим работы, формы занятий,  их продолжительность,  правила  приёма детей в Школу, порядок и периодичность проведения промежуточной и итоговой аттестации  обучающихся по дополнительным  образовательным программам Школа устанавливает самостоятельно.   Форма получения образования – очная. В Школе ежегодно разрабатывается  календарный график образовательного процесса на предстоящий учебный год,  который принимается Пед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>гогическим советом Школы, утверждается директором Школы.  Для обучающихся  и сотру</w:t>
      </w:r>
      <w:r w:rsidRPr="009503BE">
        <w:rPr>
          <w:rFonts w:ascii="Times New Roman" w:hAnsi="Times New Roman" w:cs="Times New Roman"/>
          <w:sz w:val="24"/>
          <w:szCs w:val="24"/>
        </w:rPr>
        <w:t>д</w:t>
      </w:r>
      <w:r w:rsidRPr="009503BE">
        <w:rPr>
          <w:rFonts w:ascii="Times New Roman" w:hAnsi="Times New Roman" w:cs="Times New Roman"/>
          <w:sz w:val="24"/>
          <w:szCs w:val="24"/>
        </w:rPr>
        <w:t>ников  в Школе действуют правила, обеспечивающие чёткое выполнение установленного режима, организации учебного процесса, культурно-просветительской и концертно-выставочной деятельности, создание  комфортной образовательной среды.</w:t>
      </w:r>
    </w:p>
    <w:p w:rsidR="00DA1E1B" w:rsidRPr="009503BE" w:rsidRDefault="00DA1E1B" w:rsidP="00A5048B">
      <w:pPr>
        <w:spacing w:before="100" w:beforeAutospacing="1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E81" w:rsidRPr="009503BE" w:rsidRDefault="00101E81" w:rsidP="00A5048B">
      <w:pPr>
        <w:spacing w:line="240" w:lineRule="auto"/>
        <w:ind w:left="-142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>3.</w:t>
      </w:r>
      <w:r w:rsidR="00171BDF" w:rsidRPr="009503BE">
        <w:rPr>
          <w:rFonts w:ascii="Times New Roman" w:hAnsi="Times New Roman" w:cs="Times New Roman"/>
          <w:b/>
          <w:sz w:val="24"/>
          <w:szCs w:val="24"/>
        </w:rPr>
        <w:t>5</w:t>
      </w:r>
      <w:r w:rsidRPr="009503BE">
        <w:rPr>
          <w:rFonts w:ascii="Times New Roman" w:hAnsi="Times New Roman" w:cs="Times New Roman"/>
          <w:b/>
          <w:sz w:val="24"/>
          <w:szCs w:val="24"/>
        </w:rPr>
        <w:t xml:space="preserve">. Расписания индивидуальных и групповых занятий </w:t>
      </w:r>
      <w:r w:rsidR="00DA1E1B" w:rsidRPr="009503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503BE">
        <w:rPr>
          <w:rFonts w:ascii="Times New Roman" w:hAnsi="Times New Roman" w:cs="Times New Roman"/>
          <w:sz w:val="24"/>
          <w:szCs w:val="24"/>
        </w:rPr>
        <w:t>Учебный проце</w:t>
      </w:r>
      <w:proofErr w:type="gramStart"/>
      <w:r w:rsidRPr="009503BE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9503BE">
        <w:rPr>
          <w:rFonts w:ascii="Times New Roman" w:hAnsi="Times New Roman" w:cs="Times New Roman"/>
          <w:sz w:val="24"/>
          <w:szCs w:val="24"/>
        </w:rPr>
        <w:t>оле осуществляется   в соответствии с расписаниями  занятий по ка</w:t>
      </w:r>
      <w:r w:rsidRPr="009503BE">
        <w:rPr>
          <w:rFonts w:ascii="Times New Roman" w:hAnsi="Times New Roman" w:cs="Times New Roman"/>
          <w:sz w:val="24"/>
          <w:szCs w:val="24"/>
        </w:rPr>
        <w:t>ж</w:t>
      </w:r>
      <w:r w:rsidRPr="009503BE">
        <w:rPr>
          <w:rFonts w:ascii="Times New Roman" w:hAnsi="Times New Roman" w:cs="Times New Roman"/>
          <w:sz w:val="24"/>
          <w:szCs w:val="24"/>
        </w:rPr>
        <w:t>дой из реализуемых образовательных программ. Расписания индивидуальных и групповых занятий составлены  преподавателями самостоятельно с учётом всех  норм и требований,   согласованы  с заместителями директора по учебной работе.  Каждое расписание после  пр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 xml:space="preserve">верки всех необходимых  для его ввода в действие условий,  внесено  в  сводное расписание занятий Школы. Сводное расписание утверждено  директором Школы. Расписания учебных занятий Школы составлены с учётом целесообразности организации учебно-воспитательного процесса, создания необходимых условий для обучающихся различных специальностей  и  возрастных групп. </w:t>
      </w:r>
    </w:p>
    <w:p w:rsidR="00101E81" w:rsidRPr="009503BE" w:rsidRDefault="00101E81" w:rsidP="00A5048B">
      <w:pPr>
        <w:pStyle w:val="ad"/>
        <w:ind w:left="-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При составлении расписания в Школе предусмотрены    следующие условия и требования:</w:t>
      </w:r>
    </w:p>
    <w:p w:rsidR="00101E81" w:rsidRPr="009503BE" w:rsidRDefault="00101E8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-   рабочая неделя – шестидневная;</w:t>
      </w:r>
    </w:p>
    <w:p w:rsidR="00101E81" w:rsidRPr="009503BE" w:rsidRDefault="00101E8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- занятия ведутся в 1 смену с учётом занятости обучающегося в общеобразовательной  школе;</w:t>
      </w:r>
    </w:p>
    <w:p w:rsidR="00101E81" w:rsidRPr="009503BE" w:rsidRDefault="00101E8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-  между занятиями в общеобразовательной школе и посещением Школы имеются перер</w:t>
      </w:r>
      <w:r w:rsidRPr="009503BE">
        <w:rPr>
          <w:rFonts w:ascii="Times New Roman" w:hAnsi="Times New Roman" w:cs="Times New Roman"/>
          <w:sz w:val="24"/>
          <w:szCs w:val="24"/>
        </w:rPr>
        <w:t>ы</w:t>
      </w:r>
      <w:r w:rsidRPr="009503BE">
        <w:rPr>
          <w:rFonts w:ascii="Times New Roman" w:hAnsi="Times New Roman" w:cs="Times New Roman"/>
          <w:sz w:val="24"/>
          <w:szCs w:val="24"/>
        </w:rPr>
        <w:t>вы для отдыха ребёнка;</w:t>
      </w:r>
    </w:p>
    <w:p w:rsidR="00101E81" w:rsidRPr="009503BE" w:rsidRDefault="00101E8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Pr="009503BE">
        <w:rPr>
          <w:rFonts w:ascii="Times New Roman" w:hAnsi="Times New Roman" w:cs="Times New Roman"/>
          <w:sz w:val="24"/>
          <w:szCs w:val="24"/>
        </w:rPr>
        <w:tab/>
        <w:t xml:space="preserve">  Продолжительность учебного   занятия и их количество определены  образовател</w:t>
      </w:r>
      <w:r w:rsidRPr="009503BE">
        <w:rPr>
          <w:rFonts w:ascii="Times New Roman" w:hAnsi="Times New Roman" w:cs="Times New Roman"/>
          <w:sz w:val="24"/>
          <w:szCs w:val="24"/>
        </w:rPr>
        <w:t>ь</w:t>
      </w:r>
      <w:r w:rsidRPr="009503BE">
        <w:rPr>
          <w:rFonts w:ascii="Times New Roman" w:hAnsi="Times New Roman" w:cs="Times New Roman"/>
          <w:sz w:val="24"/>
          <w:szCs w:val="24"/>
        </w:rPr>
        <w:t>ными программами и учебными планами.</w:t>
      </w:r>
      <w:r w:rsidRPr="009503BE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недельной нагрузки на 1 </w:t>
      </w:r>
      <w:proofErr w:type="gramStart"/>
      <w:r w:rsidR="00CC014B" w:rsidRPr="009503B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503B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C014B" w:rsidRPr="009503B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503BE">
        <w:rPr>
          <w:rFonts w:ascii="Times New Roman" w:hAnsi="Times New Roman" w:cs="Times New Roman"/>
          <w:color w:val="000000"/>
          <w:sz w:val="24"/>
          <w:szCs w:val="24"/>
        </w:rPr>
        <w:t>щегося</w:t>
      </w:r>
      <w:proofErr w:type="gramEnd"/>
      <w:r w:rsidRPr="009503BE">
        <w:rPr>
          <w:rFonts w:ascii="Times New Roman" w:hAnsi="Times New Roman" w:cs="Times New Roman"/>
          <w:color w:val="000000"/>
          <w:sz w:val="24"/>
          <w:szCs w:val="24"/>
        </w:rPr>
        <w:t xml:space="preserve">   не превышает предельно допустимого.</w:t>
      </w:r>
      <w:r w:rsidRPr="0095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72" w:rsidRPr="009503BE" w:rsidRDefault="00101E81" w:rsidP="00A5048B">
      <w:pPr>
        <w:spacing w:line="240" w:lineRule="auto"/>
        <w:ind w:left="-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Между  уроками (учебными занятиями) предусмотрены  10-минутные перерывы  для отд</w:t>
      </w:r>
      <w:r w:rsidRPr="009503BE">
        <w:rPr>
          <w:rFonts w:ascii="Times New Roman" w:hAnsi="Times New Roman" w:cs="Times New Roman"/>
          <w:sz w:val="24"/>
          <w:szCs w:val="24"/>
        </w:rPr>
        <w:t>ы</w:t>
      </w:r>
      <w:r w:rsidRPr="009503BE">
        <w:rPr>
          <w:rFonts w:ascii="Times New Roman" w:hAnsi="Times New Roman" w:cs="Times New Roman"/>
          <w:sz w:val="24"/>
          <w:szCs w:val="24"/>
        </w:rPr>
        <w:t>ха детей и проветривания помещений.</w:t>
      </w:r>
    </w:p>
    <w:p w:rsidR="00101E81" w:rsidRPr="009503BE" w:rsidRDefault="00101E81" w:rsidP="00A5048B">
      <w:pPr>
        <w:spacing w:line="240" w:lineRule="auto"/>
        <w:ind w:left="-142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1E81" w:rsidRPr="009503BE" w:rsidRDefault="00171463" w:rsidP="00A5048B">
      <w:pPr>
        <w:spacing w:line="240" w:lineRule="auto"/>
        <w:ind w:left="-142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>3.</w:t>
      </w:r>
      <w:r w:rsidR="00CD6FC2" w:rsidRPr="009503BE">
        <w:rPr>
          <w:rFonts w:ascii="Times New Roman" w:hAnsi="Times New Roman" w:cs="Times New Roman"/>
          <w:b/>
          <w:sz w:val="24"/>
          <w:szCs w:val="24"/>
        </w:rPr>
        <w:t>6</w:t>
      </w:r>
      <w:r w:rsidRPr="009503BE">
        <w:rPr>
          <w:rFonts w:ascii="Times New Roman" w:hAnsi="Times New Roman" w:cs="Times New Roman"/>
          <w:b/>
          <w:sz w:val="24"/>
          <w:szCs w:val="24"/>
        </w:rPr>
        <w:t>. Муниципальное задание</w:t>
      </w:r>
    </w:p>
    <w:p w:rsidR="00171463" w:rsidRPr="009503BE" w:rsidRDefault="00171463" w:rsidP="00226D5C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3BE">
        <w:rPr>
          <w:rFonts w:ascii="Times New Roman" w:hAnsi="Times New Roman" w:cs="Times New Roman"/>
          <w:sz w:val="24"/>
          <w:szCs w:val="24"/>
        </w:rPr>
        <w:t xml:space="preserve">Муниципальное задание формируется и утверждается  </w:t>
      </w:r>
      <w:r w:rsidR="005B3873" w:rsidRPr="009503BE">
        <w:rPr>
          <w:rFonts w:ascii="Times New Roman" w:hAnsi="Times New Roman" w:cs="Times New Roman"/>
          <w:sz w:val="24"/>
          <w:szCs w:val="24"/>
        </w:rPr>
        <w:t>начальником управления культуры и туризма администрации города Владимира</w:t>
      </w:r>
      <w:r w:rsidRPr="009503BE">
        <w:rPr>
          <w:rFonts w:ascii="Times New Roman" w:hAnsi="Times New Roman" w:cs="Times New Roman"/>
          <w:sz w:val="24"/>
          <w:szCs w:val="24"/>
        </w:rPr>
        <w:t>,  выполняется  в соответствии с требованиями, предъявляемыми к качеству, объёму (содержанию),  условиям, порядком и  результатом ок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>зания муниципальных услуг, в соответствии с предусмотренными Уставом Школы осно</w:t>
      </w:r>
      <w:r w:rsidRPr="009503BE">
        <w:rPr>
          <w:rFonts w:ascii="Times New Roman" w:hAnsi="Times New Roman" w:cs="Times New Roman"/>
          <w:sz w:val="24"/>
          <w:szCs w:val="24"/>
        </w:rPr>
        <w:t>в</w:t>
      </w:r>
      <w:r w:rsidRPr="009503BE">
        <w:rPr>
          <w:rFonts w:ascii="Times New Roman" w:hAnsi="Times New Roman" w:cs="Times New Roman"/>
          <w:sz w:val="24"/>
          <w:szCs w:val="24"/>
        </w:rPr>
        <w:t>ными видами деятельности</w:t>
      </w:r>
      <w:r w:rsidRPr="009503BE">
        <w:rPr>
          <w:rFonts w:ascii="Times New Roman" w:hAnsi="Times New Roman" w:cs="Times New Roman"/>
          <w:noProof/>
          <w:sz w:val="24"/>
          <w:szCs w:val="24"/>
        </w:rPr>
        <w:t xml:space="preserve"> и финансируется из муниципального бюджета  в форме субсидий на выполнение муниципального задания.</w:t>
      </w:r>
      <w:proofErr w:type="gramEnd"/>
      <w:r w:rsidRPr="009503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503BE">
        <w:rPr>
          <w:rFonts w:ascii="Times New Roman" w:hAnsi="Times New Roman" w:cs="Times New Roman"/>
          <w:sz w:val="24"/>
          <w:szCs w:val="24"/>
        </w:rPr>
        <w:t xml:space="preserve">  В целях определения качества исполнения мун</w:t>
      </w:r>
      <w:r w:rsidRPr="009503BE">
        <w:rPr>
          <w:rFonts w:ascii="Times New Roman" w:hAnsi="Times New Roman" w:cs="Times New Roman"/>
          <w:sz w:val="24"/>
          <w:szCs w:val="24"/>
        </w:rPr>
        <w:t>и</w:t>
      </w:r>
      <w:r w:rsidRPr="009503BE">
        <w:rPr>
          <w:rFonts w:ascii="Times New Roman" w:hAnsi="Times New Roman" w:cs="Times New Roman"/>
          <w:sz w:val="24"/>
          <w:szCs w:val="24"/>
        </w:rPr>
        <w:t xml:space="preserve">ципального задания,  Школа проводит ежеквартальный мониторинг и </w:t>
      </w:r>
      <w:proofErr w:type="gramStart"/>
      <w:r w:rsidRPr="009503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03BE">
        <w:rPr>
          <w:rFonts w:ascii="Times New Roman" w:hAnsi="Times New Roman" w:cs="Times New Roman"/>
          <w:sz w:val="24"/>
          <w:szCs w:val="24"/>
        </w:rPr>
        <w:t xml:space="preserve"> исполн</w:t>
      </w:r>
      <w:r w:rsidRPr="009503BE">
        <w:rPr>
          <w:rFonts w:ascii="Times New Roman" w:hAnsi="Times New Roman" w:cs="Times New Roman"/>
          <w:sz w:val="24"/>
          <w:szCs w:val="24"/>
        </w:rPr>
        <w:t>е</w:t>
      </w:r>
      <w:r w:rsidRPr="009503BE">
        <w:rPr>
          <w:rFonts w:ascii="Times New Roman" w:hAnsi="Times New Roman" w:cs="Times New Roman"/>
          <w:sz w:val="24"/>
          <w:szCs w:val="24"/>
        </w:rPr>
        <w:t>нием муниципального задания по следующим направлениям:</w:t>
      </w:r>
    </w:p>
    <w:p w:rsidR="00171463" w:rsidRPr="009503BE" w:rsidRDefault="00171463" w:rsidP="00A5048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соответствие объема (содержания) предоставленных муниципальных услуг параме</w:t>
      </w:r>
      <w:r w:rsidRPr="009503BE">
        <w:rPr>
          <w:rFonts w:ascii="Times New Roman" w:hAnsi="Times New Roman" w:cs="Times New Roman"/>
          <w:sz w:val="24"/>
          <w:szCs w:val="24"/>
        </w:rPr>
        <w:t>т</w:t>
      </w:r>
      <w:r w:rsidRPr="009503BE">
        <w:rPr>
          <w:rFonts w:ascii="Times New Roman" w:hAnsi="Times New Roman" w:cs="Times New Roman"/>
          <w:sz w:val="24"/>
          <w:szCs w:val="24"/>
        </w:rPr>
        <w:t>рам муниципального задания;</w:t>
      </w:r>
    </w:p>
    <w:p w:rsidR="00171463" w:rsidRPr="009503BE" w:rsidRDefault="00171463" w:rsidP="00A5048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соответствие содержания выполненных муниципальных работ параметрам муниц</w:t>
      </w:r>
      <w:r w:rsidRPr="009503BE">
        <w:rPr>
          <w:rFonts w:ascii="Times New Roman" w:hAnsi="Times New Roman" w:cs="Times New Roman"/>
          <w:sz w:val="24"/>
          <w:szCs w:val="24"/>
        </w:rPr>
        <w:t>и</w:t>
      </w:r>
      <w:r w:rsidRPr="009503BE">
        <w:rPr>
          <w:rFonts w:ascii="Times New Roman" w:hAnsi="Times New Roman" w:cs="Times New Roman"/>
          <w:sz w:val="24"/>
          <w:szCs w:val="24"/>
        </w:rPr>
        <w:lastRenderedPageBreak/>
        <w:t>пального задания;</w:t>
      </w:r>
    </w:p>
    <w:p w:rsidR="00171463" w:rsidRPr="009503BE" w:rsidRDefault="00171463" w:rsidP="00A5048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соответствие качества предоставленных учреждением услуг (работ) параметрам зад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>ния;</w:t>
      </w:r>
    </w:p>
    <w:p w:rsidR="00171463" w:rsidRPr="009503BE" w:rsidRDefault="00171463" w:rsidP="00A5048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соответствие фактической стоимости муниципальных услуг нормативной.</w:t>
      </w:r>
    </w:p>
    <w:p w:rsidR="00171463" w:rsidRPr="009503BE" w:rsidRDefault="00171463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 </w:t>
      </w:r>
      <w:r w:rsidRPr="009503BE">
        <w:rPr>
          <w:rFonts w:ascii="Times New Roman" w:hAnsi="Times New Roman" w:cs="Times New Roman"/>
          <w:sz w:val="24"/>
          <w:szCs w:val="24"/>
        </w:rPr>
        <w:tab/>
        <w:t>Отчётные формы о выполнении муниципального задания и  приложения к ним Школа заполняет и ежеквартально предоставляет   на рассмотрение Учредителю.</w:t>
      </w:r>
    </w:p>
    <w:p w:rsidR="00171463" w:rsidRPr="009503BE" w:rsidRDefault="00171463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ab/>
        <w:t xml:space="preserve"> В целях исполнения  муниципального  задания,  Школа,  в соответствии со своим  Уставом, предоставляет образовательные услуги по имеющимся дополнительным образов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 xml:space="preserve">тельным программам в области искусств.   </w:t>
      </w:r>
      <w:proofErr w:type="gramStart"/>
      <w:r w:rsidR="00CC014B" w:rsidRPr="009503BE">
        <w:rPr>
          <w:rFonts w:ascii="Times New Roman" w:hAnsi="Times New Roman" w:cs="Times New Roman"/>
          <w:sz w:val="24"/>
          <w:szCs w:val="24"/>
        </w:rPr>
        <w:t>Обу</w:t>
      </w:r>
      <w:r w:rsidRPr="009503BE">
        <w:rPr>
          <w:rFonts w:ascii="Times New Roman" w:hAnsi="Times New Roman" w:cs="Times New Roman"/>
          <w:sz w:val="24"/>
          <w:szCs w:val="24"/>
        </w:rPr>
        <w:t>ча</w:t>
      </w:r>
      <w:r w:rsidR="00CC014B" w:rsidRPr="009503BE">
        <w:rPr>
          <w:rFonts w:ascii="Times New Roman" w:hAnsi="Times New Roman" w:cs="Times New Roman"/>
          <w:sz w:val="24"/>
          <w:szCs w:val="24"/>
        </w:rPr>
        <w:t>ю</w:t>
      </w:r>
      <w:r w:rsidRPr="009503BE">
        <w:rPr>
          <w:rFonts w:ascii="Times New Roman" w:hAnsi="Times New Roman" w:cs="Times New Roman"/>
          <w:sz w:val="24"/>
          <w:szCs w:val="24"/>
        </w:rPr>
        <w:t>щиеся-солисты, детские творческие ко</w:t>
      </w:r>
      <w:r w:rsidRPr="009503BE">
        <w:rPr>
          <w:rFonts w:ascii="Times New Roman" w:hAnsi="Times New Roman" w:cs="Times New Roman"/>
          <w:sz w:val="24"/>
          <w:szCs w:val="24"/>
        </w:rPr>
        <w:t>л</w:t>
      </w:r>
      <w:r w:rsidRPr="009503BE">
        <w:rPr>
          <w:rFonts w:ascii="Times New Roman" w:hAnsi="Times New Roman" w:cs="Times New Roman"/>
          <w:sz w:val="24"/>
          <w:szCs w:val="24"/>
        </w:rPr>
        <w:t>лективы  принимают участие в конкурсах, фестивалях, выставках, концертах, выставках   ра</w:t>
      </w:r>
      <w:r w:rsidRPr="009503BE">
        <w:rPr>
          <w:rFonts w:ascii="Times New Roman" w:hAnsi="Times New Roman" w:cs="Times New Roman"/>
          <w:sz w:val="24"/>
          <w:szCs w:val="24"/>
        </w:rPr>
        <w:t>з</w:t>
      </w:r>
      <w:r w:rsidRPr="009503BE">
        <w:rPr>
          <w:rFonts w:ascii="Times New Roman" w:hAnsi="Times New Roman" w:cs="Times New Roman"/>
          <w:sz w:val="24"/>
          <w:szCs w:val="24"/>
        </w:rPr>
        <w:t>личных уровней:  городских, областных, региональных, Всероссийских, Международных.</w:t>
      </w:r>
      <w:proofErr w:type="gramEnd"/>
      <w:r w:rsidRPr="009503BE">
        <w:rPr>
          <w:rFonts w:ascii="Times New Roman" w:hAnsi="Times New Roman" w:cs="Times New Roman"/>
          <w:sz w:val="24"/>
          <w:szCs w:val="24"/>
        </w:rPr>
        <w:t xml:space="preserve">  На профессиональном исполнительском уровне </w:t>
      </w:r>
      <w:r w:rsidR="00CC014B" w:rsidRPr="009503BE">
        <w:rPr>
          <w:rFonts w:ascii="Times New Roman" w:hAnsi="Times New Roman" w:cs="Times New Roman"/>
          <w:sz w:val="24"/>
          <w:szCs w:val="24"/>
        </w:rPr>
        <w:t>об</w:t>
      </w:r>
      <w:r w:rsidRPr="009503BE">
        <w:rPr>
          <w:rFonts w:ascii="Times New Roman" w:hAnsi="Times New Roman" w:cs="Times New Roman"/>
          <w:sz w:val="24"/>
          <w:szCs w:val="24"/>
        </w:rPr>
        <w:t>уча</w:t>
      </w:r>
      <w:r w:rsidR="00CC014B" w:rsidRPr="009503BE">
        <w:rPr>
          <w:rFonts w:ascii="Times New Roman" w:hAnsi="Times New Roman" w:cs="Times New Roman"/>
          <w:sz w:val="24"/>
          <w:szCs w:val="24"/>
        </w:rPr>
        <w:t>ю</w:t>
      </w:r>
      <w:r w:rsidRPr="009503BE">
        <w:rPr>
          <w:rFonts w:ascii="Times New Roman" w:hAnsi="Times New Roman" w:cs="Times New Roman"/>
          <w:sz w:val="24"/>
          <w:szCs w:val="24"/>
        </w:rPr>
        <w:t>щиеся и преподаватели Школы ведут активную концертно-просветительскую, выставочную деятельность,  выступая на  концер</w:t>
      </w:r>
      <w:r w:rsidRPr="009503BE">
        <w:rPr>
          <w:rFonts w:ascii="Times New Roman" w:hAnsi="Times New Roman" w:cs="Times New Roman"/>
          <w:sz w:val="24"/>
          <w:szCs w:val="24"/>
        </w:rPr>
        <w:t>т</w:t>
      </w:r>
      <w:r w:rsidRPr="009503BE">
        <w:rPr>
          <w:rFonts w:ascii="Times New Roman" w:hAnsi="Times New Roman" w:cs="Times New Roman"/>
          <w:sz w:val="24"/>
          <w:szCs w:val="24"/>
        </w:rPr>
        <w:t>ных площадках города для различных слоёв населения.</w:t>
      </w:r>
    </w:p>
    <w:p w:rsidR="00691478" w:rsidRPr="009503BE" w:rsidRDefault="00691478" w:rsidP="00226D5C">
      <w:pPr>
        <w:pStyle w:val="ad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>3.</w:t>
      </w:r>
      <w:r w:rsidR="00CD6FC2" w:rsidRPr="009503BE">
        <w:rPr>
          <w:rFonts w:ascii="Times New Roman" w:hAnsi="Times New Roman" w:cs="Times New Roman"/>
          <w:b/>
          <w:sz w:val="24"/>
          <w:szCs w:val="24"/>
        </w:rPr>
        <w:t>7</w:t>
      </w:r>
      <w:r w:rsidRPr="009503BE">
        <w:rPr>
          <w:rFonts w:ascii="Times New Roman" w:hAnsi="Times New Roman" w:cs="Times New Roman"/>
          <w:b/>
          <w:sz w:val="24"/>
          <w:szCs w:val="24"/>
        </w:rPr>
        <w:t xml:space="preserve">. Создание условий для </w:t>
      </w:r>
      <w:proofErr w:type="spellStart"/>
      <w:r w:rsidRPr="009503BE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9503B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691478" w:rsidRPr="009503BE" w:rsidRDefault="0069147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  </w:t>
      </w:r>
      <w:r w:rsidRPr="009503BE">
        <w:rPr>
          <w:rFonts w:ascii="Times New Roman" w:hAnsi="Times New Roman" w:cs="Times New Roman"/>
          <w:bCs/>
          <w:iCs/>
          <w:sz w:val="24"/>
          <w:szCs w:val="24"/>
        </w:rPr>
        <w:t>Здоровье во все времена считалось высшей ценностью, основой активной творческой жизни, счастья, радости и благополучия человека</w:t>
      </w:r>
      <w:r w:rsidRPr="009503B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9503BE">
        <w:rPr>
          <w:rFonts w:ascii="Times New Roman" w:hAnsi="Times New Roman" w:cs="Times New Roman"/>
          <w:sz w:val="24"/>
          <w:szCs w:val="24"/>
        </w:rPr>
        <w:t xml:space="preserve"> Здоровье детей и подростков - это фунд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 xml:space="preserve">мент, на котором формируется здоровье взрослого человека. Гармоничное развитие личности предполагает не только достижение высокого уровня образованности, но и </w:t>
      </w:r>
      <w:proofErr w:type="gramStart"/>
      <w:r w:rsidRPr="009503BE"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 w:rsidRPr="009503BE">
        <w:rPr>
          <w:rFonts w:ascii="Times New Roman" w:hAnsi="Times New Roman" w:cs="Times New Roman"/>
          <w:sz w:val="24"/>
          <w:szCs w:val="24"/>
        </w:rPr>
        <w:t xml:space="preserve"> и укрепление здоровья. </w:t>
      </w:r>
    </w:p>
    <w:p w:rsidR="00691478" w:rsidRPr="009503BE" w:rsidRDefault="0069147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Состояние здоровья детей в современных условиях значительно зависит от условий, в к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>торых находятся дети: безопасность пребывания в школе, санитарно-гигиеническое состояние помещений, освещение и температурный режим здания и  учебных аудиторий, проветривание помещений, нормальное функционирование всех систем жизнеобеспечения и др.</w:t>
      </w:r>
    </w:p>
    <w:p w:rsidR="00691478" w:rsidRPr="009503BE" w:rsidRDefault="0069147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9503BE">
        <w:rPr>
          <w:rFonts w:ascii="Times New Roman" w:hAnsi="Times New Roman" w:cs="Times New Roman"/>
          <w:sz w:val="24"/>
          <w:szCs w:val="24"/>
        </w:rPr>
        <w:t xml:space="preserve">  Школой  созданы все условия для </w:t>
      </w:r>
      <w:proofErr w:type="spellStart"/>
      <w:r w:rsidRPr="009503B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503BE">
        <w:rPr>
          <w:rFonts w:ascii="Times New Roman" w:hAnsi="Times New Roman" w:cs="Times New Roman"/>
          <w:sz w:val="24"/>
          <w:szCs w:val="24"/>
        </w:rPr>
        <w:t xml:space="preserve"> детей.  Такой возможности сп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 xml:space="preserve">собствует, прежде всего, </w:t>
      </w:r>
      <w:proofErr w:type="spellStart"/>
      <w:r w:rsidRPr="009503BE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Pr="009503BE">
        <w:rPr>
          <w:rFonts w:ascii="Times New Roman" w:hAnsi="Times New Roman" w:cs="Times New Roman"/>
          <w:sz w:val="24"/>
          <w:szCs w:val="24"/>
        </w:rPr>
        <w:t xml:space="preserve">  образовательного процесса   Школы, где пре</w:t>
      </w:r>
      <w:r w:rsidRPr="009503BE">
        <w:rPr>
          <w:rFonts w:ascii="Times New Roman" w:hAnsi="Times New Roman" w:cs="Times New Roman"/>
          <w:sz w:val="24"/>
          <w:szCs w:val="24"/>
        </w:rPr>
        <w:t>д</w:t>
      </w:r>
      <w:r w:rsidRPr="009503BE">
        <w:rPr>
          <w:rFonts w:ascii="Times New Roman" w:hAnsi="Times New Roman" w:cs="Times New Roman"/>
          <w:sz w:val="24"/>
          <w:szCs w:val="24"/>
        </w:rPr>
        <w:t xml:space="preserve">ставлены такие </w:t>
      </w:r>
      <w:r w:rsidR="00BB1729" w:rsidRPr="009503BE">
        <w:rPr>
          <w:rFonts w:ascii="Times New Roman" w:hAnsi="Times New Roman" w:cs="Times New Roman"/>
          <w:sz w:val="24"/>
          <w:szCs w:val="24"/>
        </w:rPr>
        <w:t>направления образования как</w:t>
      </w:r>
      <w:r w:rsidRPr="009503BE">
        <w:rPr>
          <w:rFonts w:ascii="Times New Roman" w:hAnsi="Times New Roman" w:cs="Times New Roman"/>
          <w:sz w:val="24"/>
          <w:szCs w:val="24"/>
        </w:rPr>
        <w:t xml:space="preserve"> музы</w:t>
      </w:r>
      <w:r w:rsidR="00BB1729" w:rsidRPr="009503BE">
        <w:rPr>
          <w:rFonts w:ascii="Times New Roman" w:hAnsi="Times New Roman" w:cs="Times New Roman"/>
          <w:sz w:val="24"/>
          <w:szCs w:val="24"/>
        </w:rPr>
        <w:t>кальн</w:t>
      </w:r>
      <w:proofErr w:type="gramStart"/>
      <w:r w:rsidR="00BB1729" w:rsidRPr="009503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B1729" w:rsidRPr="009503BE">
        <w:rPr>
          <w:rFonts w:ascii="Times New Roman" w:hAnsi="Times New Roman" w:cs="Times New Roman"/>
          <w:sz w:val="24"/>
          <w:szCs w:val="24"/>
        </w:rPr>
        <w:t xml:space="preserve"> инструментальное,</w:t>
      </w:r>
      <w:r w:rsidRPr="009503BE">
        <w:rPr>
          <w:rFonts w:ascii="Times New Roman" w:hAnsi="Times New Roman" w:cs="Times New Roman"/>
          <w:sz w:val="24"/>
          <w:szCs w:val="24"/>
        </w:rPr>
        <w:t xml:space="preserve"> вокальное,   изобразительное искусство.  Эти виды деятельности по своей природе обладают психотер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>певтическим и оздоровительным потенциалом. В школу приходит ребёнок после напряженной учёбы в  основной  школе. Задача каждого преподавателя Школы состоит в том, чтобы и</w:t>
      </w:r>
      <w:r w:rsidRPr="009503BE">
        <w:rPr>
          <w:rFonts w:ascii="Times New Roman" w:hAnsi="Times New Roman" w:cs="Times New Roman"/>
          <w:sz w:val="24"/>
          <w:szCs w:val="24"/>
        </w:rPr>
        <w:t>с</w:t>
      </w:r>
      <w:r w:rsidRPr="009503BE">
        <w:rPr>
          <w:rFonts w:ascii="Times New Roman" w:hAnsi="Times New Roman" w:cs="Times New Roman"/>
          <w:sz w:val="24"/>
          <w:szCs w:val="24"/>
        </w:rPr>
        <w:t>ключить отрицательные для здоровья факторы того или иного вида деятельности, а полож</w:t>
      </w:r>
      <w:r w:rsidRPr="009503BE">
        <w:rPr>
          <w:rFonts w:ascii="Times New Roman" w:hAnsi="Times New Roman" w:cs="Times New Roman"/>
          <w:sz w:val="24"/>
          <w:szCs w:val="24"/>
        </w:rPr>
        <w:t>и</w:t>
      </w:r>
      <w:r w:rsidRPr="009503BE">
        <w:rPr>
          <w:rFonts w:ascii="Times New Roman" w:hAnsi="Times New Roman" w:cs="Times New Roman"/>
          <w:sz w:val="24"/>
          <w:szCs w:val="24"/>
        </w:rPr>
        <w:t xml:space="preserve">тельные – использовать. Обеспечение  охраны жизни и здоровья детей, психологическая и педагогическая поддержка обучающихся – первоочередная обязанность Школы. </w:t>
      </w:r>
    </w:p>
    <w:p w:rsidR="00691478" w:rsidRPr="009503BE" w:rsidRDefault="00691478" w:rsidP="00A5048B">
      <w:pPr>
        <w:tabs>
          <w:tab w:val="left" w:pos="0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  В школе поддерживается необходимый температурный режим, система отопления, сво</w:t>
      </w:r>
      <w:r w:rsidRPr="009503BE">
        <w:rPr>
          <w:rFonts w:ascii="Times New Roman" w:hAnsi="Times New Roman" w:cs="Times New Roman"/>
          <w:sz w:val="24"/>
          <w:szCs w:val="24"/>
        </w:rPr>
        <w:t>е</w:t>
      </w:r>
      <w:r w:rsidRPr="009503BE">
        <w:rPr>
          <w:rFonts w:ascii="Times New Roman" w:hAnsi="Times New Roman" w:cs="Times New Roman"/>
          <w:sz w:val="24"/>
          <w:szCs w:val="24"/>
        </w:rPr>
        <w:t xml:space="preserve">временно подготовленная к осенне-зимнему сезону, работает бесперебойно; в установленное время проводится влажная уборка помещений и их сквозное проветривание. </w:t>
      </w:r>
    </w:p>
    <w:p w:rsidR="00691478" w:rsidRPr="009503BE" w:rsidRDefault="00691478" w:rsidP="00A5048B">
      <w:pPr>
        <w:spacing w:before="100" w:beforeAutospacing="1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        Продолжительность уроков и их количество определены Учебными планами    в соо</w:t>
      </w:r>
      <w:r w:rsidRPr="009503BE">
        <w:rPr>
          <w:rFonts w:ascii="Times New Roman" w:hAnsi="Times New Roman" w:cs="Times New Roman"/>
          <w:sz w:val="24"/>
          <w:szCs w:val="24"/>
        </w:rPr>
        <w:t>т</w:t>
      </w:r>
      <w:r w:rsidRPr="009503BE">
        <w:rPr>
          <w:rFonts w:ascii="Times New Roman" w:hAnsi="Times New Roman" w:cs="Times New Roman"/>
          <w:sz w:val="24"/>
          <w:szCs w:val="24"/>
        </w:rPr>
        <w:t>ветствии с образовательными програ</w:t>
      </w:r>
      <w:r w:rsidR="005B3873" w:rsidRPr="009503BE">
        <w:rPr>
          <w:rFonts w:ascii="Times New Roman" w:hAnsi="Times New Roman" w:cs="Times New Roman"/>
          <w:sz w:val="24"/>
          <w:szCs w:val="24"/>
        </w:rPr>
        <w:t>ммами и с   СанПиН 2.4.4.3172 -14</w:t>
      </w:r>
      <w:r w:rsidRPr="009503BE">
        <w:rPr>
          <w:rFonts w:ascii="Times New Roman" w:hAnsi="Times New Roman" w:cs="Times New Roman"/>
          <w:sz w:val="24"/>
          <w:szCs w:val="24"/>
        </w:rPr>
        <w:t>.;  зависят от возраста учащихся и года обучения.    Продолжительнос</w:t>
      </w:r>
      <w:r w:rsidR="00BB1729" w:rsidRPr="009503BE">
        <w:rPr>
          <w:rFonts w:ascii="Times New Roman" w:hAnsi="Times New Roman" w:cs="Times New Roman"/>
          <w:sz w:val="24"/>
          <w:szCs w:val="24"/>
        </w:rPr>
        <w:t xml:space="preserve">ть занятия для обучающихся 4 – 6  лет (раннее </w:t>
      </w:r>
      <w:r w:rsidRPr="009503BE">
        <w:rPr>
          <w:rFonts w:ascii="Times New Roman" w:hAnsi="Times New Roman" w:cs="Times New Roman"/>
          <w:sz w:val="24"/>
          <w:szCs w:val="24"/>
        </w:rPr>
        <w:t xml:space="preserve"> эстетическое развитие) – 30 минут,   4 – 6 часов в неделю,</w:t>
      </w:r>
      <w:r w:rsidR="00BB1729" w:rsidRPr="009503BE">
        <w:rPr>
          <w:rFonts w:ascii="Times New Roman" w:hAnsi="Times New Roman" w:cs="Times New Roman"/>
          <w:sz w:val="24"/>
          <w:szCs w:val="24"/>
        </w:rPr>
        <w:t xml:space="preserve">  для остальных обучающихся – 45</w:t>
      </w:r>
      <w:r w:rsidRPr="009503BE">
        <w:rPr>
          <w:rFonts w:ascii="Times New Roman" w:hAnsi="Times New Roman" w:cs="Times New Roman"/>
          <w:sz w:val="24"/>
          <w:szCs w:val="24"/>
        </w:rPr>
        <w:t xml:space="preserve"> минут – 8-10 часов в неделю. Максимальная учебная нагрузка на одного обучающегося </w:t>
      </w:r>
      <w:r w:rsidR="00DE0CD7" w:rsidRPr="009503BE">
        <w:rPr>
          <w:rFonts w:ascii="Times New Roman" w:hAnsi="Times New Roman" w:cs="Times New Roman"/>
          <w:sz w:val="24"/>
          <w:szCs w:val="24"/>
        </w:rPr>
        <w:t>ста</w:t>
      </w:r>
      <w:r w:rsidR="00DE0CD7" w:rsidRPr="009503BE">
        <w:rPr>
          <w:rFonts w:ascii="Times New Roman" w:hAnsi="Times New Roman" w:cs="Times New Roman"/>
          <w:sz w:val="24"/>
          <w:szCs w:val="24"/>
        </w:rPr>
        <w:t>р</w:t>
      </w:r>
      <w:r w:rsidR="00DE0CD7" w:rsidRPr="009503BE">
        <w:rPr>
          <w:rFonts w:ascii="Times New Roman" w:hAnsi="Times New Roman" w:cs="Times New Roman"/>
          <w:sz w:val="24"/>
          <w:szCs w:val="24"/>
        </w:rPr>
        <w:t xml:space="preserve">шего класса </w:t>
      </w:r>
      <w:r w:rsidRPr="009503BE">
        <w:rPr>
          <w:rFonts w:ascii="Times New Roman" w:hAnsi="Times New Roman" w:cs="Times New Roman"/>
          <w:sz w:val="24"/>
          <w:szCs w:val="24"/>
        </w:rPr>
        <w:t>в неделю не превышает 12 уроков в неделю.</w:t>
      </w:r>
    </w:p>
    <w:p w:rsidR="00691478" w:rsidRPr="009503BE" w:rsidRDefault="00691478" w:rsidP="00A5048B">
      <w:pPr>
        <w:spacing w:before="100" w:beforeAutospacing="1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 Каждый учащийся Школы  владеет  информацией о том, к кому он может обратиться за помощью в любой сложный момент своей жизни. </w:t>
      </w:r>
      <w:r w:rsidR="00DE0CD7" w:rsidRPr="009503BE">
        <w:rPr>
          <w:rFonts w:ascii="Times New Roman" w:hAnsi="Times New Roman" w:cs="Times New Roman"/>
          <w:sz w:val="24"/>
          <w:szCs w:val="24"/>
        </w:rPr>
        <w:t>Данная информация</w:t>
      </w:r>
      <w:r w:rsidRPr="009503BE">
        <w:rPr>
          <w:rFonts w:ascii="Times New Roman" w:hAnsi="Times New Roman" w:cs="Times New Roman"/>
          <w:sz w:val="24"/>
          <w:szCs w:val="24"/>
        </w:rPr>
        <w:t xml:space="preserve">  </w:t>
      </w:r>
      <w:r w:rsidR="00DE0CD7" w:rsidRPr="009503BE">
        <w:rPr>
          <w:rFonts w:ascii="Times New Roman" w:hAnsi="Times New Roman" w:cs="Times New Roman"/>
          <w:sz w:val="24"/>
          <w:szCs w:val="24"/>
        </w:rPr>
        <w:t>(телефоны экстренных</w:t>
      </w:r>
      <w:r w:rsidRPr="009503BE">
        <w:rPr>
          <w:rFonts w:ascii="Times New Roman" w:hAnsi="Times New Roman" w:cs="Times New Roman"/>
          <w:sz w:val="24"/>
          <w:szCs w:val="24"/>
        </w:rPr>
        <w:t xml:space="preserve"> служб,  телефона доверия и телефонов других специалистов, способных помочь ребёнку</w:t>
      </w:r>
      <w:r w:rsidR="00DE0CD7" w:rsidRPr="009503BE">
        <w:rPr>
          <w:rFonts w:ascii="Times New Roman" w:hAnsi="Times New Roman" w:cs="Times New Roman"/>
          <w:sz w:val="24"/>
          <w:szCs w:val="24"/>
        </w:rPr>
        <w:t>)  размещена на информационных стендах  Школы.</w:t>
      </w:r>
    </w:p>
    <w:p w:rsidR="00691478" w:rsidRPr="009503BE" w:rsidRDefault="00691478" w:rsidP="00A5048B">
      <w:pPr>
        <w:tabs>
          <w:tab w:val="left" w:pos="540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для </w:t>
      </w:r>
      <w:proofErr w:type="gramStart"/>
      <w:r w:rsidRPr="009503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03BE">
        <w:rPr>
          <w:rFonts w:ascii="Times New Roman" w:hAnsi="Times New Roman" w:cs="Times New Roman"/>
          <w:sz w:val="24"/>
          <w:szCs w:val="24"/>
        </w:rPr>
        <w:t xml:space="preserve"> предусматривают  </w:t>
      </w:r>
    </w:p>
    <w:p w:rsidR="00691478" w:rsidRPr="009503BE" w:rsidRDefault="00691478" w:rsidP="00A5048B">
      <w:pPr>
        <w:tabs>
          <w:tab w:val="left" w:pos="540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безопасное нахождение детей во время образовательного процесса. </w:t>
      </w:r>
      <w:r w:rsidR="00DE0CD7" w:rsidRPr="009503BE">
        <w:rPr>
          <w:rFonts w:ascii="Times New Roman" w:hAnsi="Times New Roman" w:cs="Times New Roman"/>
          <w:sz w:val="24"/>
          <w:szCs w:val="24"/>
        </w:rPr>
        <w:t>Преподавателям кат</w:t>
      </w:r>
      <w:r w:rsidR="00DE0CD7" w:rsidRPr="009503BE">
        <w:rPr>
          <w:rFonts w:ascii="Times New Roman" w:hAnsi="Times New Roman" w:cs="Times New Roman"/>
          <w:sz w:val="24"/>
          <w:szCs w:val="24"/>
        </w:rPr>
        <w:t>е</w:t>
      </w:r>
      <w:r w:rsidR="00DE0CD7" w:rsidRPr="009503BE">
        <w:rPr>
          <w:rFonts w:ascii="Times New Roman" w:hAnsi="Times New Roman" w:cs="Times New Roman"/>
          <w:sz w:val="24"/>
          <w:szCs w:val="24"/>
        </w:rPr>
        <w:t xml:space="preserve">горически запрещается </w:t>
      </w:r>
      <w:r w:rsidRPr="009503BE">
        <w:rPr>
          <w:rFonts w:ascii="Times New Roman" w:hAnsi="Times New Roman" w:cs="Times New Roman"/>
          <w:sz w:val="24"/>
          <w:szCs w:val="24"/>
        </w:rPr>
        <w:t xml:space="preserve">оставлять в классе детей одних,   без присмотра, не разрешать уход учащегося с урока до его окончания без соответствующей письменной просьбы родителей, не допускать нахождение учащихся   на подоконниках и около  открытых окон,  контролировать передвижение </w:t>
      </w:r>
      <w:r w:rsidR="00DE0CD7" w:rsidRPr="009503B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503BE">
        <w:rPr>
          <w:rFonts w:ascii="Times New Roman" w:hAnsi="Times New Roman" w:cs="Times New Roman"/>
          <w:sz w:val="24"/>
          <w:szCs w:val="24"/>
        </w:rPr>
        <w:t>по лестницам.  В случае неявки ребёнка на урок, в самый кра</w:t>
      </w:r>
      <w:r w:rsidRPr="009503BE">
        <w:rPr>
          <w:rFonts w:ascii="Times New Roman" w:hAnsi="Times New Roman" w:cs="Times New Roman"/>
          <w:sz w:val="24"/>
          <w:szCs w:val="24"/>
        </w:rPr>
        <w:t>т</w:t>
      </w:r>
      <w:r w:rsidRPr="009503BE">
        <w:rPr>
          <w:rFonts w:ascii="Times New Roman" w:hAnsi="Times New Roman" w:cs="Times New Roman"/>
          <w:sz w:val="24"/>
          <w:szCs w:val="24"/>
        </w:rPr>
        <w:t>чайший срок преподаватель должен связаться с его родителями для выяснения причин отсу</w:t>
      </w:r>
      <w:r w:rsidRPr="009503BE">
        <w:rPr>
          <w:rFonts w:ascii="Times New Roman" w:hAnsi="Times New Roman" w:cs="Times New Roman"/>
          <w:sz w:val="24"/>
          <w:szCs w:val="24"/>
        </w:rPr>
        <w:t>т</w:t>
      </w:r>
      <w:r w:rsidRPr="009503BE">
        <w:rPr>
          <w:rFonts w:ascii="Times New Roman" w:hAnsi="Times New Roman" w:cs="Times New Roman"/>
          <w:sz w:val="24"/>
          <w:szCs w:val="24"/>
        </w:rPr>
        <w:lastRenderedPageBreak/>
        <w:t xml:space="preserve">ствия.  Категорически запрещаются  выходы учащихся из здания школы  в перерывах между занятиями без уважительных причин и без  предупреждения преподавателей. </w:t>
      </w:r>
    </w:p>
    <w:p w:rsidR="00691478" w:rsidRPr="009503BE" w:rsidRDefault="00691478" w:rsidP="00A5048B">
      <w:pPr>
        <w:tabs>
          <w:tab w:val="left" w:pos="540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3BE">
        <w:rPr>
          <w:rFonts w:ascii="Times New Roman" w:hAnsi="Times New Roman" w:cs="Times New Roman"/>
          <w:sz w:val="24"/>
          <w:szCs w:val="24"/>
        </w:rPr>
        <w:t xml:space="preserve">Также запрещены  все выезды учащихся (солистов, творческих коллективов) за пределы школьного здания  без соответствующего </w:t>
      </w:r>
      <w:r w:rsidR="00DE0CD7" w:rsidRPr="009503BE">
        <w:rPr>
          <w:rFonts w:ascii="Times New Roman" w:hAnsi="Times New Roman" w:cs="Times New Roman"/>
          <w:sz w:val="24"/>
          <w:szCs w:val="24"/>
        </w:rPr>
        <w:t>приказа директора</w:t>
      </w:r>
      <w:r w:rsidRPr="009503BE">
        <w:rPr>
          <w:rFonts w:ascii="Times New Roman" w:hAnsi="Times New Roman" w:cs="Times New Roman"/>
          <w:sz w:val="24"/>
          <w:szCs w:val="24"/>
        </w:rPr>
        <w:t>, с указанием фамилий, имён,  для участия в творческих мероприятиях,   выходы (выезды) учащихся из здания школы без пров</w:t>
      </w:r>
      <w:r w:rsidRPr="009503BE">
        <w:rPr>
          <w:rFonts w:ascii="Times New Roman" w:hAnsi="Times New Roman" w:cs="Times New Roman"/>
          <w:sz w:val="24"/>
          <w:szCs w:val="24"/>
        </w:rPr>
        <w:t>е</w:t>
      </w:r>
      <w:r w:rsidRPr="009503BE">
        <w:rPr>
          <w:rFonts w:ascii="Times New Roman" w:hAnsi="Times New Roman" w:cs="Times New Roman"/>
          <w:sz w:val="24"/>
          <w:szCs w:val="24"/>
        </w:rPr>
        <w:t>дения инструктажа, без сопровождения назначенных приказом по школе  руководителей и других ответственных преподавателей, прошедших специальный инструктаж о  безопасности учащихся, сохранении их жизни и здоровья в период  проведения выездных</w:t>
      </w:r>
      <w:proofErr w:type="gramEnd"/>
      <w:r w:rsidRPr="009503BE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3C73A0" w:rsidRPr="009503BE" w:rsidRDefault="003C73A0" w:rsidP="00A5048B">
      <w:pPr>
        <w:tabs>
          <w:tab w:val="left" w:pos="540"/>
        </w:tabs>
        <w:spacing w:line="240" w:lineRule="auto"/>
        <w:ind w:left="-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C73A0" w:rsidRPr="009503BE" w:rsidRDefault="00101E81" w:rsidP="00A5048B">
      <w:pPr>
        <w:tabs>
          <w:tab w:val="left" w:pos="5720"/>
        </w:tabs>
        <w:spacing w:line="240" w:lineRule="auto"/>
        <w:ind w:left="-142" w:right="-286" w:firstLine="284"/>
        <w:contextualSpacing/>
        <w:jc w:val="both"/>
        <w:outlineLvl w:val="0"/>
        <w:rPr>
          <w:rFonts w:ascii="Times New Roman" w:hAnsi="Times New Roman" w:cs="Times New Roman"/>
          <w:b/>
          <w:shadow/>
          <w:sz w:val="24"/>
          <w:szCs w:val="24"/>
        </w:rPr>
      </w:pPr>
      <w:r w:rsidRPr="009503BE">
        <w:rPr>
          <w:rFonts w:ascii="Times New Roman" w:hAnsi="Times New Roman" w:cs="Times New Roman"/>
          <w:b/>
          <w:shadow/>
          <w:sz w:val="24"/>
          <w:szCs w:val="24"/>
        </w:rPr>
        <w:t>3.</w:t>
      </w:r>
      <w:r w:rsidR="00CD6FC2" w:rsidRPr="009503BE">
        <w:rPr>
          <w:rFonts w:ascii="Times New Roman" w:hAnsi="Times New Roman" w:cs="Times New Roman"/>
          <w:b/>
          <w:shadow/>
          <w:sz w:val="24"/>
          <w:szCs w:val="24"/>
        </w:rPr>
        <w:t>8</w:t>
      </w:r>
      <w:r w:rsidRPr="009503BE">
        <w:rPr>
          <w:rFonts w:ascii="Times New Roman" w:hAnsi="Times New Roman" w:cs="Times New Roman"/>
          <w:b/>
          <w:shadow/>
          <w:sz w:val="24"/>
          <w:szCs w:val="24"/>
        </w:rPr>
        <w:t xml:space="preserve">. </w:t>
      </w:r>
      <w:r w:rsidR="003C73A0" w:rsidRPr="009503BE">
        <w:rPr>
          <w:rFonts w:ascii="Times New Roman" w:hAnsi="Times New Roman" w:cs="Times New Roman"/>
          <w:b/>
          <w:shadow/>
          <w:sz w:val="24"/>
          <w:szCs w:val="24"/>
        </w:rPr>
        <w:t>Обеспечение безопасности в Школе</w:t>
      </w:r>
    </w:p>
    <w:p w:rsidR="003C73A0" w:rsidRPr="009503BE" w:rsidRDefault="003C73A0" w:rsidP="00A5048B">
      <w:pPr>
        <w:pStyle w:val="ad"/>
        <w:ind w:left="-142" w:right="-28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В современных условиях проблема обеспечения безопасности и антитеррористической защ</w:t>
      </w:r>
      <w:r w:rsidRPr="009503BE">
        <w:rPr>
          <w:rFonts w:ascii="Times New Roman" w:hAnsi="Times New Roman" w:cs="Times New Roman"/>
          <w:sz w:val="24"/>
          <w:szCs w:val="24"/>
        </w:rPr>
        <w:t>и</w:t>
      </w:r>
      <w:r w:rsidRPr="009503BE">
        <w:rPr>
          <w:rFonts w:ascii="Times New Roman" w:hAnsi="Times New Roman" w:cs="Times New Roman"/>
          <w:sz w:val="24"/>
          <w:szCs w:val="24"/>
        </w:rPr>
        <w:t xml:space="preserve">щенности в образовательных учреждениях является актуальной. </w:t>
      </w:r>
      <w:proofErr w:type="gramStart"/>
      <w:r w:rsidRPr="009503BE">
        <w:rPr>
          <w:rFonts w:ascii="Times New Roman" w:hAnsi="Times New Roman" w:cs="Times New Roman"/>
          <w:sz w:val="24"/>
          <w:szCs w:val="24"/>
        </w:rPr>
        <w:t>Ее решение возможно только путем применения комплексного подхода, сочетающего в себе основные мероприятия по прот</w:t>
      </w:r>
      <w:r w:rsidRPr="009503BE">
        <w:rPr>
          <w:rFonts w:ascii="Times New Roman" w:hAnsi="Times New Roman" w:cs="Times New Roman"/>
          <w:sz w:val="24"/>
          <w:szCs w:val="24"/>
        </w:rPr>
        <w:t>и</w:t>
      </w:r>
      <w:r w:rsidRPr="009503BE">
        <w:rPr>
          <w:rFonts w:ascii="Times New Roman" w:hAnsi="Times New Roman" w:cs="Times New Roman"/>
          <w:sz w:val="24"/>
          <w:szCs w:val="24"/>
        </w:rPr>
        <w:t>водействию терроризму, меры по развитию культуры учащихся и всех сотрудников учреждения в области безопасности жизнедеятельности, обучение безопасному поведению в различных  опасных и чрезвычайных ситуациях природного, техногенного и социального характера.</w:t>
      </w:r>
      <w:proofErr w:type="gramEnd"/>
    </w:p>
    <w:p w:rsidR="003C73A0" w:rsidRPr="009503BE" w:rsidRDefault="003C73A0" w:rsidP="00A5048B">
      <w:pPr>
        <w:spacing w:after="0" w:line="240" w:lineRule="auto"/>
        <w:ind w:left="-142" w:right="-28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>Одна из приоритетных задач руководителя образовательного учреждения – создание безопа</w:t>
      </w: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>ных условий образовательного процесса, при которых обеспечивается сохранение жизни и зд</w:t>
      </w: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ровья детей и сотрудников, а также эффективность  проведения учебного процесса. Управление безопасностью  Школы направлено на обеспечение: </w:t>
      </w:r>
    </w:p>
    <w:p w:rsidR="003C73A0" w:rsidRPr="009503BE" w:rsidRDefault="003C73A0" w:rsidP="00A5048B">
      <w:pPr>
        <w:spacing w:after="0" w:line="240" w:lineRule="auto"/>
        <w:ind w:left="-142" w:right="-286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-охраны и  </w:t>
      </w:r>
      <w:r w:rsidRPr="009503BE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защищенности </w:t>
      </w:r>
      <w:r w:rsidR="00101E81"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C73A0" w:rsidRPr="009503BE" w:rsidRDefault="003C73A0" w:rsidP="00A5048B">
      <w:pPr>
        <w:spacing w:after="0" w:line="240" w:lineRule="auto"/>
        <w:ind w:left="-142" w:right="-286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-пожарной безопасности; </w:t>
      </w:r>
    </w:p>
    <w:p w:rsidR="003C73A0" w:rsidRPr="009503BE" w:rsidRDefault="003C73A0" w:rsidP="00A5048B">
      <w:pPr>
        <w:spacing w:after="0" w:line="240" w:lineRule="auto"/>
        <w:ind w:left="-142" w:right="-286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-электробезопасности; </w:t>
      </w:r>
    </w:p>
    <w:p w:rsidR="003C73A0" w:rsidRPr="009503BE" w:rsidRDefault="003C73A0" w:rsidP="00A5048B">
      <w:pPr>
        <w:spacing w:after="0" w:line="240" w:lineRule="auto"/>
        <w:ind w:left="-142" w:right="-286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-санитарной и эпидемиологической безопасности; </w:t>
      </w:r>
    </w:p>
    <w:p w:rsidR="003C73A0" w:rsidRPr="009503BE" w:rsidRDefault="003C73A0" w:rsidP="00A5048B">
      <w:pPr>
        <w:spacing w:after="0" w:line="240" w:lineRule="auto"/>
        <w:ind w:left="-142" w:right="-286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>-требуемых условий и охраны труда.</w:t>
      </w:r>
    </w:p>
    <w:p w:rsidR="003C73A0" w:rsidRPr="009503BE" w:rsidRDefault="003C73A0" w:rsidP="00A5048B">
      <w:pPr>
        <w:spacing w:after="0" w:line="240" w:lineRule="auto"/>
        <w:ind w:left="-142" w:right="-28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>Здание оборудовано автоматической пожарной сигнализацией, тревожной кнопкой с выводом на пульт централизованной охраны, пожарной кнопкой.</w:t>
      </w:r>
    </w:p>
    <w:p w:rsidR="003C73A0" w:rsidRPr="009503BE" w:rsidRDefault="003C73A0" w:rsidP="00A5048B">
      <w:pPr>
        <w:pStyle w:val="ad"/>
        <w:ind w:left="-142" w:right="-28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Школа  оснащена  автоматической противопожарной  сигнализацией, огнетушителями, эвак</w:t>
      </w:r>
      <w:r w:rsidRPr="009503BE">
        <w:rPr>
          <w:rFonts w:ascii="Times New Roman" w:hAnsi="Times New Roman" w:cs="Times New Roman"/>
          <w:sz w:val="24"/>
          <w:szCs w:val="24"/>
        </w:rPr>
        <w:t>у</w:t>
      </w:r>
      <w:r w:rsidRPr="009503BE">
        <w:rPr>
          <w:rFonts w:ascii="Times New Roman" w:hAnsi="Times New Roman" w:cs="Times New Roman"/>
          <w:sz w:val="24"/>
          <w:szCs w:val="24"/>
        </w:rPr>
        <w:t>ационные  выходы оснащены светильниками. На этажах размещены Планы эвакуации людей при пожаре, информационные стенды.</w:t>
      </w:r>
    </w:p>
    <w:p w:rsidR="003C73A0" w:rsidRPr="009503BE" w:rsidRDefault="003C73A0" w:rsidP="00A5048B">
      <w:pPr>
        <w:pStyle w:val="ad"/>
        <w:ind w:left="-142" w:right="-28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 раз в год проводятся инструктажи по охране труда и технике безопасности при о</w:t>
      </w: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503BE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ганизации учебно-воспитательного процесса, а также инструктажи по пожарной безопасности.</w:t>
      </w:r>
    </w:p>
    <w:p w:rsidR="007C4138" w:rsidRPr="009503BE" w:rsidRDefault="007C413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Основными направлениями  деятельности администрации Школы    в области обеспечения  безопасности в соответствии с законодательством являются: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Обеспечение приоритета  сохранения жизни и здоровья учащихся, их родителей и р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>ботников учреждения.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Организация взаимодействия руководства   Школы   с представителями правоохран</w:t>
      </w:r>
      <w:r w:rsidRPr="009503BE">
        <w:rPr>
          <w:rFonts w:ascii="Times New Roman" w:hAnsi="Times New Roman" w:cs="Times New Roman"/>
          <w:sz w:val="24"/>
          <w:szCs w:val="24"/>
        </w:rPr>
        <w:t>и</w:t>
      </w:r>
      <w:r w:rsidRPr="009503BE">
        <w:rPr>
          <w:rFonts w:ascii="Times New Roman" w:hAnsi="Times New Roman" w:cs="Times New Roman"/>
          <w:sz w:val="24"/>
          <w:szCs w:val="24"/>
        </w:rPr>
        <w:t>тельных органов.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Проведение инструктажа по технике безопасности, противопожарной безопасности, охране труда при проведении занятий (проводятся в установленные сроки).  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Противопожарные мероприятия (осмотр помещений,  замена огнетушителей и т. д.).  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Проведение учений  с персоналом и </w:t>
      </w:r>
      <w:proofErr w:type="gramStart"/>
      <w:r w:rsidRPr="009503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03BE">
        <w:rPr>
          <w:rFonts w:ascii="Times New Roman" w:hAnsi="Times New Roman" w:cs="Times New Roman"/>
          <w:sz w:val="24"/>
          <w:szCs w:val="24"/>
        </w:rPr>
        <w:t xml:space="preserve">  по отработке навыков эвакуации и действий в чрезвычайных и опасных ситуациях природного, техногенного и социального характера, при возникновении террористических актов.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Усиление внимания к вопросам безопасности жизнедеятельности при освоении уче</w:t>
      </w:r>
      <w:r w:rsidRPr="009503BE">
        <w:rPr>
          <w:rFonts w:ascii="Times New Roman" w:hAnsi="Times New Roman" w:cs="Times New Roman"/>
          <w:sz w:val="24"/>
          <w:szCs w:val="24"/>
        </w:rPr>
        <w:t>б</w:t>
      </w:r>
      <w:r w:rsidRPr="009503BE">
        <w:rPr>
          <w:rFonts w:ascii="Times New Roman" w:hAnsi="Times New Roman" w:cs="Times New Roman"/>
          <w:sz w:val="24"/>
          <w:szCs w:val="24"/>
        </w:rPr>
        <w:t>ных дисциплин учебного плана и проведении внеаудиторных занятиях (посещении концер</w:t>
      </w:r>
      <w:r w:rsidRPr="009503BE">
        <w:rPr>
          <w:rFonts w:ascii="Times New Roman" w:hAnsi="Times New Roman" w:cs="Times New Roman"/>
          <w:sz w:val="24"/>
          <w:szCs w:val="24"/>
        </w:rPr>
        <w:t>т</w:t>
      </w:r>
      <w:r w:rsidRPr="009503BE">
        <w:rPr>
          <w:rFonts w:ascii="Times New Roman" w:hAnsi="Times New Roman" w:cs="Times New Roman"/>
          <w:sz w:val="24"/>
          <w:szCs w:val="24"/>
        </w:rPr>
        <w:t>ных и выставочных залов, проведении экскурсий, зрелищных мероприятий и т.п.)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Определение порядка обеспечения безопасности, антитеррористической защищенн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>сти  при проведении праздников и других культурно-массовых мероприятий.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Проверка учебных и производственных помещений Школы и прилегающей террит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>рии.</w:t>
      </w:r>
      <w:r w:rsidR="00CD6FC2" w:rsidRPr="0095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FC2" w:rsidRPr="009503BE" w:rsidRDefault="00CD6FC2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Устные беседы  с </w:t>
      </w:r>
      <w:proofErr w:type="gramStart"/>
      <w:r w:rsidRPr="009503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03BE">
        <w:rPr>
          <w:rFonts w:ascii="Times New Roman" w:hAnsi="Times New Roman" w:cs="Times New Roman"/>
          <w:sz w:val="24"/>
          <w:szCs w:val="24"/>
        </w:rPr>
        <w:t>.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lastRenderedPageBreak/>
        <w:t>Размещение информации на стенде  Школы.</w:t>
      </w:r>
    </w:p>
    <w:p w:rsidR="007C4138" w:rsidRPr="009503BE" w:rsidRDefault="007C4138" w:rsidP="00A5048B">
      <w:pPr>
        <w:numPr>
          <w:ilvl w:val="0"/>
          <w:numId w:val="13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Пропаганда культуры безопасности. </w:t>
      </w:r>
    </w:p>
    <w:p w:rsidR="007C4138" w:rsidRPr="009503BE" w:rsidRDefault="007C4138" w:rsidP="00A5048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138" w:rsidRPr="009503BE" w:rsidRDefault="007C4138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В Школе  создана специальная среда  для формирования культуры безопасности всех участников образовательного процесса.  Важными здесь являются: формирование сознател</w:t>
      </w:r>
      <w:r w:rsidRPr="009503BE">
        <w:rPr>
          <w:rFonts w:ascii="Times New Roman" w:hAnsi="Times New Roman" w:cs="Times New Roman"/>
          <w:sz w:val="24"/>
          <w:szCs w:val="24"/>
        </w:rPr>
        <w:t>ь</w:t>
      </w:r>
      <w:r w:rsidRPr="009503BE">
        <w:rPr>
          <w:rFonts w:ascii="Times New Roman" w:hAnsi="Times New Roman" w:cs="Times New Roman"/>
          <w:sz w:val="24"/>
          <w:szCs w:val="24"/>
        </w:rPr>
        <w:t xml:space="preserve">ного ответственного отношения к личной безопасности и безопасности окружающих, а также постоянное напоминание педагогическим работникам, </w:t>
      </w:r>
      <w:r w:rsidR="00CD6FC2" w:rsidRPr="009503BE">
        <w:rPr>
          <w:rFonts w:ascii="Times New Roman" w:hAnsi="Times New Roman" w:cs="Times New Roman"/>
          <w:sz w:val="24"/>
          <w:szCs w:val="24"/>
        </w:rPr>
        <w:t>об</w:t>
      </w:r>
      <w:r w:rsidRPr="009503BE">
        <w:rPr>
          <w:rFonts w:ascii="Times New Roman" w:hAnsi="Times New Roman" w:cs="Times New Roman"/>
          <w:sz w:val="24"/>
          <w:szCs w:val="24"/>
        </w:rPr>
        <w:t>уча</w:t>
      </w:r>
      <w:r w:rsidR="00CD6FC2" w:rsidRPr="009503BE">
        <w:rPr>
          <w:rFonts w:ascii="Times New Roman" w:hAnsi="Times New Roman" w:cs="Times New Roman"/>
          <w:sz w:val="24"/>
          <w:szCs w:val="24"/>
        </w:rPr>
        <w:t>ю</w:t>
      </w:r>
      <w:r w:rsidRPr="009503BE">
        <w:rPr>
          <w:rFonts w:ascii="Times New Roman" w:hAnsi="Times New Roman" w:cs="Times New Roman"/>
          <w:sz w:val="24"/>
          <w:szCs w:val="24"/>
        </w:rPr>
        <w:t>щимся и их родителям о поте</w:t>
      </w:r>
      <w:r w:rsidRPr="009503BE">
        <w:rPr>
          <w:rFonts w:ascii="Times New Roman" w:hAnsi="Times New Roman" w:cs="Times New Roman"/>
          <w:sz w:val="24"/>
          <w:szCs w:val="24"/>
        </w:rPr>
        <w:t>н</w:t>
      </w:r>
      <w:r w:rsidRPr="009503BE">
        <w:rPr>
          <w:rFonts w:ascii="Times New Roman" w:hAnsi="Times New Roman" w:cs="Times New Roman"/>
          <w:sz w:val="24"/>
          <w:szCs w:val="24"/>
        </w:rPr>
        <w:t xml:space="preserve">циально опасных и вредных факторах в учебных и других местах и о том,  как следует вести себя, чтобы предупредить несчастный случай.  </w:t>
      </w:r>
    </w:p>
    <w:p w:rsidR="00A60A53" w:rsidRPr="009503BE" w:rsidRDefault="00A60A53" w:rsidP="005B3873">
      <w:pPr>
        <w:pStyle w:val="3"/>
        <w:tabs>
          <w:tab w:val="left" w:pos="142"/>
        </w:tabs>
        <w:ind w:left="0"/>
        <w:contextualSpacing/>
        <w:jc w:val="both"/>
        <w:rPr>
          <w:b/>
          <w:sz w:val="24"/>
          <w:szCs w:val="24"/>
        </w:rPr>
      </w:pPr>
    </w:p>
    <w:p w:rsidR="00631D0B" w:rsidRPr="009503BE" w:rsidRDefault="009B5629" w:rsidP="003A1C6B">
      <w:pPr>
        <w:pStyle w:val="3"/>
        <w:tabs>
          <w:tab w:val="left" w:pos="142"/>
        </w:tabs>
        <w:ind w:left="-142" w:firstLine="284"/>
        <w:contextualSpacing/>
        <w:jc w:val="center"/>
        <w:rPr>
          <w:b/>
          <w:sz w:val="24"/>
          <w:szCs w:val="24"/>
        </w:rPr>
      </w:pPr>
      <w:r w:rsidRPr="009503BE">
        <w:rPr>
          <w:b/>
          <w:sz w:val="24"/>
          <w:szCs w:val="24"/>
          <w:lang w:val="en-US"/>
        </w:rPr>
        <w:t>IV</w:t>
      </w:r>
      <w:r w:rsidRPr="009503BE">
        <w:rPr>
          <w:b/>
          <w:i/>
          <w:sz w:val="24"/>
          <w:szCs w:val="24"/>
        </w:rPr>
        <w:t xml:space="preserve">. </w:t>
      </w:r>
      <w:r w:rsidR="00162A7C" w:rsidRPr="009503BE">
        <w:rPr>
          <w:b/>
          <w:sz w:val="24"/>
          <w:szCs w:val="24"/>
        </w:rPr>
        <w:t>Управление Школой, кадровое</w:t>
      </w:r>
      <w:r w:rsidR="00871148" w:rsidRPr="009503BE">
        <w:rPr>
          <w:b/>
          <w:sz w:val="24"/>
          <w:szCs w:val="24"/>
        </w:rPr>
        <w:t xml:space="preserve"> обеспечение</w:t>
      </w:r>
    </w:p>
    <w:p w:rsidR="00631D0B" w:rsidRPr="009503BE" w:rsidRDefault="009B5629" w:rsidP="00A5048B">
      <w:pPr>
        <w:pStyle w:val="3"/>
        <w:tabs>
          <w:tab w:val="left" w:pos="142"/>
        </w:tabs>
        <w:ind w:left="-142" w:firstLine="284"/>
        <w:contextualSpacing/>
        <w:jc w:val="both"/>
        <w:rPr>
          <w:b/>
          <w:shadow/>
          <w:color w:val="0000FF"/>
          <w:sz w:val="24"/>
          <w:szCs w:val="24"/>
        </w:rPr>
      </w:pPr>
      <w:r w:rsidRPr="009503BE">
        <w:rPr>
          <w:b/>
          <w:sz w:val="24"/>
          <w:szCs w:val="24"/>
        </w:rPr>
        <w:t xml:space="preserve">4.1. </w:t>
      </w:r>
      <w:r w:rsidR="0032654D" w:rsidRPr="009503BE">
        <w:rPr>
          <w:sz w:val="24"/>
          <w:szCs w:val="24"/>
        </w:rPr>
        <w:t xml:space="preserve">Управление </w:t>
      </w:r>
      <w:r w:rsidR="00BE698C" w:rsidRPr="009503BE">
        <w:rPr>
          <w:sz w:val="24"/>
          <w:szCs w:val="24"/>
        </w:rPr>
        <w:t>Школой</w:t>
      </w:r>
      <w:r w:rsidR="0032654D" w:rsidRPr="009503BE">
        <w:rPr>
          <w:sz w:val="24"/>
          <w:szCs w:val="24"/>
        </w:rPr>
        <w:t xml:space="preserve"> осуществляется в соответствии с законодательством РФ.  Руков</w:t>
      </w:r>
      <w:r w:rsidR="0032654D" w:rsidRPr="009503BE">
        <w:rPr>
          <w:sz w:val="24"/>
          <w:szCs w:val="24"/>
        </w:rPr>
        <w:t>о</w:t>
      </w:r>
      <w:r w:rsidR="0032654D" w:rsidRPr="009503BE">
        <w:rPr>
          <w:sz w:val="24"/>
          <w:szCs w:val="24"/>
        </w:rPr>
        <w:t>дящие и педагогические работники учреждения руководствуются следующими  нормативн</w:t>
      </w:r>
      <w:r w:rsidR="0032654D" w:rsidRPr="009503BE">
        <w:rPr>
          <w:sz w:val="24"/>
          <w:szCs w:val="24"/>
        </w:rPr>
        <w:t>ы</w:t>
      </w:r>
      <w:r w:rsidR="0032654D" w:rsidRPr="009503BE">
        <w:rPr>
          <w:sz w:val="24"/>
          <w:szCs w:val="24"/>
        </w:rPr>
        <w:t>ми документами:</w:t>
      </w:r>
      <w:r w:rsidR="00631D0B" w:rsidRPr="009503BE">
        <w:rPr>
          <w:sz w:val="24"/>
          <w:szCs w:val="24"/>
        </w:rPr>
        <w:t xml:space="preserve"> </w:t>
      </w:r>
      <w:proofErr w:type="gramStart"/>
      <w:r w:rsidR="00631D0B" w:rsidRPr="009503BE">
        <w:rPr>
          <w:sz w:val="24"/>
          <w:szCs w:val="24"/>
        </w:rPr>
        <w:t>Конвенцией ООН о правах ребенка, Законом РФ «Об образовании в  Росси</w:t>
      </w:r>
      <w:r w:rsidR="00631D0B" w:rsidRPr="009503BE">
        <w:rPr>
          <w:sz w:val="24"/>
          <w:szCs w:val="24"/>
        </w:rPr>
        <w:t>й</w:t>
      </w:r>
      <w:r w:rsidR="00631D0B" w:rsidRPr="009503BE">
        <w:rPr>
          <w:sz w:val="24"/>
          <w:szCs w:val="24"/>
        </w:rPr>
        <w:t xml:space="preserve">ской Федерации </w:t>
      </w:r>
      <w:r w:rsidR="00631D0B" w:rsidRPr="009503BE">
        <w:rPr>
          <w:iCs/>
          <w:sz w:val="24"/>
          <w:szCs w:val="24"/>
        </w:rPr>
        <w:t xml:space="preserve">от 29 декабря 2012 г. </w:t>
      </w:r>
      <w:r w:rsidR="00631D0B" w:rsidRPr="009503BE">
        <w:rPr>
          <w:sz w:val="24"/>
          <w:szCs w:val="24"/>
        </w:rPr>
        <w:t>№273-ФЗ, Порядком организации и осуществления образовательной деятельности по дополнительным общеобразовательным программам, утверждённом</w:t>
      </w:r>
      <w:r w:rsidR="00631D0B" w:rsidRPr="009503BE">
        <w:rPr>
          <w:bCs/>
          <w:kern w:val="36"/>
          <w:sz w:val="24"/>
          <w:szCs w:val="24"/>
        </w:rPr>
        <w:t xml:space="preserve"> Приказом  Министерства образования и науки Российской Федерации (</w:t>
      </w:r>
      <w:proofErr w:type="spellStart"/>
      <w:r w:rsidR="00631D0B" w:rsidRPr="009503BE">
        <w:rPr>
          <w:bCs/>
          <w:kern w:val="36"/>
          <w:sz w:val="24"/>
          <w:szCs w:val="24"/>
        </w:rPr>
        <w:t>Мин</w:t>
      </w:r>
      <w:r w:rsidR="00631D0B" w:rsidRPr="009503BE">
        <w:rPr>
          <w:bCs/>
          <w:kern w:val="36"/>
          <w:sz w:val="24"/>
          <w:szCs w:val="24"/>
        </w:rPr>
        <w:t>о</w:t>
      </w:r>
      <w:r w:rsidR="00631D0B" w:rsidRPr="009503BE">
        <w:rPr>
          <w:bCs/>
          <w:kern w:val="36"/>
          <w:sz w:val="24"/>
          <w:szCs w:val="24"/>
        </w:rPr>
        <w:t>брнауки</w:t>
      </w:r>
      <w:proofErr w:type="spellEnd"/>
      <w:r w:rsidR="00631D0B" w:rsidRPr="009503BE">
        <w:rPr>
          <w:bCs/>
          <w:kern w:val="36"/>
          <w:sz w:val="24"/>
          <w:szCs w:val="24"/>
        </w:rPr>
        <w:t xml:space="preserve"> России) от 29 августа 2013 г. N 1008, </w:t>
      </w:r>
      <w:r w:rsidR="00631D0B" w:rsidRPr="009503BE">
        <w:rPr>
          <w:iCs/>
          <w:sz w:val="24"/>
          <w:szCs w:val="24"/>
        </w:rPr>
        <w:t>Санитарно-эпидемиологическими  правилами и норматив</w:t>
      </w:r>
      <w:r w:rsidR="005B3873" w:rsidRPr="009503BE">
        <w:rPr>
          <w:iCs/>
          <w:sz w:val="24"/>
          <w:szCs w:val="24"/>
        </w:rPr>
        <w:t>ами СанПиН 2.4.4.</w:t>
      </w:r>
      <w:r w:rsidR="00C16D2C" w:rsidRPr="009503BE">
        <w:rPr>
          <w:iCs/>
          <w:sz w:val="24"/>
          <w:szCs w:val="24"/>
        </w:rPr>
        <w:t>3172-14</w:t>
      </w:r>
      <w:r w:rsidR="00631D0B" w:rsidRPr="009503BE">
        <w:rPr>
          <w:iCs/>
          <w:sz w:val="24"/>
          <w:szCs w:val="24"/>
        </w:rPr>
        <w:t>, (постановление  Главного санитарного врача Российской Федера</w:t>
      </w:r>
      <w:r w:rsidR="00C16D2C" w:rsidRPr="009503BE">
        <w:rPr>
          <w:iCs/>
          <w:sz w:val="24"/>
          <w:szCs w:val="24"/>
        </w:rPr>
        <w:t>ции от 04.07.2014</w:t>
      </w:r>
      <w:proofErr w:type="gramEnd"/>
      <w:r w:rsidR="00C16D2C" w:rsidRPr="009503BE">
        <w:rPr>
          <w:iCs/>
          <w:sz w:val="24"/>
          <w:szCs w:val="24"/>
        </w:rPr>
        <w:t>г</w:t>
      </w:r>
      <w:r w:rsidR="00631D0B" w:rsidRPr="009503BE">
        <w:rPr>
          <w:iCs/>
          <w:sz w:val="24"/>
          <w:szCs w:val="24"/>
        </w:rPr>
        <w:t xml:space="preserve">. № </w:t>
      </w:r>
      <w:r w:rsidR="00C16D2C" w:rsidRPr="009503BE">
        <w:rPr>
          <w:iCs/>
          <w:sz w:val="24"/>
          <w:szCs w:val="24"/>
        </w:rPr>
        <w:t>41</w:t>
      </w:r>
      <w:r w:rsidR="00631D0B" w:rsidRPr="009503BE">
        <w:rPr>
          <w:iCs/>
          <w:sz w:val="24"/>
          <w:szCs w:val="24"/>
        </w:rPr>
        <w:t>);</w:t>
      </w:r>
      <w:r w:rsidR="00631D0B" w:rsidRPr="009503BE">
        <w:rPr>
          <w:sz w:val="24"/>
          <w:szCs w:val="24"/>
        </w:rPr>
        <w:t xml:space="preserve"> нормативными </w:t>
      </w:r>
      <w:r w:rsidR="00BB1729" w:rsidRPr="009503BE">
        <w:rPr>
          <w:sz w:val="24"/>
          <w:szCs w:val="24"/>
        </w:rPr>
        <w:t>правовыми актами Владимирской</w:t>
      </w:r>
      <w:r w:rsidR="00631D0B" w:rsidRPr="009503BE">
        <w:rPr>
          <w:sz w:val="24"/>
          <w:szCs w:val="24"/>
        </w:rPr>
        <w:t xml:space="preserve"> области</w:t>
      </w:r>
      <w:r w:rsidR="00BB1729" w:rsidRPr="009503BE">
        <w:rPr>
          <w:sz w:val="24"/>
          <w:szCs w:val="24"/>
        </w:rPr>
        <w:t xml:space="preserve"> и администрации города Владимира</w:t>
      </w:r>
      <w:r w:rsidR="00631D0B" w:rsidRPr="009503BE">
        <w:rPr>
          <w:sz w:val="24"/>
          <w:szCs w:val="24"/>
        </w:rPr>
        <w:t>»; Лицензией на осуществление образовательной деятел</w:t>
      </w:r>
      <w:r w:rsidR="00631D0B" w:rsidRPr="009503BE">
        <w:rPr>
          <w:sz w:val="24"/>
          <w:szCs w:val="24"/>
        </w:rPr>
        <w:t>ь</w:t>
      </w:r>
      <w:r w:rsidR="00631D0B" w:rsidRPr="009503BE">
        <w:rPr>
          <w:sz w:val="24"/>
          <w:szCs w:val="24"/>
        </w:rPr>
        <w:t>ности</w:t>
      </w:r>
      <w:r w:rsidR="00DB738F" w:rsidRPr="009503BE">
        <w:rPr>
          <w:sz w:val="24"/>
          <w:szCs w:val="24"/>
        </w:rPr>
        <w:t xml:space="preserve">; </w:t>
      </w:r>
      <w:r w:rsidR="00631D0B" w:rsidRPr="009503BE">
        <w:rPr>
          <w:sz w:val="24"/>
          <w:szCs w:val="24"/>
        </w:rPr>
        <w:t>приказами и распоряжениями Учредителя</w:t>
      </w:r>
      <w:r w:rsidR="00DB738F" w:rsidRPr="009503BE">
        <w:rPr>
          <w:sz w:val="24"/>
          <w:szCs w:val="24"/>
        </w:rPr>
        <w:t>;</w:t>
      </w:r>
      <w:r w:rsidR="00631D0B" w:rsidRPr="009503BE">
        <w:rPr>
          <w:sz w:val="24"/>
          <w:szCs w:val="24"/>
        </w:rPr>
        <w:t xml:space="preserve"> Уставом</w:t>
      </w:r>
      <w:r w:rsidR="00DB738F" w:rsidRPr="009503BE">
        <w:rPr>
          <w:sz w:val="24"/>
          <w:szCs w:val="24"/>
        </w:rPr>
        <w:t xml:space="preserve"> Школы</w:t>
      </w:r>
      <w:r w:rsidR="00631D0B" w:rsidRPr="009503BE">
        <w:rPr>
          <w:sz w:val="24"/>
          <w:szCs w:val="24"/>
        </w:rPr>
        <w:t>; локальными актами.</w:t>
      </w:r>
    </w:p>
    <w:p w:rsidR="00900862" w:rsidRPr="009503BE" w:rsidRDefault="00643D1F" w:rsidP="00A5048B">
      <w:pPr>
        <w:tabs>
          <w:tab w:val="left" w:pos="142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="00900862" w:rsidRPr="009503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Управление Школ</w:t>
      </w:r>
      <w:r w:rsidRPr="009503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ой</w:t>
      </w:r>
      <w:r w:rsidR="00900862" w:rsidRPr="009503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осуществляется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900862" w:rsidRPr="009503BE" w:rsidRDefault="00900862" w:rsidP="00A5048B">
      <w:pPr>
        <w:tabs>
          <w:tab w:val="num" w:pos="-284"/>
          <w:tab w:val="left" w:pos="142"/>
        </w:tabs>
        <w:spacing w:line="240" w:lineRule="auto"/>
        <w:ind w:left="-142" w:right="-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Руководство Школой осуществляет прошедший соответствующую аттестацию директор, назначенный Учредителем.</w:t>
      </w:r>
    </w:p>
    <w:p w:rsidR="00900862" w:rsidRPr="009503BE" w:rsidRDefault="00900862" w:rsidP="00A5048B">
      <w:pPr>
        <w:pStyle w:val="13"/>
        <w:tabs>
          <w:tab w:val="left" w:pos="142"/>
        </w:tabs>
        <w:ind w:left="-142" w:firstLine="284"/>
        <w:contextualSpacing/>
      </w:pPr>
      <w:r w:rsidRPr="009503BE">
        <w:t xml:space="preserve">Администрация </w:t>
      </w:r>
      <w:r w:rsidR="00691D45" w:rsidRPr="009503BE">
        <w:t xml:space="preserve">Школы </w:t>
      </w:r>
      <w:r w:rsidRPr="009503BE">
        <w:t xml:space="preserve">представлена  директором, осуществляющим непосредственное руководство учреждением, заместителем директора по </w:t>
      </w:r>
      <w:proofErr w:type="spellStart"/>
      <w:r w:rsidRPr="009503BE">
        <w:t>учебно</w:t>
      </w:r>
      <w:proofErr w:type="spellEnd"/>
      <w:r w:rsidRPr="009503BE">
        <w:t xml:space="preserve"> – воспитательной работе</w:t>
      </w:r>
      <w:r w:rsidR="00BB1729" w:rsidRPr="009503BE">
        <w:t>.</w:t>
      </w:r>
    </w:p>
    <w:p w:rsidR="00900862" w:rsidRPr="009503BE" w:rsidRDefault="00900862" w:rsidP="00A5048B">
      <w:pPr>
        <w:pStyle w:val="13"/>
        <w:tabs>
          <w:tab w:val="left" w:pos="142"/>
        </w:tabs>
        <w:ind w:left="-142" w:firstLine="284"/>
        <w:contextualSpacing/>
      </w:pPr>
    </w:p>
    <w:p w:rsidR="00226D5C" w:rsidRPr="00DD6CBF" w:rsidRDefault="00900862" w:rsidP="00DD6CBF">
      <w:pPr>
        <w:tabs>
          <w:tab w:val="left" w:pos="142"/>
          <w:tab w:val="left" w:pos="900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4.2. Управленческий аппарат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сформирован, распределены функциональные обязанности между членами администрации, регламентируемые должностными обязанностями</w:t>
      </w:r>
      <w:r w:rsidR="00DD6CB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26D5C" w:rsidRDefault="00226D5C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213" w:rsidRPr="003A1C6B" w:rsidRDefault="00890213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1C6B">
        <w:rPr>
          <w:rFonts w:ascii="Times New Roman" w:hAnsi="Times New Roman" w:cs="Times New Roman"/>
          <w:b/>
          <w:sz w:val="20"/>
          <w:szCs w:val="20"/>
        </w:rPr>
        <w:t>Таблица №4</w:t>
      </w:r>
    </w:p>
    <w:p w:rsidR="00890213" w:rsidRPr="00DC5288" w:rsidRDefault="00890213" w:rsidP="00A5048B">
      <w:pPr>
        <w:tabs>
          <w:tab w:val="left" w:pos="142"/>
          <w:tab w:val="left" w:pos="900"/>
        </w:tabs>
        <w:suppressAutoHyphens/>
        <w:spacing w:after="0" w:line="240" w:lineRule="auto"/>
        <w:ind w:left="-142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2127"/>
        <w:gridCol w:w="2268"/>
      </w:tblGrid>
      <w:tr w:rsidR="00C16D2C" w:rsidRPr="00DC5288" w:rsidTr="00C16D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Адм.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Стаж </w:t>
            </w:r>
            <w:proofErr w:type="spellStart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</w:t>
            </w:r>
            <w:proofErr w:type="spellEnd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</w:t>
            </w:r>
            <w:proofErr w:type="gramStart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spellEnd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кационная</w:t>
            </w:r>
            <w:proofErr w:type="spellEnd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категория</w:t>
            </w:r>
          </w:p>
        </w:tc>
      </w:tr>
      <w:tr w:rsidR="00C16D2C" w:rsidRPr="00DC5288" w:rsidTr="00C16D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Еремина Анжелика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C" w:rsidRPr="00CD6FC2" w:rsidRDefault="003A1C6B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C16D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D2C" w:rsidRPr="00CD6FC2" w:rsidRDefault="00C16D2C" w:rsidP="00A504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</w:tc>
      </w:tr>
      <w:tr w:rsidR="00C16D2C" w:rsidRPr="00DC5288" w:rsidTr="00C16D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</w:t>
            </w:r>
            <w:proofErr w:type="spellStart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</w:t>
            </w:r>
            <w:proofErr w:type="spellEnd"/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воспитательной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2C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Герасимова Елена Владимировна</w:t>
            </w:r>
          </w:p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2C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C" w:rsidRPr="00CD6FC2" w:rsidRDefault="00C16D2C" w:rsidP="00A5048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A1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D2C" w:rsidRPr="00CD6FC2" w:rsidRDefault="00C16D2C" w:rsidP="00A504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6F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</w:tc>
      </w:tr>
    </w:tbl>
    <w:p w:rsidR="00900862" w:rsidRPr="00DC5288" w:rsidRDefault="00900862" w:rsidP="00A5048B">
      <w:pPr>
        <w:pStyle w:val="usualtext"/>
        <w:spacing w:before="0"/>
        <w:ind w:left="-142" w:right="0" w:firstLine="284"/>
        <w:contextualSpacing/>
        <w:jc w:val="center"/>
        <w:rPr>
          <w:sz w:val="28"/>
          <w:szCs w:val="28"/>
        </w:rPr>
      </w:pPr>
    </w:p>
    <w:p w:rsidR="00643D1F" w:rsidRPr="009503BE" w:rsidRDefault="00643D1F" w:rsidP="00A5048B">
      <w:pPr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члены администрации обладают достаточным уровнем управленческой культуры, владеют  современными информационными технологиями. </w:t>
      </w:r>
    </w:p>
    <w:p w:rsidR="00773E1E" w:rsidRPr="009503BE" w:rsidRDefault="00773E1E" w:rsidP="00A5048B">
      <w:pPr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6D2C" w:rsidRPr="009503BE" w:rsidRDefault="00643D1F" w:rsidP="009503BE">
      <w:pPr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4.3. Информационно-аналитическая деятельность администрации школы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осуществляется при помощи информационных технологий, имеется выход в Интернет. Накопление, обобщение материалов по различным направлениям деятельности школы осуществляется при проведении </w:t>
      </w:r>
      <w:proofErr w:type="spellStart"/>
      <w:r w:rsidR="00AF2249"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внутришкольного</w:t>
      </w:r>
      <w:proofErr w:type="spellEnd"/>
      <w:r w:rsidR="00AF2249"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контроля (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ВШК</w:t>
      </w:r>
      <w:r w:rsidR="00AF2249"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обсуждении на совещаниях при директоре, педагогических советах, проходящих регулярно по плану. Школьная документация представлена приказами, справками директора, аналитическими справками заместителей директора, протоколами педагогического  совета, книгами приказов по основной деятельности и </w:t>
      </w:r>
      <w:r w:rsidR="004608B3"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об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</w:t>
      </w:r>
      <w:r w:rsidR="004608B3"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щимся,  планами и отчётами работы за год, программами образовательного учреждения.</w:t>
      </w:r>
    </w:p>
    <w:p w:rsidR="00E456CC" w:rsidRPr="00DC5288" w:rsidRDefault="00E456CC" w:rsidP="00A5048B">
      <w:pPr>
        <w:suppressAutoHyphens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b/>
          <w:i/>
          <w:sz w:val="28"/>
          <w:szCs w:val="28"/>
        </w:rPr>
        <w:t>Аналитическая деятельность</w:t>
      </w:r>
      <w:r w:rsidRPr="00DC5288">
        <w:rPr>
          <w:rFonts w:ascii="Times New Roman" w:hAnsi="Times New Roman" w:cs="Times New Roman"/>
          <w:sz w:val="28"/>
          <w:szCs w:val="28"/>
        </w:rPr>
        <w:t xml:space="preserve"> в школе строится  по принципу</w:t>
      </w:r>
    </w:p>
    <w:p w:rsidR="00E456CC" w:rsidRDefault="00E456CC" w:rsidP="00A5048B">
      <w:pPr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0C77" w:rsidRPr="00DC5288" w:rsidRDefault="00E40C77" w:rsidP="00A5048B">
      <w:pPr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738F" w:rsidRPr="00DC5288" w:rsidRDefault="00CA4B9E" w:rsidP="00A5048B">
      <w:pPr>
        <w:suppressAutoHyphens/>
        <w:spacing w:after="0"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55" type="#_x0000_t67" style="position:absolute;left:0;text-align:left;margin-left:256.25pt;margin-top:53.1pt;width:17.25pt;height:30pt;z-index:251704320" fillcolor="yellow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254" type="#_x0000_t67" style="position:absolute;left:0;text-align:left;margin-left:256.25pt;margin-top:20.4pt;width:17.25pt;height:27.75pt;z-index:251703296" fillcolor="yellow">
            <v:textbox style="layout-flow:vertical-ideographic"/>
          </v:shape>
        </w:pict>
      </w:r>
      <w:r w:rsidR="00E456CC" w:rsidRPr="00DC5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304925"/>
            <wp:effectExtent l="0" t="0" r="0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B738F" w:rsidRDefault="00DB738F" w:rsidP="00A5048B">
      <w:pPr>
        <w:suppressAutoHyphens/>
        <w:spacing w:after="0"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0C77" w:rsidRPr="00DC5288" w:rsidRDefault="00E40C77" w:rsidP="00A5048B">
      <w:pPr>
        <w:suppressAutoHyphens/>
        <w:spacing w:after="0"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3E1E" w:rsidRPr="009503BE" w:rsidRDefault="00773E1E" w:rsidP="00A5048B">
      <w:pPr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4.4. Контрольно-диагностическая и коррекционная функции управления 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осуществляются администрацией через организацию 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</w:t>
      </w:r>
      <w:proofErr w:type="gramStart"/>
      <w:r w:rsidR="00691D45"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призван</w:t>
      </w:r>
      <w:proofErr w:type="gramEnd"/>
      <w:r w:rsidR="00691D45"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конечном </w:t>
      </w:r>
      <w:r w:rsidR="00691D45"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счете,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повысить качество образования. Осуществление контроля ведется по следующим направлениям: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Состояние знаний, умений и навыков обучающихся;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Состояние преподавания учебных предметов;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школьной документации;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учебного плана;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начала учебного года;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 по подготовке к экзаменам;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Выполнение требований по охране труда, безопасности жизнедеятельности, правил пожарной безопасности;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работы по сохранению контингента;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Посещаемость учебных занятий;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Обновление и пополнение библиотечного фонда;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Состояние школьного здания;</w:t>
      </w:r>
    </w:p>
    <w:p w:rsidR="00773E1E" w:rsidRPr="009503BE" w:rsidRDefault="00773E1E" w:rsidP="00A5048B">
      <w:pPr>
        <w:numPr>
          <w:ilvl w:val="0"/>
          <w:numId w:val="27"/>
        </w:numPr>
        <w:tabs>
          <w:tab w:val="clear" w:pos="795"/>
          <w:tab w:val="num" w:pos="426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 школы к зимнему периоду. Соблюдение температурного режима  и т. д.</w:t>
      </w:r>
    </w:p>
    <w:p w:rsidR="00773E1E" w:rsidRPr="009503BE" w:rsidRDefault="00773E1E" w:rsidP="00A5048B">
      <w:pPr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итогам контроля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недостатков, устранение недочетов. Кроме этого, ВШК является и механизмом материального поощрения работников коллектива, работающих результативно и эффективно.</w:t>
      </w:r>
    </w:p>
    <w:p w:rsidR="002F038C" w:rsidRPr="009503BE" w:rsidRDefault="002F038C" w:rsidP="00A5048B">
      <w:pPr>
        <w:pStyle w:val="a4"/>
        <w:ind w:left="-142" w:firstLine="284"/>
        <w:contextualSpacing/>
        <w:jc w:val="both"/>
        <w:rPr>
          <w:b/>
        </w:rPr>
      </w:pPr>
    </w:p>
    <w:p w:rsidR="002F038C" w:rsidRPr="009503BE" w:rsidRDefault="002F038C" w:rsidP="00A5048B">
      <w:pPr>
        <w:pStyle w:val="a4"/>
        <w:ind w:left="-142" w:firstLine="284"/>
        <w:contextualSpacing/>
        <w:jc w:val="both"/>
        <w:rPr>
          <w:b/>
        </w:rPr>
      </w:pPr>
      <w:r w:rsidRPr="009503BE">
        <w:rPr>
          <w:b/>
        </w:rPr>
        <w:t>4.5. Структура и система управления</w:t>
      </w:r>
    </w:p>
    <w:p w:rsidR="00C501CC" w:rsidRPr="009503BE" w:rsidRDefault="00691D45" w:rsidP="00A5048B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left="-142"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Формами самоуправления образовательного учреждения являю</w:t>
      </w:r>
      <w:r w:rsidR="007D1DB9" w:rsidRPr="009503BE">
        <w:rPr>
          <w:rFonts w:ascii="Times New Roman" w:hAnsi="Times New Roman" w:cs="Times New Roman"/>
          <w:sz w:val="24"/>
          <w:szCs w:val="24"/>
        </w:rPr>
        <w:t xml:space="preserve">тся Педагогический совет, </w:t>
      </w:r>
      <w:r w:rsidRPr="009503BE">
        <w:rPr>
          <w:rFonts w:ascii="Times New Roman" w:hAnsi="Times New Roman" w:cs="Times New Roman"/>
          <w:sz w:val="24"/>
          <w:szCs w:val="24"/>
        </w:rPr>
        <w:t>Общее собрание трудового коллектива. Порядок выборов органов самоуправления Школы и их компетенция определяются Уставом Школы.</w:t>
      </w:r>
    </w:p>
    <w:p w:rsidR="00E40C77" w:rsidRPr="009503BE" w:rsidRDefault="00E40C77" w:rsidP="00A5048B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left="-142"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C77" w:rsidRDefault="00E40C77" w:rsidP="00A5048B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left="-142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C6B" w:rsidRDefault="003A1C6B" w:rsidP="00A5048B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left="-142" w:right="-2" w:firstLine="284"/>
        <w:contextualSpacing/>
        <w:jc w:val="center"/>
        <w:rPr>
          <w:rFonts w:ascii="Times New Roman" w:eastAsia="Times New Roman CYR" w:hAnsi="Times New Roman" w:cs="Times New Roman"/>
          <w:b/>
          <w:color w:val="FF0000"/>
          <w:sz w:val="28"/>
          <w:szCs w:val="28"/>
        </w:rPr>
      </w:pPr>
    </w:p>
    <w:p w:rsidR="003A1C6B" w:rsidRDefault="003A1C6B" w:rsidP="00A5048B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left="-142" w:right="-2" w:firstLine="284"/>
        <w:contextualSpacing/>
        <w:jc w:val="center"/>
        <w:rPr>
          <w:rFonts w:ascii="Times New Roman" w:eastAsia="Times New Roman CYR" w:hAnsi="Times New Roman" w:cs="Times New Roman"/>
          <w:b/>
          <w:color w:val="FF0000"/>
          <w:sz w:val="28"/>
          <w:szCs w:val="28"/>
        </w:rPr>
      </w:pPr>
    </w:p>
    <w:p w:rsidR="00C501CC" w:rsidRPr="00DC5288" w:rsidRDefault="00C501CC" w:rsidP="00A5048B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left="-142" w:right="-2" w:firstLine="284"/>
        <w:contextualSpacing/>
        <w:jc w:val="center"/>
        <w:rPr>
          <w:rFonts w:ascii="Times New Roman" w:eastAsia="Times New Roman CYR" w:hAnsi="Times New Roman" w:cs="Times New Roman"/>
          <w:b/>
          <w:color w:val="FF0000"/>
          <w:sz w:val="28"/>
          <w:szCs w:val="28"/>
        </w:rPr>
      </w:pPr>
      <w:r w:rsidRPr="00C501CC">
        <w:rPr>
          <w:rFonts w:ascii="Times New Roman" w:eastAsia="Times New Roman CYR" w:hAnsi="Times New Roman" w:cs="Times New Roman"/>
          <w:b/>
          <w:color w:val="FF0000"/>
          <w:sz w:val="28"/>
          <w:szCs w:val="28"/>
        </w:rPr>
        <w:t xml:space="preserve"> </w:t>
      </w:r>
      <w:r w:rsidRPr="00DC5288">
        <w:rPr>
          <w:rFonts w:ascii="Times New Roman" w:eastAsia="Times New Roman CYR" w:hAnsi="Times New Roman" w:cs="Times New Roman"/>
          <w:b/>
          <w:color w:val="FF0000"/>
          <w:sz w:val="28"/>
          <w:szCs w:val="28"/>
        </w:rPr>
        <w:t>Организационная  структура  Школы</w:t>
      </w:r>
    </w:p>
    <w:p w:rsidR="00E456CC" w:rsidRDefault="00E456CC" w:rsidP="00A5048B">
      <w:pPr>
        <w:tabs>
          <w:tab w:val="num" w:pos="-284"/>
        </w:tabs>
        <w:spacing w:line="240" w:lineRule="auto"/>
        <w:ind w:left="-142"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C77" w:rsidRDefault="00E40C77" w:rsidP="00A5048B">
      <w:pPr>
        <w:tabs>
          <w:tab w:val="num" w:pos="-284"/>
        </w:tabs>
        <w:spacing w:line="240" w:lineRule="auto"/>
        <w:ind w:left="-142" w:right="-6" w:firstLine="284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:rsidR="00C501CC" w:rsidRPr="00DC5288" w:rsidRDefault="00CA4B9E" w:rsidP="00A5048B">
      <w:pPr>
        <w:tabs>
          <w:tab w:val="num" w:pos="-284"/>
        </w:tabs>
        <w:spacing w:line="240" w:lineRule="auto"/>
        <w:ind w:left="-142"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59" editas="canvas" style="width:436.3pt;height:254.95pt;mso-position-horizontal-relative:char;mso-position-vertical-relative:line" coordorigin="2636,7221" coordsize="6845,3947">
            <o:lock v:ext="edit" aspectratio="t"/>
            <v:shape id="_x0000_s1260" type="#_x0000_t75" style="position:absolute;left:2636;top:7221;width:6845;height:3947" o:preferrelative="f">
              <v:fill o:detectmouseclick="t"/>
              <v:path o:extrusionok="t" o:connecttype="none"/>
              <o:lock v:ext="edit" text="t"/>
            </v:shape>
            <v:rect id="_x0000_s1261" style="position:absolute;left:4963;top:7221;width:1694;height:498" fillcolor="#f90">
              <v:textbox style="mso-next-textbox:#_x0000_s1261">
                <w:txbxContent>
                  <w:p w:rsidR="00CA4B9E" w:rsidRPr="001F2394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</w:pPr>
                    <w:r w:rsidRPr="001F2394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Директор</w:t>
                    </w:r>
                  </w:p>
                </w:txbxContent>
              </v:textbox>
            </v:rect>
            <v:rect id="_x0000_s1262" style="position:absolute;left:2636;top:8057;width:2186;height:836" fillcolor="#f90">
              <v:textbox style="mso-next-textbox:#_x0000_s1262">
                <w:txbxContent>
                  <w:p w:rsidR="00CA4B9E" w:rsidRPr="00DD198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D198E">
                      <w:rPr>
                        <w:rFonts w:ascii="Times New Roman" w:hAnsi="Times New Roman" w:cs="Times New Roman"/>
                        <w:b/>
                      </w:rPr>
                      <w:t>Заместитель директора по учебно-воспитательной работе</w:t>
                    </w:r>
                  </w:p>
                </w:txbxContent>
              </v:textbox>
            </v:rect>
            <v:rect id="_x0000_s1263" style="position:absolute;left:2712;top:9449;width:1694;height:559" fillcolor="#f90">
              <v:textbox style="mso-next-textbox:#_x0000_s1263">
                <w:txbxContent>
                  <w:p w:rsidR="00CA4B9E" w:rsidRPr="00DD198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D198E">
                      <w:rPr>
                        <w:rFonts w:ascii="Times New Roman" w:hAnsi="Times New Roman" w:cs="Times New Roman"/>
                        <w:b/>
                      </w:rPr>
                      <w:t>Преподаватели</w:t>
                    </w:r>
                  </w:p>
                </w:txbxContent>
              </v:textbox>
            </v:rect>
            <v:line id="_x0000_s1264" style="position:absolute" from="3693,8893" to="3694,9390">
              <v:stroke endarrow="block"/>
            </v:line>
            <v:line id="_x0000_s1265" style="position:absolute;flip:x" from="3977,7719" to="5708,7960">
              <v:stroke endarrow="block"/>
            </v:line>
            <v:rect id="_x0000_s1266" style="position:absolute;left:5246;top:8161;width:1411;height:418" fillcolor="#f90">
              <v:textbox style="mso-next-textbox:#_x0000_s1266">
                <w:txbxContent>
                  <w:p w:rsidR="00CA4B9E" w:rsidRPr="00DD198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D198E">
                      <w:rPr>
                        <w:rFonts w:ascii="Times New Roman" w:hAnsi="Times New Roman" w:cs="Times New Roman"/>
                        <w:b/>
                      </w:rPr>
                      <w:t>Бухгалтерия</w:t>
                    </w:r>
                  </w:p>
                </w:txbxContent>
              </v:textbox>
            </v:rect>
            <v:line id="_x0000_s1267" style="position:absolute" from="5813,7719" to="5814,8057">
              <v:stroke endarrow="block"/>
            </v:line>
            <v:rect id="_x0000_s1268" style="position:absolute;left:7363;top:8057;width:2116;height:836" fillcolor="#f90">
              <v:textbox style="mso-next-textbox:#_x0000_s1268">
                <w:txbxContent>
                  <w:p w:rsidR="00CA4B9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Обслуживающий пе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сонал</w:t>
                    </w:r>
                  </w:p>
                  <w:p w:rsidR="00CA4B9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CA4B9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CA4B9E" w:rsidRPr="00DD198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 w:rsidRPr="00DD198E">
                      <w:rPr>
                        <w:rFonts w:ascii="Times New Roman" w:hAnsi="Times New Roman" w:cs="Times New Roman"/>
                        <w:b/>
                      </w:rPr>
                      <w:t>нной</w:t>
                    </w:r>
                    <w:proofErr w:type="spellEnd"/>
                    <w:r w:rsidRPr="00DD198E">
                      <w:rPr>
                        <w:rFonts w:ascii="Times New Roman" w:hAnsi="Times New Roman" w:cs="Times New Roman"/>
                        <w:b/>
                      </w:rPr>
                      <w:t xml:space="preserve"> части</w:t>
                    </w:r>
                  </w:p>
                </w:txbxContent>
              </v:textbox>
            </v:rect>
            <v:line id="_x0000_s1269" style="position:absolute" from="8496,8989" to="8497,9617">
              <v:stroke endarrow="block"/>
            </v:line>
            <v:line id="_x0000_s1270" style="position:absolute" from="5974,7719" to="8190,7960">
              <v:stroke endarrow="block"/>
            </v:line>
            <v:line id="_x0000_s1271" style="position:absolute" from="4681,8057" to="4681,8057">
              <v:stroke endarrow="block"/>
            </v:line>
            <v:rect id="_x0000_s1272" style="position:absolute;left:9480;top:10110;width:1;height:108" fillcolor="#f90">
              <v:textbox style="mso-next-textbox:#_x0000_s1272">
                <w:txbxContent>
                  <w:p w:rsidR="00CA4B9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CA4B9E" w:rsidRPr="00DD198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ect>
            <v:rect id="_x0000_s1273" style="position:absolute;left:4963;top:8891;width:1836;height:558" fillcolor="#f90">
              <v:textbox style="mso-next-textbox:#_x0000_s1273">
                <w:txbxContent>
                  <w:p w:rsidR="00CA4B9E" w:rsidRPr="00DD198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D198E">
                      <w:rPr>
                        <w:rFonts w:ascii="Times New Roman" w:hAnsi="Times New Roman" w:cs="Times New Roman"/>
                        <w:b/>
                      </w:rPr>
                      <w:t>Педагогический совет</w:t>
                    </w:r>
                  </w:p>
                </w:txbxContent>
              </v:textbox>
            </v:rect>
            <v:line id="_x0000_s1274" style="position:absolute;flip:y" from="4417,9244" to="4908,9661">
              <v:stroke endarrow="block"/>
            </v:line>
            <v:line id="_x0000_s1275" style="position:absolute;flip:x" from="6911,10011" to="6912,10012">
              <v:stroke endarrow="block"/>
            </v:line>
            <v:rect id="_x0000_s1276" style="position:absolute;left:9479;top:9617;width:1;height:99;flip:y" fillcolor="#f90">
              <v:textbox style="mso-next-textbox:#_x0000_s1276">
                <w:txbxContent>
                  <w:p w:rsidR="00CA4B9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CA4B9E" w:rsidRPr="00DD198E" w:rsidRDefault="00CA4B9E" w:rsidP="00C501CC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ect>
            <v:rect id="_x0000_s1277" style="position:absolute;left:4792;top:10463;width:2571;height:705" fillcolor="#c2d69b [1942]" strokecolor="#e36c0a [2409]" strokeweight="4.5pt">
              <v:textbox style="mso-next-textbox:#_x0000_s1277">
                <w:txbxContent>
                  <w:p w:rsidR="00CA4B9E" w:rsidRPr="00DD198E" w:rsidRDefault="00CA4B9E" w:rsidP="00C501C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D198E">
                      <w:rPr>
                        <w:rFonts w:ascii="Times New Roman" w:hAnsi="Times New Roman" w:cs="Times New Roman"/>
                        <w:b/>
                      </w:rPr>
                      <w:t>Общее собрание трудового коллектива</w:t>
                    </w:r>
                  </w:p>
                  <w:p w:rsidR="00CA4B9E" w:rsidRPr="007B5DD4" w:rsidRDefault="00CA4B9E" w:rsidP="00C501CC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8" type="#_x0000_t32" style="position:absolute;left:2712;top:9728;width:1;height:1" o:connectortype="straight">
              <v:stroke endarrow="block"/>
            </v:shape>
            <v:shape id="_x0000_s1279" type="#_x0000_t32" style="position:absolute;left:7576;top:9729;width:921;height:919;flip:x" o:connectortype="straight">
              <v:stroke endarrow="block"/>
            </v:shape>
            <v:shape id="_x0000_s1280" type="#_x0000_t32" style="position:absolute;left:4417;top:9662;width:491;height:655" o:connectortype="straight">
              <v:stroke endarrow="block"/>
            </v:shape>
            <w10:wrap type="none"/>
            <w10:anchorlock/>
          </v:group>
        </w:pict>
      </w:r>
    </w:p>
    <w:p w:rsidR="00C501CC" w:rsidRDefault="00C501CC" w:rsidP="00A5048B">
      <w:pPr>
        <w:tabs>
          <w:tab w:val="left" w:pos="709"/>
          <w:tab w:val="left" w:pos="1418"/>
        </w:tabs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1D45" w:rsidRPr="009503BE" w:rsidRDefault="00691D45" w:rsidP="00A5048B">
      <w:pPr>
        <w:tabs>
          <w:tab w:val="left" w:pos="709"/>
          <w:tab w:val="left" w:pos="1418"/>
        </w:tabs>
        <w:suppressAutoHyphens/>
        <w:spacing w:after="0" w:line="240" w:lineRule="auto"/>
        <w:ind w:left="-142" w:firstLine="284"/>
        <w:contextualSpacing/>
        <w:jc w:val="both"/>
        <w:rPr>
          <w:rStyle w:val="FontStyle40"/>
          <w:rFonts w:eastAsia="Times New Roman"/>
          <w:color w:val="000000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Педагогический совет 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рассматривает</w:t>
      </w:r>
      <w:r w:rsidRPr="009503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 и т. д. </w:t>
      </w:r>
      <w:r w:rsidRPr="009503BE">
        <w:rPr>
          <w:rStyle w:val="FontStyle40"/>
          <w:sz w:val="24"/>
          <w:szCs w:val="24"/>
        </w:rPr>
        <w:t>Главными задачами Педагогического совета являются:</w:t>
      </w:r>
    </w:p>
    <w:p w:rsidR="00691D45" w:rsidRPr="009503BE" w:rsidRDefault="00691D45" w:rsidP="00A5048B">
      <w:pPr>
        <w:pStyle w:val="Style4"/>
        <w:widowControl/>
        <w:tabs>
          <w:tab w:val="left" w:pos="851"/>
        </w:tabs>
        <w:spacing w:line="240" w:lineRule="auto"/>
        <w:ind w:left="-142" w:firstLine="284"/>
        <w:contextualSpacing/>
        <w:rPr>
          <w:rStyle w:val="FontStyle40"/>
          <w:sz w:val="24"/>
          <w:szCs w:val="24"/>
        </w:rPr>
      </w:pPr>
      <w:r w:rsidRPr="009503BE">
        <w:rPr>
          <w:rStyle w:val="FontStyle40"/>
          <w:sz w:val="24"/>
          <w:szCs w:val="24"/>
        </w:rPr>
        <w:t xml:space="preserve">-  осуществление </w:t>
      </w:r>
      <w:proofErr w:type="gramStart"/>
      <w:r w:rsidRPr="009503BE">
        <w:rPr>
          <w:rStyle w:val="FontStyle40"/>
          <w:sz w:val="24"/>
          <w:szCs w:val="24"/>
        </w:rPr>
        <w:t>контроля за</w:t>
      </w:r>
      <w:proofErr w:type="gramEnd"/>
      <w:r w:rsidRPr="009503BE">
        <w:rPr>
          <w:rStyle w:val="FontStyle40"/>
          <w:sz w:val="24"/>
          <w:szCs w:val="24"/>
        </w:rPr>
        <w:t xml:space="preserve"> выполнением образовательных  программ;</w:t>
      </w:r>
    </w:p>
    <w:p w:rsidR="00691D45" w:rsidRPr="009503BE" w:rsidRDefault="00691D45" w:rsidP="00A5048B">
      <w:pPr>
        <w:pStyle w:val="Style4"/>
        <w:widowControl/>
        <w:tabs>
          <w:tab w:val="left" w:pos="851"/>
        </w:tabs>
        <w:spacing w:line="240" w:lineRule="auto"/>
        <w:ind w:left="-142" w:firstLine="284"/>
        <w:contextualSpacing/>
        <w:rPr>
          <w:rStyle w:val="FontStyle40"/>
          <w:sz w:val="24"/>
          <w:szCs w:val="24"/>
        </w:rPr>
      </w:pPr>
      <w:r w:rsidRPr="009503BE">
        <w:rPr>
          <w:rStyle w:val="FontStyle40"/>
          <w:sz w:val="24"/>
          <w:szCs w:val="24"/>
        </w:rPr>
        <w:t>- определение  учебных планов Школы и учебных программ предметов, пре</w:t>
      </w:r>
      <w:r w:rsidRPr="009503BE">
        <w:rPr>
          <w:rStyle w:val="FontStyle40"/>
          <w:sz w:val="24"/>
          <w:szCs w:val="24"/>
        </w:rPr>
        <w:softHyphen/>
        <w:t>подаваемых в Школе на очередной год;</w:t>
      </w:r>
    </w:p>
    <w:p w:rsidR="00691D45" w:rsidRPr="009503BE" w:rsidRDefault="00691D45" w:rsidP="00A5048B">
      <w:pPr>
        <w:pStyle w:val="Style4"/>
        <w:widowControl/>
        <w:tabs>
          <w:tab w:val="left" w:pos="851"/>
        </w:tabs>
        <w:spacing w:line="240" w:lineRule="auto"/>
        <w:ind w:left="-142" w:firstLine="284"/>
        <w:contextualSpacing/>
        <w:rPr>
          <w:rStyle w:val="FontStyle40"/>
          <w:sz w:val="24"/>
          <w:szCs w:val="24"/>
        </w:rPr>
      </w:pPr>
      <w:r w:rsidRPr="009503BE">
        <w:rPr>
          <w:rStyle w:val="FontStyle40"/>
          <w:sz w:val="24"/>
          <w:szCs w:val="24"/>
        </w:rPr>
        <w:t>- проверка соответствия содержания преподаваемых в Школе предметов ут</w:t>
      </w:r>
      <w:r w:rsidRPr="009503BE">
        <w:rPr>
          <w:rStyle w:val="FontStyle40"/>
          <w:sz w:val="24"/>
          <w:szCs w:val="24"/>
        </w:rPr>
        <w:softHyphen/>
        <w:t>вержденным учебным программам;</w:t>
      </w:r>
    </w:p>
    <w:p w:rsidR="00E456CC" w:rsidRPr="009503BE" w:rsidRDefault="00691D45" w:rsidP="00A5048B">
      <w:pPr>
        <w:pStyle w:val="Style4"/>
        <w:widowControl/>
        <w:tabs>
          <w:tab w:val="left" w:pos="851"/>
        </w:tabs>
        <w:spacing w:line="240" w:lineRule="auto"/>
        <w:ind w:left="-142" w:firstLine="284"/>
        <w:contextualSpacing/>
        <w:rPr>
          <w:rStyle w:val="FontStyle40"/>
          <w:sz w:val="24"/>
          <w:szCs w:val="24"/>
        </w:rPr>
      </w:pPr>
      <w:r w:rsidRPr="009503BE">
        <w:rPr>
          <w:rStyle w:val="FontStyle40"/>
          <w:sz w:val="24"/>
          <w:szCs w:val="24"/>
        </w:rPr>
        <w:t>-  решение вопросов промежуточной аттестации, итоговой аттестации обучающихся.</w:t>
      </w:r>
    </w:p>
    <w:p w:rsidR="004608B3" w:rsidRPr="009503BE" w:rsidRDefault="004608B3" w:rsidP="00A5048B">
      <w:pPr>
        <w:pStyle w:val="Style4"/>
        <w:widowControl/>
        <w:tabs>
          <w:tab w:val="left" w:pos="851"/>
        </w:tabs>
        <w:spacing w:line="240" w:lineRule="auto"/>
        <w:ind w:left="-142" w:firstLine="284"/>
        <w:contextualSpacing/>
        <w:rPr>
          <w:rStyle w:val="FontStyle40"/>
          <w:b/>
          <w:sz w:val="24"/>
          <w:szCs w:val="24"/>
        </w:rPr>
      </w:pPr>
      <w:r w:rsidRPr="009503BE">
        <w:rPr>
          <w:rStyle w:val="FontStyle40"/>
          <w:b/>
          <w:sz w:val="24"/>
          <w:szCs w:val="24"/>
        </w:rPr>
        <w:t>Совет  школы</w:t>
      </w:r>
      <w:r w:rsidR="00E456CC" w:rsidRPr="009503BE">
        <w:rPr>
          <w:rStyle w:val="FontStyle40"/>
          <w:b/>
          <w:sz w:val="24"/>
          <w:szCs w:val="24"/>
        </w:rPr>
        <w:t xml:space="preserve">  </w:t>
      </w:r>
      <w:r w:rsidRPr="009503BE">
        <w:rPr>
          <w:rStyle w:val="FontStyle40"/>
          <w:sz w:val="24"/>
          <w:szCs w:val="24"/>
        </w:rPr>
        <w:t>является коллегиальным органом, реализующим принцип общественного  характера  управления, осуществляющим решения отдельных вопросов относящихся к комп</w:t>
      </w:r>
      <w:r w:rsidRPr="009503BE">
        <w:rPr>
          <w:rStyle w:val="FontStyle40"/>
          <w:sz w:val="24"/>
          <w:szCs w:val="24"/>
        </w:rPr>
        <w:t>е</w:t>
      </w:r>
      <w:r w:rsidRPr="009503BE">
        <w:rPr>
          <w:rStyle w:val="FontStyle40"/>
          <w:sz w:val="24"/>
          <w:szCs w:val="24"/>
        </w:rPr>
        <w:t>тенции Школы.  Основные задачи  Совета  школы:</w:t>
      </w:r>
    </w:p>
    <w:p w:rsidR="004608B3" w:rsidRPr="009503BE" w:rsidRDefault="004608B3" w:rsidP="00A5048B">
      <w:pPr>
        <w:pStyle w:val="Style4"/>
        <w:widowControl/>
        <w:tabs>
          <w:tab w:val="left" w:pos="851"/>
        </w:tabs>
        <w:spacing w:line="240" w:lineRule="auto"/>
        <w:ind w:left="-142" w:firstLine="284"/>
        <w:contextualSpacing/>
        <w:rPr>
          <w:rStyle w:val="FontStyle40"/>
          <w:sz w:val="24"/>
          <w:szCs w:val="24"/>
        </w:rPr>
      </w:pPr>
      <w:r w:rsidRPr="009503BE">
        <w:rPr>
          <w:rStyle w:val="FontStyle40"/>
          <w:sz w:val="24"/>
          <w:szCs w:val="24"/>
        </w:rPr>
        <w:t>-  определение основных направлений развития Школы;</w:t>
      </w:r>
    </w:p>
    <w:p w:rsidR="004608B3" w:rsidRPr="009503BE" w:rsidRDefault="004608B3" w:rsidP="00A5048B">
      <w:pPr>
        <w:pStyle w:val="Style4"/>
        <w:widowControl/>
        <w:tabs>
          <w:tab w:val="left" w:pos="851"/>
        </w:tabs>
        <w:spacing w:line="240" w:lineRule="auto"/>
        <w:ind w:left="-142" w:firstLine="284"/>
        <w:contextualSpacing/>
        <w:rPr>
          <w:rStyle w:val="FontStyle40"/>
          <w:sz w:val="24"/>
          <w:szCs w:val="24"/>
        </w:rPr>
      </w:pPr>
      <w:r w:rsidRPr="009503BE">
        <w:rPr>
          <w:rStyle w:val="FontStyle40"/>
          <w:sz w:val="24"/>
          <w:szCs w:val="24"/>
        </w:rPr>
        <w:t>- повышение эффективности финансово - экономической деятельности;</w:t>
      </w:r>
    </w:p>
    <w:p w:rsidR="004608B3" w:rsidRPr="009503BE" w:rsidRDefault="004608B3" w:rsidP="00A5048B">
      <w:pPr>
        <w:pStyle w:val="Style4"/>
        <w:widowControl/>
        <w:tabs>
          <w:tab w:val="left" w:pos="851"/>
        </w:tabs>
        <w:spacing w:line="240" w:lineRule="auto"/>
        <w:ind w:left="-142" w:firstLine="284"/>
        <w:contextualSpacing/>
        <w:rPr>
          <w:rStyle w:val="FontStyle40"/>
          <w:sz w:val="24"/>
          <w:szCs w:val="24"/>
        </w:rPr>
      </w:pPr>
      <w:r w:rsidRPr="009503BE">
        <w:rPr>
          <w:rStyle w:val="FontStyle40"/>
          <w:sz w:val="24"/>
          <w:szCs w:val="24"/>
        </w:rPr>
        <w:t xml:space="preserve">- содействие  созданию в Школе оптимальных условий и форм организации </w:t>
      </w:r>
      <w:proofErr w:type="spellStart"/>
      <w:r w:rsidRPr="009503BE">
        <w:rPr>
          <w:rStyle w:val="FontStyle40"/>
          <w:sz w:val="24"/>
          <w:szCs w:val="24"/>
        </w:rPr>
        <w:t>учебно</w:t>
      </w:r>
      <w:proofErr w:type="spellEnd"/>
      <w:r w:rsidRPr="009503BE">
        <w:rPr>
          <w:rStyle w:val="FontStyle40"/>
          <w:sz w:val="24"/>
          <w:szCs w:val="24"/>
        </w:rPr>
        <w:t xml:space="preserve"> – во</w:t>
      </w:r>
      <w:r w:rsidRPr="009503BE">
        <w:rPr>
          <w:rStyle w:val="FontStyle40"/>
          <w:sz w:val="24"/>
          <w:szCs w:val="24"/>
        </w:rPr>
        <w:t>с</w:t>
      </w:r>
      <w:r w:rsidRPr="009503BE">
        <w:rPr>
          <w:rStyle w:val="FontStyle40"/>
          <w:sz w:val="24"/>
          <w:szCs w:val="24"/>
        </w:rPr>
        <w:t>питательного процесса;</w:t>
      </w:r>
    </w:p>
    <w:p w:rsidR="00E456CC" w:rsidRPr="009503BE" w:rsidRDefault="004608B3" w:rsidP="00A5048B">
      <w:pPr>
        <w:pStyle w:val="Style4"/>
        <w:widowControl/>
        <w:tabs>
          <w:tab w:val="left" w:pos="851"/>
        </w:tabs>
        <w:spacing w:line="240" w:lineRule="auto"/>
        <w:ind w:left="-142" w:firstLine="284"/>
        <w:contextualSpacing/>
        <w:rPr>
          <w:rFonts w:ascii="Times New Roman" w:hAnsi="Times New Roman"/>
        </w:rPr>
      </w:pPr>
      <w:r w:rsidRPr="009503BE">
        <w:rPr>
          <w:rStyle w:val="FontStyle40"/>
          <w:sz w:val="24"/>
          <w:szCs w:val="24"/>
        </w:rPr>
        <w:t>-  соблюдение  прав и свобод обучающихся и работников Школы.</w:t>
      </w:r>
    </w:p>
    <w:p w:rsidR="001F2394" w:rsidRPr="009503BE" w:rsidRDefault="004608B3" w:rsidP="00A5048B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left="-142"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03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Общее собрание трудового коллектива</w:t>
      </w:r>
      <w:r w:rsidRPr="0095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имеет право рассматривать и принимать правила внутреннего трудового распорядка, Устав Учреждения для внесения их на утверждение и т. д.</w:t>
      </w:r>
    </w:p>
    <w:p w:rsidR="002F038C" w:rsidRPr="009503BE" w:rsidRDefault="002F038C" w:rsidP="00A5048B">
      <w:pPr>
        <w:pStyle w:val="a4"/>
        <w:ind w:left="-142" w:firstLine="284"/>
        <w:contextualSpacing/>
        <w:jc w:val="both"/>
      </w:pPr>
    </w:p>
    <w:p w:rsidR="00766246" w:rsidRPr="009503BE" w:rsidRDefault="000D74DE" w:rsidP="00A5048B">
      <w:pPr>
        <w:pStyle w:val="a4"/>
        <w:ind w:left="-142" w:firstLine="284"/>
        <w:contextualSpacing/>
        <w:jc w:val="both"/>
      </w:pPr>
      <w:r w:rsidRPr="009503BE">
        <w:t xml:space="preserve">Данная структура управления школой в полной мере отвечает принципам самоуправления и единоначалия,   соблюдения  основных прав всех участников образовательного процесса.  </w:t>
      </w:r>
    </w:p>
    <w:p w:rsidR="004B1A4B" w:rsidRPr="009503BE" w:rsidRDefault="004B1A4B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>4.</w:t>
      </w:r>
      <w:r w:rsidR="004608B3" w:rsidRPr="009503BE">
        <w:rPr>
          <w:rFonts w:ascii="Times New Roman" w:hAnsi="Times New Roman" w:cs="Times New Roman"/>
          <w:b/>
          <w:sz w:val="24"/>
          <w:szCs w:val="24"/>
        </w:rPr>
        <w:t>5</w:t>
      </w:r>
      <w:r w:rsidRPr="009503BE">
        <w:rPr>
          <w:rFonts w:ascii="Times New Roman" w:hAnsi="Times New Roman" w:cs="Times New Roman"/>
          <w:b/>
          <w:sz w:val="24"/>
          <w:szCs w:val="24"/>
        </w:rPr>
        <w:t>. Кадровое обеспечение. Взаимодействие администрации с коллективом.</w:t>
      </w:r>
    </w:p>
    <w:p w:rsidR="004608B3" w:rsidRPr="009503BE" w:rsidRDefault="004B1A4B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AA2DD2" w:rsidRPr="009503BE">
        <w:rPr>
          <w:rFonts w:ascii="Times New Roman" w:hAnsi="Times New Roman" w:cs="Times New Roman"/>
          <w:sz w:val="24"/>
          <w:szCs w:val="24"/>
        </w:rPr>
        <w:t>Школы</w:t>
      </w:r>
      <w:r w:rsidRPr="009503BE">
        <w:rPr>
          <w:rFonts w:ascii="Times New Roman" w:hAnsi="Times New Roman" w:cs="Times New Roman"/>
          <w:sz w:val="24"/>
          <w:szCs w:val="24"/>
        </w:rPr>
        <w:t xml:space="preserve">  считает своей первостепенной задачей заботу о формировании коллектива единомышленников, стремится открывать в коллегах  самые лучшие качества, создавая возможности для развития личности и самореализации каждого.  </w:t>
      </w:r>
      <w:r w:rsidR="003875E3" w:rsidRPr="009503BE">
        <w:rPr>
          <w:rFonts w:ascii="Times New Roman" w:hAnsi="Times New Roman" w:cs="Times New Roman"/>
          <w:sz w:val="24"/>
          <w:szCs w:val="24"/>
        </w:rPr>
        <w:t>Главное в отнош</w:t>
      </w:r>
      <w:r w:rsidR="003875E3" w:rsidRPr="009503BE">
        <w:rPr>
          <w:rFonts w:ascii="Times New Roman" w:hAnsi="Times New Roman" w:cs="Times New Roman"/>
          <w:sz w:val="24"/>
          <w:szCs w:val="24"/>
        </w:rPr>
        <w:t>е</w:t>
      </w:r>
      <w:r w:rsidR="003875E3" w:rsidRPr="009503BE">
        <w:rPr>
          <w:rFonts w:ascii="Times New Roman" w:hAnsi="Times New Roman" w:cs="Times New Roman"/>
          <w:sz w:val="24"/>
          <w:szCs w:val="24"/>
        </w:rPr>
        <w:t>ниях «администрация - педагог» – взаимоуважение и демократичность.</w:t>
      </w:r>
      <w:r w:rsidRPr="0095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E3" w:rsidRPr="009503BE" w:rsidRDefault="009E193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4.6. </w:t>
      </w:r>
      <w:r w:rsidR="002F038C" w:rsidRPr="009503BE">
        <w:rPr>
          <w:rFonts w:ascii="Times New Roman" w:hAnsi="Times New Roman" w:cs="Times New Roman"/>
          <w:b/>
          <w:sz w:val="24"/>
          <w:szCs w:val="24"/>
        </w:rPr>
        <w:t>Характеристика кадровых ресурсов</w:t>
      </w:r>
    </w:p>
    <w:p w:rsidR="00DB738F" w:rsidRPr="009503BE" w:rsidRDefault="001A67F2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В  </w:t>
      </w:r>
      <w:r w:rsidR="00AA2DD2" w:rsidRPr="009503BE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9503BE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DB738F" w:rsidRPr="009503BE">
        <w:rPr>
          <w:rFonts w:ascii="Times New Roman" w:hAnsi="Times New Roman" w:cs="Times New Roman"/>
          <w:sz w:val="24"/>
          <w:szCs w:val="24"/>
        </w:rPr>
        <w:t>:</w:t>
      </w:r>
    </w:p>
    <w:p w:rsidR="003875E3" w:rsidRPr="009503BE" w:rsidRDefault="00DB738F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201</w:t>
      </w:r>
      <w:r w:rsidR="00DD6CBF">
        <w:rPr>
          <w:rFonts w:ascii="Times New Roman" w:hAnsi="Times New Roman" w:cs="Times New Roman"/>
          <w:sz w:val="24"/>
          <w:szCs w:val="24"/>
        </w:rPr>
        <w:t>6</w:t>
      </w:r>
      <w:r w:rsidRPr="009503BE">
        <w:rPr>
          <w:rFonts w:ascii="Times New Roman" w:hAnsi="Times New Roman" w:cs="Times New Roman"/>
          <w:sz w:val="24"/>
          <w:szCs w:val="24"/>
        </w:rPr>
        <w:t xml:space="preserve"> – 201</w:t>
      </w:r>
      <w:r w:rsidR="00DD6CBF">
        <w:rPr>
          <w:rFonts w:ascii="Times New Roman" w:hAnsi="Times New Roman" w:cs="Times New Roman"/>
          <w:sz w:val="24"/>
          <w:szCs w:val="24"/>
        </w:rPr>
        <w:t>7</w:t>
      </w:r>
      <w:r w:rsidRPr="009503B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A67F2" w:rsidRPr="009503BE">
        <w:rPr>
          <w:rFonts w:ascii="Times New Roman" w:hAnsi="Times New Roman" w:cs="Times New Roman"/>
          <w:sz w:val="24"/>
          <w:szCs w:val="24"/>
        </w:rPr>
        <w:t xml:space="preserve">  </w:t>
      </w:r>
      <w:r w:rsidRPr="009503BE">
        <w:rPr>
          <w:rFonts w:ascii="Times New Roman" w:hAnsi="Times New Roman" w:cs="Times New Roman"/>
          <w:sz w:val="24"/>
          <w:szCs w:val="24"/>
        </w:rPr>
        <w:t>-</w:t>
      </w:r>
      <w:r w:rsidR="001A67F2"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C16D2C" w:rsidRPr="009503BE">
        <w:rPr>
          <w:rFonts w:ascii="Times New Roman" w:hAnsi="Times New Roman" w:cs="Times New Roman"/>
          <w:sz w:val="24"/>
          <w:szCs w:val="24"/>
        </w:rPr>
        <w:t>11</w:t>
      </w:r>
      <w:r w:rsidR="00AA2DD2"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1A67F2" w:rsidRPr="009503BE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9503BE">
        <w:rPr>
          <w:rFonts w:ascii="Times New Roman" w:hAnsi="Times New Roman" w:cs="Times New Roman"/>
          <w:sz w:val="24"/>
          <w:szCs w:val="24"/>
        </w:rPr>
        <w:t xml:space="preserve">  (о</w:t>
      </w:r>
      <w:r w:rsidR="001A67F2" w:rsidRPr="009503BE">
        <w:rPr>
          <w:rFonts w:ascii="Times New Roman" w:hAnsi="Times New Roman" w:cs="Times New Roman"/>
          <w:sz w:val="24"/>
          <w:szCs w:val="24"/>
        </w:rPr>
        <w:t xml:space="preserve">сновных работников – </w:t>
      </w:r>
      <w:r w:rsidR="00DD6CBF">
        <w:rPr>
          <w:rFonts w:ascii="Times New Roman" w:hAnsi="Times New Roman" w:cs="Times New Roman"/>
          <w:sz w:val="24"/>
          <w:szCs w:val="24"/>
        </w:rPr>
        <w:t>8</w:t>
      </w:r>
      <w:r w:rsidR="001A67F2" w:rsidRPr="009503BE">
        <w:rPr>
          <w:rFonts w:ascii="Times New Roman" w:hAnsi="Times New Roman" w:cs="Times New Roman"/>
          <w:sz w:val="24"/>
          <w:szCs w:val="24"/>
        </w:rPr>
        <w:t xml:space="preserve">, </w:t>
      </w:r>
      <w:r w:rsidR="00BE698C" w:rsidRPr="009503BE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1A67F2" w:rsidRPr="009503BE">
        <w:rPr>
          <w:rFonts w:ascii="Times New Roman" w:hAnsi="Times New Roman" w:cs="Times New Roman"/>
          <w:sz w:val="24"/>
          <w:szCs w:val="24"/>
        </w:rPr>
        <w:t>совместителей –</w:t>
      </w:r>
      <w:r w:rsidR="00DD6CBF">
        <w:rPr>
          <w:rFonts w:ascii="Times New Roman" w:hAnsi="Times New Roman" w:cs="Times New Roman"/>
          <w:sz w:val="24"/>
          <w:szCs w:val="24"/>
        </w:rPr>
        <w:t>1</w:t>
      </w:r>
      <w:r w:rsidR="00BE698C" w:rsidRPr="009503BE">
        <w:rPr>
          <w:rFonts w:ascii="Times New Roman" w:hAnsi="Times New Roman" w:cs="Times New Roman"/>
          <w:sz w:val="24"/>
          <w:szCs w:val="24"/>
        </w:rPr>
        <w:t xml:space="preserve">, внешних </w:t>
      </w:r>
      <w:r w:rsidRPr="009503BE">
        <w:rPr>
          <w:rFonts w:ascii="Times New Roman" w:hAnsi="Times New Roman" w:cs="Times New Roman"/>
          <w:sz w:val="24"/>
          <w:szCs w:val="24"/>
        </w:rPr>
        <w:t>–</w:t>
      </w:r>
      <w:r w:rsidR="00BE698C"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C16D2C" w:rsidRPr="009503BE">
        <w:rPr>
          <w:rFonts w:ascii="Times New Roman" w:hAnsi="Times New Roman" w:cs="Times New Roman"/>
          <w:sz w:val="24"/>
          <w:szCs w:val="24"/>
        </w:rPr>
        <w:t>2</w:t>
      </w:r>
      <w:r w:rsidRPr="009503BE">
        <w:rPr>
          <w:rFonts w:ascii="Times New Roman" w:hAnsi="Times New Roman" w:cs="Times New Roman"/>
          <w:sz w:val="24"/>
          <w:szCs w:val="24"/>
        </w:rPr>
        <w:t>)</w:t>
      </w:r>
    </w:p>
    <w:p w:rsidR="00E84F8B" w:rsidRPr="009503BE" w:rsidRDefault="00DB738F" w:rsidP="00E40C77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На 01.09.201</w:t>
      </w:r>
      <w:r w:rsidR="00DD6CBF">
        <w:rPr>
          <w:rFonts w:ascii="Times New Roman" w:hAnsi="Times New Roman" w:cs="Times New Roman"/>
          <w:sz w:val="24"/>
          <w:szCs w:val="24"/>
        </w:rPr>
        <w:t>6</w:t>
      </w:r>
      <w:r w:rsidRPr="009503BE">
        <w:rPr>
          <w:rFonts w:ascii="Times New Roman" w:hAnsi="Times New Roman" w:cs="Times New Roman"/>
          <w:sz w:val="24"/>
          <w:szCs w:val="24"/>
        </w:rPr>
        <w:t xml:space="preserve">  года  - 1</w:t>
      </w:r>
      <w:r w:rsidR="00C16D2C" w:rsidRPr="009503BE">
        <w:rPr>
          <w:rFonts w:ascii="Times New Roman" w:hAnsi="Times New Roman" w:cs="Times New Roman"/>
          <w:sz w:val="24"/>
          <w:szCs w:val="24"/>
        </w:rPr>
        <w:t>1</w:t>
      </w:r>
      <w:r w:rsidRPr="009503BE">
        <w:rPr>
          <w:rFonts w:ascii="Times New Roman" w:hAnsi="Times New Roman" w:cs="Times New Roman"/>
          <w:sz w:val="24"/>
          <w:szCs w:val="24"/>
        </w:rPr>
        <w:t xml:space="preserve">  педагогических работников  (основных работников – </w:t>
      </w:r>
      <w:r w:rsidR="00DD6CBF">
        <w:rPr>
          <w:rFonts w:ascii="Times New Roman" w:hAnsi="Times New Roman" w:cs="Times New Roman"/>
          <w:sz w:val="24"/>
          <w:szCs w:val="24"/>
        </w:rPr>
        <w:t>8</w:t>
      </w:r>
      <w:r w:rsidRPr="009503BE">
        <w:rPr>
          <w:rFonts w:ascii="Times New Roman" w:hAnsi="Times New Roman" w:cs="Times New Roman"/>
          <w:sz w:val="24"/>
          <w:szCs w:val="24"/>
        </w:rPr>
        <w:t>, внутре</w:t>
      </w:r>
      <w:r w:rsidRPr="009503BE">
        <w:rPr>
          <w:rFonts w:ascii="Times New Roman" w:hAnsi="Times New Roman" w:cs="Times New Roman"/>
          <w:sz w:val="24"/>
          <w:szCs w:val="24"/>
        </w:rPr>
        <w:t>н</w:t>
      </w:r>
      <w:r w:rsidRPr="009503BE">
        <w:rPr>
          <w:rFonts w:ascii="Times New Roman" w:hAnsi="Times New Roman" w:cs="Times New Roman"/>
          <w:sz w:val="24"/>
          <w:szCs w:val="24"/>
        </w:rPr>
        <w:t>них совместителей –</w:t>
      </w:r>
      <w:r w:rsidR="00DD6CBF">
        <w:rPr>
          <w:rFonts w:ascii="Times New Roman" w:hAnsi="Times New Roman" w:cs="Times New Roman"/>
          <w:sz w:val="24"/>
          <w:szCs w:val="24"/>
        </w:rPr>
        <w:t>1</w:t>
      </w:r>
      <w:r w:rsidRPr="009503BE">
        <w:rPr>
          <w:rFonts w:ascii="Times New Roman" w:hAnsi="Times New Roman" w:cs="Times New Roman"/>
          <w:sz w:val="24"/>
          <w:szCs w:val="24"/>
        </w:rPr>
        <w:t xml:space="preserve">, внешних – </w:t>
      </w:r>
      <w:r w:rsidR="00C16D2C" w:rsidRPr="009503BE">
        <w:rPr>
          <w:rFonts w:ascii="Times New Roman" w:hAnsi="Times New Roman" w:cs="Times New Roman"/>
          <w:sz w:val="24"/>
          <w:szCs w:val="24"/>
        </w:rPr>
        <w:t>2</w:t>
      </w:r>
      <w:r w:rsidRPr="009503BE">
        <w:rPr>
          <w:rFonts w:ascii="Times New Roman" w:hAnsi="Times New Roman" w:cs="Times New Roman"/>
          <w:sz w:val="24"/>
          <w:szCs w:val="24"/>
        </w:rPr>
        <w:t>)</w:t>
      </w:r>
    </w:p>
    <w:p w:rsidR="00E40C77" w:rsidRPr="009503BE" w:rsidRDefault="00E40C77" w:rsidP="00E40C77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F8B" w:rsidRPr="009503BE" w:rsidRDefault="001A67F2" w:rsidP="00E40C77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Средний возраст педагогического коллектива   4</w:t>
      </w:r>
      <w:r w:rsidR="00CC490A" w:rsidRPr="009503BE">
        <w:rPr>
          <w:rFonts w:ascii="Times New Roman" w:hAnsi="Times New Roman" w:cs="Times New Roman"/>
          <w:sz w:val="24"/>
          <w:szCs w:val="24"/>
        </w:rPr>
        <w:t>2</w:t>
      </w:r>
      <w:r w:rsidRPr="009503BE">
        <w:rPr>
          <w:rFonts w:ascii="Times New Roman" w:hAnsi="Times New Roman" w:cs="Times New Roman"/>
          <w:sz w:val="24"/>
          <w:szCs w:val="24"/>
        </w:rPr>
        <w:t xml:space="preserve"> год</w:t>
      </w:r>
      <w:r w:rsidR="00CC490A"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>.</w:t>
      </w:r>
      <w:r w:rsidRPr="009503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0C77" w:rsidRPr="009503BE" w:rsidRDefault="00E40C77" w:rsidP="00E40C77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5E3" w:rsidRPr="00DC5288" w:rsidRDefault="001A67F2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288">
        <w:rPr>
          <w:rFonts w:ascii="Times New Roman" w:hAnsi="Times New Roman" w:cs="Times New Roman"/>
          <w:b/>
          <w:i/>
          <w:sz w:val="28"/>
          <w:szCs w:val="28"/>
        </w:rPr>
        <w:t xml:space="preserve">По возрасту </w:t>
      </w:r>
      <w:r w:rsidR="00DB738F" w:rsidRPr="00DC5288">
        <w:rPr>
          <w:rFonts w:ascii="Times New Roman" w:hAnsi="Times New Roman" w:cs="Times New Roman"/>
          <w:b/>
          <w:i/>
          <w:sz w:val="28"/>
          <w:szCs w:val="28"/>
        </w:rPr>
        <w:t>(на 31.03.201</w:t>
      </w:r>
      <w:r w:rsidR="003A1C6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B738F" w:rsidRPr="00DC5288">
        <w:rPr>
          <w:rFonts w:ascii="Times New Roman" w:hAnsi="Times New Roman" w:cs="Times New Roman"/>
          <w:b/>
          <w:i/>
          <w:sz w:val="28"/>
          <w:szCs w:val="28"/>
        </w:rPr>
        <w:t xml:space="preserve"> г.)</w:t>
      </w:r>
    </w:p>
    <w:p w:rsidR="00890213" w:rsidRPr="003A1C6B" w:rsidRDefault="00890213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1C6B">
        <w:rPr>
          <w:rFonts w:ascii="Times New Roman" w:hAnsi="Times New Roman" w:cs="Times New Roman"/>
          <w:b/>
          <w:sz w:val="20"/>
          <w:szCs w:val="20"/>
        </w:rPr>
        <w:t>Таблица № 6</w:t>
      </w:r>
    </w:p>
    <w:p w:rsidR="00DB738F" w:rsidRPr="00DC5288" w:rsidRDefault="00DB738F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560"/>
        <w:gridCol w:w="1842"/>
        <w:gridCol w:w="2376"/>
      </w:tblGrid>
      <w:tr w:rsidR="001A67F2" w:rsidRPr="00DC5288" w:rsidTr="007A29A9">
        <w:trPr>
          <w:cantSplit/>
          <w:trHeight w:val="410"/>
        </w:trPr>
        <w:tc>
          <w:tcPr>
            <w:tcW w:w="1526" w:type="dxa"/>
          </w:tcPr>
          <w:p w:rsidR="001A67F2" w:rsidRPr="00DC5288" w:rsidRDefault="001A67F2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left w:val="nil"/>
            </w:tcBorders>
          </w:tcPr>
          <w:p w:rsidR="001A67F2" w:rsidRPr="00DC5288" w:rsidRDefault="001A67F2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До 30 лет</w:t>
            </w:r>
          </w:p>
        </w:tc>
        <w:tc>
          <w:tcPr>
            <w:tcW w:w="1560" w:type="dxa"/>
          </w:tcPr>
          <w:p w:rsidR="001A67F2" w:rsidRPr="00DC5288" w:rsidRDefault="001A67F2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До 40 лет</w:t>
            </w:r>
          </w:p>
        </w:tc>
        <w:tc>
          <w:tcPr>
            <w:tcW w:w="1842" w:type="dxa"/>
          </w:tcPr>
          <w:p w:rsidR="001A67F2" w:rsidRPr="00DC5288" w:rsidRDefault="001A67F2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До 50 лет</w:t>
            </w:r>
          </w:p>
        </w:tc>
        <w:tc>
          <w:tcPr>
            <w:tcW w:w="2376" w:type="dxa"/>
          </w:tcPr>
          <w:p w:rsidR="001A67F2" w:rsidRPr="00DC5288" w:rsidRDefault="001A67F2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</w:t>
            </w:r>
            <w:r w:rsidR="00A77338"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50 лет</w:t>
            </w:r>
          </w:p>
        </w:tc>
      </w:tr>
      <w:tr w:rsidR="001A67F2" w:rsidRPr="00DC5288" w:rsidTr="007A29A9">
        <w:trPr>
          <w:trHeight w:val="371"/>
        </w:trPr>
        <w:tc>
          <w:tcPr>
            <w:tcW w:w="1526" w:type="dxa"/>
          </w:tcPr>
          <w:p w:rsidR="001A67F2" w:rsidRPr="00DC5288" w:rsidRDefault="004608B3" w:rsidP="003A1C6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C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A67F2" w:rsidRPr="00DC5288" w:rsidRDefault="00DD6CBF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A67F2" w:rsidRPr="00DC5288" w:rsidRDefault="00DD6CBF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A67F2" w:rsidRPr="00DC5288" w:rsidRDefault="003A1C6B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1A67F2" w:rsidRPr="00DC5288" w:rsidRDefault="003A1C6B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875E3" w:rsidRPr="00DC5288" w:rsidRDefault="003875E3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86F" w:rsidRPr="00DC5288" w:rsidRDefault="007A486F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86F" w:rsidRPr="00C501CC" w:rsidRDefault="007A486F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1CC">
        <w:rPr>
          <w:rFonts w:ascii="Times New Roman" w:hAnsi="Times New Roman" w:cs="Times New Roman"/>
          <w:b/>
          <w:sz w:val="24"/>
          <w:szCs w:val="24"/>
        </w:rPr>
        <w:t>График  № 1</w:t>
      </w:r>
    </w:p>
    <w:p w:rsidR="00A77338" w:rsidRPr="00DC5288" w:rsidRDefault="00A77338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52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341370" cy="19202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23E8" w:rsidRPr="00DC5288" w:rsidRDefault="000F23E8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D2C" w:rsidRDefault="00C16D2C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D2C" w:rsidRDefault="00C16D2C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D2C" w:rsidRDefault="00C16D2C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D2C" w:rsidRDefault="00C16D2C" w:rsidP="009503B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67F2" w:rsidRPr="00DC5288" w:rsidRDefault="001A67F2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288">
        <w:rPr>
          <w:rFonts w:ascii="Times New Roman" w:hAnsi="Times New Roman" w:cs="Times New Roman"/>
          <w:b/>
          <w:i/>
          <w:sz w:val="28"/>
          <w:szCs w:val="28"/>
        </w:rPr>
        <w:t>По уровню образования</w:t>
      </w:r>
      <w:r w:rsidR="00DB738F" w:rsidRPr="00DC5288">
        <w:rPr>
          <w:rFonts w:ascii="Times New Roman" w:hAnsi="Times New Roman" w:cs="Times New Roman"/>
          <w:b/>
          <w:i/>
          <w:sz w:val="28"/>
          <w:szCs w:val="28"/>
        </w:rPr>
        <w:t xml:space="preserve">  (на 31.03.201</w:t>
      </w:r>
      <w:r w:rsidR="003A1C6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B738F" w:rsidRPr="00DC5288">
        <w:rPr>
          <w:rFonts w:ascii="Times New Roman" w:hAnsi="Times New Roman" w:cs="Times New Roman"/>
          <w:b/>
          <w:i/>
          <w:sz w:val="28"/>
          <w:szCs w:val="28"/>
        </w:rPr>
        <w:t xml:space="preserve"> г.)</w:t>
      </w:r>
    </w:p>
    <w:p w:rsidR="00C16D2C" w:rsidRDefault="00C16D2C" w:rsidP="00C16D2C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D2C" w:rsidRDefault="00C16D2C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213" w:rsidRPr="00C501CC" w:rsidRDefault="00890213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1CC">
        <w:rPr>
          <w:rFonts w:ascii="Times New Roman" w:hAnsi="Times New Roman" w:cs="Times New Roman"/>
          <w:b/>
          <w:sz w:val="24"/>
          <w:szCs w:val="24"/>
        </w:rPr>
        <w:t>Таблица № 7</w:t>
      </w:r>
    </w:p>
    <w:p w:rsidR="00890213" w:rsidRPr="00DC5288" w:rsidRDefault="00890213" w:rsidP="009503B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F23E8" w:rsidRPr="00DC5288" w:rsidRDefault="000F23E8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552"/>
        <w:gridCol w:w="3118"/>
      </w:tblGrid>
      <w:tr w:rsidR="00A77338" w:rsidRPr="00DC5288" w:rsidTr="007A29A9">
        <w:trPr>
          <w:cantSplit/>
          <w:trHeight w:val="432"/>
        </w:trPr>
        <w:tc>
          <w:tcPr>
            <w:tcW w:w="1842" w:type="dxa"/>
          </w:tcPr>
          <w:p w:rsidR="00A77338" w:rsidRPr="00DC5288" w:rsidRDefault="00A77338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left w:val="nil"/>
            </w:tcBorders>
          </w:tcPr>
          <w:p w:rsidR="00A77338" w:rsidRPr="00DC5288" w:rsidRDefault="00A77338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3118" w:type="dxa"/>
          </w:tcPr>
          <w:p w:rsidR="00A77338" w:rsidRPr="00DC5288" w:rsidRDefault="00A77338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спец</w:t>
            </w:r>
            <w:r w:rsidR="006314CF"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иальное</w:t>
            </w:r>
          </w:p>
        </w:tc>
      </w:tr>
      <w:tr w:rsidR="00A77338" w:rsidRPr="00DC5288" w:rsidTr="007A29A9">
        <w:trPr>
          <w:trHeight w:val="371"/>
        </w:trPr>
        <w:tc>
          <w:tcPr>
            <w:tcW w:w="1842" w:type="dxa"/>
          </w:tcPr>
          <w:p w:rsidR="00A77338" w:rsidRPr="00DC5288" w:rsidRDefault="00F4798B" w:rsidP="003A1C6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C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A77338" w:rsidRPr="00DC5288" w:rsidRDefault="003A1C6B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77338" w:rsidRPr="00DC5288" w:rsidRDefault="003A1C6B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E1E2F" w:rsidRPr="00DC5288" w:rsidRDefault="002E1E2F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86F" w:rsidRPr="00DC5288" w:rsidRDefault="007A486F" w:rsidP="00E40C7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67F2" w:rsidRPr="00DC5288" w:rsidRDefault="001A67F2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288">
        <w:rPr>
          <w:rFonts w:ascii="Times New Roman" w:hAnsi="Times New Roman" w:cs="Times New Roman"/>
          <w:b/>
          <w:i/>
          <w:sz w:val="28"/>
          <w:szCs w:val="28"/>
        </w:rPr>
        <w:t>По стажу работы</w:t>
      </w:r>
      <w:r w:rsidR="00DB738F" w:rsidRPr="00DC5288">
        <w:rPr>
          <w:rFonts w:ascii="Times New Roman" w:hAnsi="Times New Roman" w:cs="Times New Roman"/>
          <w:b/>
          <w:i/>
          <w:sz w:val="28"/>
          <w:szCs w:val="28"/>
        </w:rPr>
        <w:t xml:space="preserve"> (на 31.03.201</w:t>
      </w:r>
      <w:r w:rsidR="00DD6CB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B738F" w:rsidRPr="00DC5288">
        <w:rPr>
          <w:rFonts w:ascii="Times New Roman" w:hAnsi="Times New Roman" w:cs="Times New Roman"/>
          <w:b/>
          <w:i/>
          <w:sz w:val="28"/>
          <w:szCs w:val="28"/>
        </w:rPr>
        <w:t xml:space="preserve"> г.)</w:t>
      </w:r>
    </w:p>
    <w:p w:rsidR="00890213" w:rsidRPr="00C501CC" w:rsidRDefault="00890213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1CC">
        <w:rPr>
          <w:rFonts w:ascii="Times New Roman" w:hAnsi="Times New Roman" w:cs="Times New Roman"/>
          <w:b/>
          <w:sz w:val="24"/>
          <w:szCs w:val="24"/>
        </w:rPr>
        <w:t>Таблица №8</w:t>
      </w:r>
    </w:p>
    <w:p w:rsidR="000F23E8" w:rsidRPr="00DC5288" w:rsidRDefault="000F23E8" w:rsidP="00E40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1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2504"/>
      </w:tblGrid>
      <w:tr w:rsidR="001A67F2" w:rsidRPr="00DC5288" w:rsidTr="00F4798B">
        <w:tc>
          <w:tcPr>
            <w:tcW w:w="2504" w:type="dxa"/>
          </w:tcPr>
          <w:p w:rsidR="001A67F2" w:rsidRPr="00DC5288" w:rsidRDefault="001A67F2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2504" w:type="dxa"/>
          </w:tcPr>
          <w:p w:rsidR="001A67F2" w:rsidRPr="00DC5288" w:rsidRDefault="001A67F2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До 30 лет</w:t>
            </w:r>
          </w:p>
        </w:tc>
        <w:tc>
          <w:tcPr>
            <w:tcW w:w="2504" w:type="dxa"/>
          </w:tcPr>
          <w:p w:rsidR="001A67F2" w:rsidRPr="00DC5288" w:rsidRDefault="001A67F2" w:rsidP="00A5048B">
            <w:pPr>
              <w:tabs>
                <w:tab w:val="left" w:pos="205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Свыше 30 лет</w:t>
            </w:r>
          </w:p>
        </w:tc>
      </w:tr>
      <w:tr w:rsidR="001A67F2" w:rsidRPr="00DC5288" w:rsidTr="00F4798B">
        <w:tc>
          <w:tcPr>
            <w:tcW w:w="2504" w:type="dxa"/>
          </w:tcPr>
          <w:p w:rsidR="001A67F2" w:rsidRPr="00DC5288" w:rsidRDefault="003A1C6B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:rsidR="001A67F2" w:rsidRPr="00DC5288" w:rsidRDefault="003A1C6B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 w:rsidR="001A67F2" w:rsidRPr="00DC5288" w:rsidRDefault="00C16D2C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A67F2" w:rsidRPr="00DC5288" w:rsidRDefault="003875E3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875E3" w:rsidRPr="009503BE" w:rsidRDefault="003875E3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Уровень профессионализма преподавателей и концертмейстеров определяется квалифик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 xml:space="preserve">ционными категориями работников и представлен достаточно профессиональными кадрами: </w:t>
      </w:r>
      <w:r w:rsidR="009503BE">
        <w:rPr>
          <w:rFonts w:ascii="Times New Roman" w:hAnsi="Times New Roman" w:cs="Times New Roman"/>
          <w:sz w:val="24"/>
          <w:szCs w:val="24"/>
        </w:rPr>
        <w:t>9</w:t>
      </w:r>
      <w:r w:rsidRPr="009503BE">
        <w:rPr>
          <w:rFonts w:ascii="Times New Roman" w:hAnsi="Times New Roman" w:cs="Times New Roman"/>
          <w:sz w:val="24"/>
          <w:szCs w:val="24"/>
        </w:rPr>
        <w:t xml:space="preserve"> из </w:t>
      </w:r>
      <w:r w:rsidR="00F4798B" w:rsidRPr="009503BE">
        <w:rPr>
          <w:rFonts w:ascii="Times New Roman" w:hAnsi="Times New Roman" w:cs="Times New Roman"/>
          <w:sz w:val="24"/>
          <w:szCs w:val="24"/>
        </w:rPr>
        <w:t>1</w:t>
      </w:r>
      <w:r w:rsidR="009503BE">
        <w:rPr>
          <w:rFonts w:ascii="Times New Roman" w:hAnsi="Times New Roman" w:cs="Times New Roman"/>
          <w:sz w:val="24"/>
          <w:szCs w:val="24"/>
        </w:rPr>
        <w:t>1</w:t>
      </w:r>
      <w:r w:rsidR="00F4798B"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F4798B" w:rsidRPr="009503BE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9503BE"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gramStart"/>
      <w:r w:rsidR="00D40FA4" w:rsidRPr="009503BE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="00D40FA4" w:rsidRPr="009503BE">
        <w:rPr>
          <w:rFonts w:ascii="Times New Roman" w:hAnsi="Times New Roman" w:cs="Times New Roman"/>
          <w:sz w:val="24"/>
          <w:szCs w:val="24"/>
        </w:rPr>
        <w:t xml:space="preserve"> и  I </w:t>
      </w:r>
      <w:r w:rsidRPr="009503BE">
        <w:rPr>
          <w:rFonts w:ascii="Times New Roman" w:hAnsi="Times New Roman" w:cs="Times New Roman"/>
          <w:sz w:val="24"/>
          <w:szCs w:val="24"/>
        </w:rPr>
        <w:t>квалификационные категории</w:t>
      </w:r>
      <w:r w:rsidR="00E84F8B" w:rsidRPr="009503BE">
        <w:rPr>
          <w:rFonts w:ascii="Times New Roman" w:hAnsi="Times New Roman" w:cs="Times New Roman"/>
          <w:sz w:val="24"/>
          <w:szCs w:val="24"/>
        </w:rPr>
        <w:t xml:space="preserve">,  </w:t>
      </w:r>
      <w:r w:rsidR="009503BE">
        <w:rPr>
          <w:rFonts w:ascii="Times New Roman" w:hAnsi="Times New Roman" w:cs="Times New Roman"/>
          <w:sz w:val="24"/>
          <w:szCs w:val="24"/>
        </w:rPr>
        <w:t>1</w:t>
      </w:r>
      <w:r w:rsidR="00F4798B" w:rsidRPr="009503BE">
        <w:rPr>
          <w:rFonts w:ascii="Times New Roman" w:hAnsi="Times New Roman" w:cs="Times New Roman"/>
          <w:sz w:val="24"/>
          <w:szCs w:val="24"/>
        </w:rPr>
        <w:t xml:space="preserve"> – соответствие занимаемой должности, </w:t>
      </w:r>
      <w:r w:rsidR="009503BE">
        <w:rPr>
          <w:rFonts w:ascii="Times New Roman" w:hAnsi="Times New Roman" w:cs="Times New Roman"/>
          <w:sz w:val="24"/>
          <w:szCs w:val="24"/>
        </w:rPr>
        <w:t>1</w:t>
      </w:r>
      <w:r w:rsidR="00F4798B" w:rsidRPr="009503BE">
        <w:rPr>
          <w:rFonts w:ascii="Times New Roman" w:hAnsi="Times New Roman" w:cs="Times New Roman"/>
          <w:sz w:val="24"/>
          <w:szCs w:val="24"/>
        </w:rPr>
        <w:t xml:space="preserve"> - </w:t>
      </w:r>
      <w:r w:rsidRPr="009503BE">
        <w:rPr>
          <w:rFonts w:ascii="Times New Roman" w:hAnsi="Times New Roman" w:cs="Times New Roman"/>
          <w:sz w:val="24"/>
          <w:szCs w:val="24"/>
        </w:rPr>
        <w:t xml:space="preserve"> являются молодым специалист</w:t>
      </w:r>
      <w:r w:rsidR="00F4798B" w:rsidRPr="009503BE">
        <w:rPr>
          <w:rFonts w:ascii="Times New Roman" w:hAnsi="Times New Roman" w:cs="Times New Roman"/>
          <w:sz w:val="24"/>
          <w:szCs w:val="24"/>
        </w:rPr>
        <w:t>ом</w:t>
      </w:r>
      <w:r w:rsidRPr="00950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C77" w:rsidRDefault="001A67F2" w:rsidP="00E40C77">
      <w:pPr>
        <w:pStyle w:val="ab"/>
        <w:ind w:left="-142" w:firstLine="284"/>
        <w:contextualSpacing/>
        <w:jc w:val="both"/>
        <w:rPr>
          <w:b/>
          <w:i/>
          <w:sz w:val="28"/>
          <w:szCs w:val="28"/>
        </w:rPr>
      </w:pPr>
      <w:r w:rsidRPr="00DC5288">
        <w:rPr>
          <w:b/>
          <w:i/>
          <w:sz w:val="28"/>
          <w:szCs w:val="28"/>
        </w:rPr>
        <w:t>По квалификационным категориям</w:t>
      </w:r>
      <w:r w:rsidR="00504AE7" w:rsidRPr="00DC5288">
        <w:rPr>
          <w:b/>
          <w:i/>
          <w:sz w:val="28"/>
          <w:szCs w:val="28"/>
        </w:rPr>
        <w:t xml:space="preserve"> </w:t>
      </w:r>
      <w:r w:rsidR="00DB738F" w:rsidRPr="00DC5288">
        <w:rPr>
          <w:b/>
          <w:i/>
          <w:sz w:val="28"/>
          <w:szCs w:val="28"/>
        </w:rPr>
        <w:t>(на 31.03.201</w:t>
      </w:r>
      <w:r w:rsidR="000B254C">
        <w:rPr>
          <w:b/>
          <w:i/>
          <w:sz w:val="28"/>
          <w:szCs w:val="28"/>
        </w:rPr>
        <w:t>8</w:t>
      </w:r>
      <w:r w:rsidR="00DB738F" w:rsidRPr="00DC5288">
        <w:rPr>
          <w:b/>
          <w:i/>
          <w:sz w:val="28"/>
          <w:szCs w:val="28"/>
        </w:rPr>
        <w:t xml:space="preserve"> г.)</w:t>
      </w:r>
    </w:p>
    <w:p w:rsidR="00890213" w:rsidRPr="00E40C77" w:rsidRDefault="00E40C77" w:rsidP="00E40C77">
      <w:pPr>
        <w:pStyle w:val="ab"/>
        <w:ind w:left="-142" w:firstLine="284"/>
        <w:contextualSpacing/>
        <w:jc w:val="right"/>
        <w:rPr>
          <w:b/>
          <w:i/>
          <w:sz w:val="28"/>
          <w:szCs w:val="28"/>
        </w:rPr>
      </w:pPr>
      <w:r>
        <w:rPr>
          <w:b/>
        </w:rPr>
        <w:tab/>
      </w:r>
      <w:r w:rsidR="00890213" w:rsidRPr="00C501CC">
        <w:rPr>
          <w:b/>
        </w:rPr>
        <w:t>Таблица № 9</w:t>
      </w:r>
    </w:p>
    <w:tbl>
      <w:tblPr>
        <w:tblStyle w:val="af2"/>
        <w:tblW w:w="7990" w:type="dxa"/>
        <w:tblLayout w:type="fixed"/>
        <w:tblLook w:val="04A0" w:firstRow="1" w:lastRow="0" w:firstColumn="1" w:lastColumn="0" w:noHBand="0" w:noVBand="1"/>
      </w:tblPr>
      <w:tblGrid>
        <w:gridCol w:w="959"/>
        <w:gridCol w:w="1757"/>
        <w:gridCol w:w="1758"/>
        <w:gridCol w:w="1758"/>
        <w:gridCol w:w="1758"/>
      </w:tblGrid>
      <w:tr w:rsidR="00C16D2C" w:rsidRPr="00DC5288" w:rsidTr="00C16D2C">
        <w:tc>
          <w:tcPr>
            <w:tcW w:w="959" w:type="dxa"/>
          </w:tcPr>
          <w:p w:rsidR="00C16D2C" w:rsidRPr="00DC5288" w:rsidRDefault="00C16D2C" w:rsidP="00A5048B">
            <w:pPr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757" w:type="dxa"/>
          </w:tcPr>
          <w:p w:rsidR="00C16D2C" w:rsidRPr="00DC5288" w:rsidRDefault="00C16D2C" w:rsidP="00A5048B">
            <w:pPr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Высшая               категория</w:t>
            </w:r>
          </w:p>
        </w:tc>
        <w:tc>
          <w:tcPr>
            <w:tcW w:w="1758" w:type="dxa"/>
          </w:tcPr>
          <w:p w:rsidR="00C16D2C" w:rsidRPr="00DC5288" w:rsidRDefault="00C16D2C" w:rsidP="00A5048B">
            <w:pPr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I катег</w:t>
            </w: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C5288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1758" w:type="dxa"/>
          </w:tcPr>
          <w:p w:rsidR="00C16D2C" w:rsidRPr="00DC5288" w:rsidRDefault="00C16D2C" w:rsidP="00A5048B">
            <w:pPr>
              <w:pStyle w:val="ad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Соотве</w:t>
            </w:r>
            <w:r w:rsidRPr="00DC52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r w:rsidRPr="00DC52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ствие з/д</w:t>
            </w:r>
          </w:p>
        </w:tc>
        <w:tc>
          <w:tcPr>
            <w:tcW w:w="1758" w:type="dxa"/>
          </w:tcPr>
          <w:p w:rsidR="00C16D2C" w:rsidRPr="00DC5288" w:rsidRDefault="00C16D2C" w:rsidP="00A5048B">
            <w:pPr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C52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имеют</w:t>
            </w:r>
          </w:p>
          <w:p w:rsidR="00C16D2C" w:rsidRPr="00DC5288" w:rsidRDefault="00C16D2C" w:rsidP="00A5048B">
            <w:pPr>
              <w:pStyle w:val="ad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16D2C" w:rsidRPr="00DC5288" w:rsidTr="00C16D2C">
        <w:tc>
          <w:tcPr>
            <w:tcW w:w="959" w:type="dxa"/>
          </w:tcPr>
          <w:p w:rsidR="00C16D2C" w:rsidRPr="00DC5288" w:rsidRDefault="00C16D2C" w:rsidP="000B254C">
            <w:pPr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C16D2C" w:rsidRPr="00DC5288" w:rsidRDefault="00C16D2C" w:rsidP="00A5048B">
            <w:pPr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58" w:type="dxa"/>
          </w:tcPr>
          <w:p w:rsidR="00C16D2C" w:rsidRPr="00DC5288" w:rsidRDefault="000B254C" w:rsidP="00A5048B">
            <w:pPr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6D2C" w:rsidRPr="00DC5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</w:tcPr>
          <w:p w:rsidR="00C16D2C" w:rsidRPr="00DC5288" w:rsidRDefault="00DD6CBF" w:rsidP="00A5048B">
            <w:pPr>
              <w:pStyle w:val="ad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C16D2C" w:rsidRPr="00DC5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58" w:type="dxa"/>
          </w:tcPr>
          <w:p w:rsidR="00C16D2C" w:rsidRPr="00DC5288" w:rsidRDefault="00DD6CBF" w:rsidP="00A5048B">
            <w:pPr>
              <w:pStyle w:val="ad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1A67F2" w:rsidRPr="00DC5288" w:rsidRDefault="001A67F2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463" w:rsidRPr="00C501CC" w:rsidRDefault="00171463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1CC">
        <w:rPr>
          <w:rFonts w:ascii="Times New Roman" w:hAnsi="Times New Roman" w:cs="Times New Roman"/>
          <w:b/>
          <w:sz w:val="24"/>
          <w:szCs w:val="24"/>
        </w:rPr>
        <w:t xml:space="preserve">График  № </w:t>
      </w:r>
      <w:r w:rsidR="007A486F" w:rsidRPr="00C501CC">
        <w:rPr>
          <w:rFonts w:ascii="Times New Roman" w:hAnsi="Times New Roman" w:cs="Times New Roman"/>
          <w:b/>
          <w:sz w:val="24"/>
          <w:szCs w:val="24"/>
        </w:rPr>
        <w:t>2</w:t>
      </w:r>
    </w:p>
    <w:p w:rsidR="00171463" w:rsidRPr="00DC5288" w:rsidRDefault="00171463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4F2" w:rsidRPr="00DC5288" w:rsidRDefault="001A44F2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69C5F" wp14:editId="47E9EBB6">
            <wp:extent cx="3724275" cy="1257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3CC9" w:rsidRPr="00DC5288" w:rsidRDefault="00A83CC9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1148" w:rsidRPr="00DC5288" w:rsidRDefault="00871148" w:rsidP="00A5048B">
      <w:pPr>
        <w:tabs>
          <w:tab w:val="left" w:pos="540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E1E" w:rsidRPr="009503BE" w:rsidRDefault="00FE6D56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3BE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9E1931" w:rsidRPr="009503B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503BE">
        <w:rPr>
          <w:rFonts w:ascii="Times New Roman" w:hAnsi="Times New Roman" w:cs="Times New Roman"/>
          <w:b/>
          <w:i/>
          <w:sz w:val="24"/>
          <w:szCs w:val="24"/>
        </w:rPr>
        <w:t xml:space="preserve">. Сведения о повышении квалификации  </w:t>
      </w:r>
    </w:p>
    <w:p w:rsidR="00FE6D56" w:rsidRPr="009503BE" w:rsidRDefault="00FE6D56" w:rsidP="00A5048B">
      <w:pPr>
        <w:widowControl w:val="0"/>
        <w:suppressAutoHyphens/>
        <w:spacing w:after="0" w:line="240" w:lineRule="auto"/>
        <w:ind w:left="-142" w:firstLine="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  <w:r w:rsidRPr="009503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73E1E" w:rsidRPr="009503BE"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  <w:t xml:space="preserve">Повышение квалификации педагогов в период реформирования образовательной системы – насущная задача сегодняшнего дня. Невозможно говорить о перспективах развития школы, о внедрении в педагогическую практику новых форм и методов организации учебного процесса без системной работы по обучению кадров. Повышение квалификации носит системный и плановый характер. </w:t>
      </w:r>
    </w:p>
    <w:p w:rsidR="00FE6D56" w:rsidRPr="009503BE" w:rsidRDefault="00FE6D56" w:rsidP="00A5048B">
      <w:pPr>
        <w:pStyle w:val="a8"/>
        <w:keepNext w:val="0"/>
        <w:widowControl w:val="0"/>
        <w:spacing w:before="0" w:after="0"/>
        <w:ind w:left="-142" w:firstLine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9503BE">
        <w:rPr>
          <w:rFonts w:ascii="Times New Roman" w:hAnsi="Times New Roman"/>
          <w:color w:val="auto"/>
          <w:szCs w:val="24"/>
        </w:rPr>
        <w:t xml:space="preserve">Педагогический коллектив </w:t>
      </w:r>
      <w:r w:rsidR="00B20DE6" w:rsidRPr="009503BE">
        <w:rPr>
          <w:rFonts w:ascii="Times New Roman" w:hAnsi="Times New Roman"/>
          <w:color w:val="auto"/>
          <w:szCs w:val="24"/>
        </w:rPr>
        <w:t>Школы</w:t>
      </w:r>
      <w:r w:rsidRPr="009503BE">
        <w:rPr>
          <w:rFonts w:ascii="Times New Roman" w:hAnsi="Times New Roman"/>
          <w:color w:val="auto"/>
          <w:szCs w:val="24"/>
        </w:rPr>
        <w:t xml:space="preserve"> систематически повышает свой профессиональный уровень на курсах повышения  квалификации</w:t>
      </w:r>
      <w:r w:rsidR="004833F3" w:rsidRPr="009503BE">
        <w:rPr>
          <w:rFonts w:ascii="Times New Roman" w:hAnsi="Times New Roman"/>
          <w:color w:val="auto"/>
          <w:szCs w:val="24"/>
        </w:rPr>
        <w:t xml:space="preserve">  п</w:t>
      </w:r>
      <w:r w:rsidR="00175022" w:rsidRPr="009503BE">
        <w:rPr>
          <w:rFonts w:ascii="Times New Roman" w:hAnsi="Times New Roman"/>
          <w:color w:val="auto"/>
          <w:szCs w:val="24"/>
        </w:rPr>
        <w:t xml:space="preserve">ри </w:t>
      </w:r>
      <w:proofErr w:type="gramStart"/>
      <w:r w:rsidR="00175022" w:rsidRPr="009503BE">
        <w:rPr>
          <w:rFonts w:ascii="Times New Roman" w:hAnsi="Times New Roman"/>
          <w:color w:val="auto"/>
          <w:szCs w:val="24"/>
        </w:rPr>
        <w:t>областном</w:t>
      </w:r>
      <w:proofErr w:type="gramEnd"/>
      <w:r w:rsidR="00175022" w:rsidRPr="009503BE">
        <w:rPr>
          <w:rFonts w:ascii="Times New Roman" w:hAnsi="Times New Roman"/>
          <w:color w:val="auto"/>
          <w:szCs w:val="24"/>
        </w:rPr>
        <w:t xml:space="preserve"> методическом центр,</w:t>
      </w:r>
      <w:r w:rsidRPr="009503BE">
        <w:rPr>
          <w:rFonts w:ascii="Times New Roman" w:hAnsi="Times New Roman"/>
          <w:color w:val="auto"/>
          <w:szCs w:val="24"/>
        </w:rPr>
        <w:t xml:space="preserve"> посещает областные методические секции, </w:t>
      </w:r>
      <w:r w:rsidR="0012497C" w:rsidRPr="009503BE">
        <w:rPr>
          <w:rFonts w:ascii="Times New Roman" w:hAnsi="Times New Roman"/>
          <w:color w:val="auto"/>
          <w:szCs w:val="24"/>
        </w:rPr>
        <w:t xml:space="preserve">конференции, </w:t>
      </w:r>
      <w:r w:rsidRPr="009503BE">
        <w:rPr>
          <w:rFonts w:ascii="Times New Roman" w:hAnsi="Times New Roman"/>
          <w:color w:val="auto"/>
          <w:szCs w:val="24"/>
        </w:rPr>
        <w:t>семинары</w:t>
      </w:r>
      <w:r w:rsidR="0012497C" w:rsidRPr="009503BE">
        <w:rPr>
          <w:rFonts w:ascii="Times New Roman" w:hAnsi="Times New Roman"/>
          <w:color w:val="auto"/>
          <w:szCs w:val="24"/>
        </w:rPr>
        <w:t>, мастер-классы ведущих педагогов</w:t>
      </w:r>
      <w:r w:rsidRPr="009503BE">
        <w:rPr>
          <w:rFonts w:ascii="Times New Roman" w:hAnsi="Times New Roman"/>
          <w:color w:val="auto"/>
          <w:szCs w:val="24"/>
        </w:rPr>
        <w:t xml:space="preserve"> и т. п.</w:t>
      </w:r>
    </w:p>
    <w:p w:rsidR="003C43CB" w:rsidRPr="009503BE" w:rsidRDefault="00FE6D56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Анализ профессиональной деятельности педагогов, закончивших курсы, показал, что зн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>ния, полученные в процессе обучения, успешно применяются в педагогической работе, сп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 xml:space="preserve">собствуют внедрению в образовательный процесс новых методик и технологий. </w:t>
      </w:r>
    </w:p>
    <w:p w:rsidR="0017002C" w:rsidRPr="009503BE" w:rsidRDefault="00FE6D56" w:rsidP="00175022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Планомерное и систематичное повышение квалификации </w:t>
      </w:r>
      <w:r w:rsidR="0012497C" w:rsidRPr="009503BE">
        <w:rPr>
          <w:rFonts w:ascii="Times New Roman" w:hAnsi="Times New Roman" w:cs="Times New Roman"/>
          <w:sz w:val="24"/>
          <w:szCs w:val="24"/>
        </w:rPr>
        <w:t>преподавателями</w:t>
      </w:r>
      <w:r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12497C"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Pr="009503BE">
        <w:rPr>
          <w:rFonts w:ascii="Times New Roman" w:hAnsi="Times New Roman" w:cs="Times New Roman"/>
          <w:sz w:val="24"/>
          <w:szCs w:val="24"/>
        </w:rPr>
        <w:t>способствует улучшению качества образовательного процесса, активизирует их деятельность в области разработки и совершенствования образовательных программ, помогает в подготовке к пр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>фессиональным  конкурсам.</w:t>
      </w:r>
      <w:r w:rsidR="00175022" w:rsidRPr="0095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79" w:rsidRPr="009503BE" w:rsidRDefault="00B670D9" w:rsidP="00A5048B">
      <w:pPr>
        <w:pStyle w:val="ab"/>
        <w:ind w:left="-142" w:firstLine="284"/>
        <w:contextualSpacing/>
        <w:jc w:val="both"/>
        <w:rPr>
          <w:b/>
        </w:rPr>
      </w:pPr>
      <w:proofErr w:type="gramStart"/>
      <w:r w:rsidRPr="009503BE">
        <w:rPr>
          <w:b/>
          <w:lang w:val="en-US"/>
        </w:rPr>
        <w:t>V</w:t>
      </w:r>
      <w:r w:rsidRPr="009503BE">
        <w:rPr>
          <w:b/>
        </w:rPr>
        <w:t>. Организация образовательного процесса.</w:t>
      </w:r>
      <w:proofErr w:type="gramEnd"/>
    </w:p>
    <w:p w:rsidR="00DC5288" w:rsidRPr="009503BE" w:rsidRDefault="00DC5288" w:rsidP="001750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5288" w:rsidRPr="009503BE" w:rsidRDefault="00DC5288" w:rsidP="00A5048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>5.1. Планирование  образовательного процесса</w:t>
      </w:r>
    </w:p>
    <w:p w:rsidR="00DC5288" w:rsidRPr="009503BE" w:rsidRDefault="00DC5288" w:rsidP="00A5048B">
      <w:pPr>
        <w:shd w:val="clear" w:color="auto" w:fill="FFFFFF"/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 Одним из необходимых условий реализации учебно-воспитательного процесса является  планирование. </w:t>
      </w:r>
      <w:r w:rsidRPr="009503BE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образования, весь ход образовательного процесса ежегодно пл</w:t>
      </w:r>
      <w:r w:rsidRPr="009503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03BE">
        <w:rPr>
          <w:rFonts w:ascii="Times New Roman" w:hAnsi="Times New Roman" w:cs="Times New Roman"/>
          <w:color w:val="000000"/>
          <w:sz w:val="24"/>
          <w:szCs w:val="24"/>
        </w:rPr>
        <w:t xml:space="preserve">нируется с учетом запросов детей, потребностей семьи, социально-экономического развития региона и национально-культурных традиций. </w:t>
      </w:r>
      <w:r w:rsidRPr="009503BE">
        <w:rPr>
          <w:rFonts w:ascii="Times New Roman" w:hAnsi="Times New Roman" w:cs="Times New Roman"/>
          <w:sz w:val="24"/>
          <w:szCs w:val="24"/>
        </w:rPr>
        <w:t>Формирование видения состояния Школы  в предстоящем учебном году,  организация и планирование образовательного процесса -  чре</w:t>
      </w:r>
      <w:r w:rsidRPr="009503BE">
        <w:rPr>
          <w:rFonts w:ascii="Times New Roman" w:hAnsi="Times New Roman" w:cs="Times New Roman"/>
          <w:sz w:val="24"/>
          <w:szCs w:val="24"/>
        </w:rPr>
        <w:t>з</w:t>
      </w:r>
      <w:r w:rsidRPr="009503BE">
        <w:rPr>
          <w:rFonts w:ascii="Times New Roman" w:hAnsi="Times New Roman" w:cs="Times New Roman"/>
          <w:sz w:val="24"/>
          <w:szCs w:val="24"/>
        </w:rPr>
        <w:t>вычайно важные,   организационные  и творческие    задачи,   решение    которых      предп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>лагает   опору на достигнутый   опыт,  дающий возможность определить статус и назначение Школы и имеет большое  значение в общей системе работы.</w:t>
      </w:r>
    </w:p>
    <w:p w:rsidR="00DC5288" w:rsidRPr="009503BE" w:rsidRDefault="00DC5288" w:rsidP="00A5048B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lastRenderedPageBreak/>
        <w:t xml:space="preserve">  Серьезные изменения во всех областях жизни, которые происходят  в России за  п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>следние годы,  новый ФЗ «Об образовании в Российской Федерации» вызвали  необход</w:t>
      </w:r>
      <w:r w:rsidRPr="009503BE">
        <w:rPr>
          <w:rFonts w:ascii="Times New Roman" w:hAnsi="Times New Roman" w:cs="Times New Roman"/>
          <w:sz w:val="24"/>
          <w:szCs w:val="24"/>
        </w:rPr>
        <w:t>и</w:t>
      </w:r>
      <w:r w:rsidRPr="009503BE">
        <w:rPr>
          <w:rFonts w:ascii="Times New Roman" w:hAnsi="Times New Roman" w:cs="Times New Roman"/>
          <w:sz w:val="24"/>
          <w:szCs w:val="24"/>
        </w:rPr>
        <w:t>мость решения на новом уровне ряда задач, встающих перед педагогикой в целом и в допо</w:t>
      </w:r>
      <w:r w:rsidRPr="009503BE">
        <w:rPr>
          <w:rFonts w:ascii="Times New Roman" w:hAnsi="Times New Roman" w:cs="Times New Roman"/>
          <w:sz w:val="24"/>
          <w:szCs w:val="24"/>
        </w:rPr>
        <w:t>л</w:t>
      </w:r>
      <w:r w:rsidRPr="009503BE">
        <w:rPr>
          <w:rFonts w:ascii="Times New Roman" w:hAnsi="Times New Roman" w:cs="Times New Roman"/>
          <w:sz w:val="24"/>
          <w:szCs w:val="24"/>
        </w:rPr>
        <w:t>нительном образовании в частности. Все это требует определенных  форм организации об</w:t>
      </w:r>
      <w:r w:rsidRPr="009503BE">
        <w:rPr>
          <w:rFonts w:ascii="Times New Roman" w:hAnsi="Times New Roman" w:cs="Times New Roman"/>
          <w:sz w:val="24"/>
          <w:szCs w:val="24"/>
        </w:rPr>
        <w:t>у</w:t>
      </w:r>
      <w:r w:rsidRPr="009503BE">
        <w:rPr>
          <w:rFonts w:ascii="Times New Roman" w:hAnsi="Times New Roman" w:cs="Times New Roman"/>
          <w:sz w:val="24"/>
          <w:szCs w:val="24"/>
        </w:rPr>
        <w:t>чения, интеграции всех  имеющихся в Школе ресурсов, органического единства  структу</w:t>
      </w:r>
      <w:r w:rsidRPr="009503BE">
        <w:rPr>
          <w:rFonts w:ascii="Times New Roman" w:hAnsi="Times New Roman" w:cs="Times New Roman"/>
          <w:sz w:val="24"/>
          <w:szCs w:val="24"/>
        </w:rPr>
        <w:t>р</w:t>
      </w:r>
      <w:r w:rsidRPr="009503BE">
        <w:rPr>
          <w:rFonts w:ascii="Times New Roman" w:hAnsi="Times New Roman" w:cs="Times New Roman"/>
          <w:sz w:val="24"/>
          <w:szCs w:val="24"/>
        </w:rPr>
        <w:t>ных подразделений Школы, межличностных контактов обучающихся и преподавателей,  с целью оптимизации процесса по самым различным направлениям деятельности. Потребн</w:t>
      </w:r>
      <w:r w:rsidRPr="009503BE">
        <w:rPr>
          <w:rFonts w:ascii="Times New Roman" w:hAnsi="Times New Roman" w:cs="Times New Roman"/>
          <w:sz w:val="24"/>
          <w:szCs w:val="24"/>
        </w:rPr>
        <w:t>о</w:t>
      </w:r>
      <w:r w:rsidRPr="009503BE">
        <w:rPr>
          <w:rFonts w:ascii="Times New Roman" w:hAnsi="Times New Roman" w:cs="Times New Roman"/>
          <w:sz w:val="24"/>
          <w:szCs w:val="24"/>
        </w:rPr>
        <w:t>сти современного общества возлагают на детскую школу искусств  задачи не только кач</w:t>
      </w:r>
      <w:r w:rsidRPr="009503BE">
        <w:rPr>
          <w:rFonts w:ascii="Times New Roman" w:hAnsi="Times New Roman" w:cs="Times New Roman"/>
          <w:sz w:val="24"/>
          <w:szCs w:val="24"/>
        </w:rPr>
        <w:t>е</w:t>
      </w:r>
      <w:r w:rsidRPr="009503BE">
        <w:rPr>
          <w:rFonts w:ascii="Times New Roman" w:hAnsi="Times New Roman" w:cs="Times New Roman"/>
          <w:sz w:val="24"/>
          <w:szCs w:val="24"/>
        </w:rPr>
        <w:t>ственного дополнительного образования, но и воспитания человека высоконравственного, духовно богатого, способного адаптироваться к процессам, происходящим в современном мире.</w:t>
      </w:r>
    </w:p>
    <w:p w:rsidR="00DC5288" w:rsidRPr="009503BE" w:rsidRDefault="00DC5288" w:rsidP="00A5048B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Для организации  образовательного процесса,  функционирования всех вспомогательных структур, Школа ежегодно  разрабатывает   План  работы, рассматривает и утверждает  его</w:t>
      </w:r>
      <w:r w:rsidR="00FD0647"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Pr="009503BE">
        <w:rPr>
          <w:rFonts w:ascii="Times New Roman" w:hAnsi="Times New Roman" w:cs="Times New Roman"/>
          <w:sz w:val="24"/>
          <w:szCs w:val="24"/>
        </w:rPr>
        <w:t xml:space="preserve">на педагогическом совете и согласовывает с учредителем.  </w:t>
      </w:r>
    </w:p>
    <w:p w:rsidR="00FD0647" w:rsidRPr="009503BE" w:rsidRDefault="00DC5288" w:rsidP="00A5048B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  Структурные разделы  </w:t>
      </w:r>
      <w:r w:rsidR="00FD0647" w:rsidRPr="009503BE">
        <w:rPr>
          <w:rFonts w:ascii="Times New Roman" w:hAnsi="Times New Roman" w:cs="Times New Roman"/>
          <w:sz w:val="24"/>
          <w:szCs w:val="24"/>
        </w:rPr>
        <w:t>плана</w:t>
      </w:r>
      <w:r w:rsidRPr="009503BE">
        <w:rPr>
          <w:rFonts w:ascii="Times New Roman" w:hAnsi="Times New Roman" w:cs="Times New Roman"/>
          <w:sz w:val="24"/>
          <w:szCs w:val="24"/>
        </w:rPr>
        <w:t xml:space="preserve"> раскрывают весь спектр деятельности Школы,  </w:t>
      </w:r>
      <w:r w:rsidR="00FD0647" w:rsidRPr="009503BE">
        <w:rPr>
          <w:rFonts w:ascii="Times New Roman" w:hAnsi="Times New Roman" w:cs="Times New Roman"/>
          <w:sz w:val="24"/>
          <w:szCs w:val="24"/>
        </w:rPr>
        <w:t>цели, зад</w:t>
      </w:r>
      <w:r w:rsidR="00FD0647" w:rsidRPr="009503BE">
        <w:rPr>
          <w:rFonts w:ascii="Times New Roman" w:hAnsi="Times New Roman" w:cs="Times New Roman"/>
          <w:sz w:val="24"/>
          <w:szCs w:val="24"/>
        </w:rPr>
        <w:t>а</w:t>
      </w:r>
      <w:r w:rsidR="00FD0647" w:rsidRPr="009503BE">
        <w:rPr>
          <w:rFonts w:ascii="Times New Roman" w:hAnsi="Times New Roman" w:cs="Times New Roman"/>
          <w:sz w:val="24"/>
          <w:szCs w:val="24"/>
        </w:rPr>
        <w:t>чи и состоят из следующих разделов:</w:t>
      </w:r>
    </w:p>
    <w:p w:rsidR="00FD0647" w:rsidRPr="009503BE" w:rsidRDefault="00FD0647" w:rsidP="00A5048B">
      <w:pPr>
        <w:pStyle w:val="aa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у</w:t>
      </w:r>
      <w:r w:rsidR="00DC5288" w:rsidRPr="009503BE">
        <w:rPr>
          <w:rFonts w:ascii="Times New Roman" w:hAnsi="Times New Roman" w:cs="Times New Roman"/>
          <w:sz w:val="24"/>
          <w:szCs w:val="24"/>
        </w:rPr>
        <w:t xml:space="preserve">чебно-воспитательная работа </w:t>
      </w:r>
      <w:r w:rsidRPr="009503BE">
        <w:rPr>
          <w:rFonts w:ascii="Times New Roman" w:hAnsi="Times New Roman" w:cs="Times New Roman"/>
          <w:sz w:val="24"/>
          <w:szCs w:val="24"/>
        </w:rPr>
        <w:t xml:space="preserve">- </w:t>
      </w:r>
      <w:r w:rsidR="00DC5288" w:rsidRPr="009503BE">
        <w:rPr>
          <w:rFonts w:ascii="Times New Roman" w:hAnsi="Times New Roman" w:cs="Times New Roman"/>
          <w:sz w:val="24"/>
          <w:szCs w:val="24"/>
        </w:rPr>
        <w:t xml:space="preserve">включает планирование конкурсной, концертной, выставочной </w:t>
      </w:r>
      <w:proofErr w:type="spellStart"/>
      <w:r w:rsidR="00DC5288" w:rsidRPr="009503B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DC5288" w:rsidRPr="009503BE">
        <w:rPr>
          <w:rFonts w:ascii="Times New Roman" w:hAnsi="Times New Roman" w:cs="Times New Roman"/>
          <w:sz w:val="24"/>
          <w:szCs w:val="24"/>
        </w:rPr>
        <w:t xml:space="preserve">  творческой деятельности, учебной работы и </w:t>
      </w:r>
      <w:r w:rsidRPr="009503BE">
        <w:rPr>
          <w:rFonts w:ascii="Times New Roman" w:hAnsi="Times New Roman" w:cs="Times New Roman"/>
          <w:sz w:val="24"/>
          <w:szCs w:val="24"/>
        </w:rPr>
        <w:t>графики контрольных мероприятий</w:t>
      </w:r>
      <w:r w:rsidR="00DC5288" w:rsidRPr="009503BE">
        <w:rPr>
          <w:rFonts w:ascii="Times New Roman" w:hAnsi="Times New Roman" w:cs="Times New Roman"/>
          <w:sz w:val="24"/>
          <w:szCs w:val="24"/>
        </w:rPr>
        <w:t xml:space="preserve">, участия учащихся в Международных, Всероссийских, </w:t>
      </w:r>
      <w:r w:rsidRPr="009503BE">
        <w:rPr>
          <w:rFonts w:ascii="Times New Roman" w:hAnsi="Times New Roman" w:cs="Times New Roman"/>
          <w:sz w:val="24"/>
          <w:szCs w:val="24"/>
        </w:rPr>
        <w:t>областных</w:t>
      </w:r>
      <w:r w:rsidR="00DC5288" w:rsidRPr="009503BE">
        <w:rPr>
          <w:rFonts w:ascii="Times New Roman" w:hAnsi="Times New Roman" w:cs="Times New Roman"/>
          <w:sz w:val="24"/>
          <w:szCs w:val="24"/>
        </w:rPr>
        <w:t xml:space="preserve"> конкурсах, фестивалях; </w:t>
      </w:r>
    </w:p>
    <w:p w:rsidR="00FD0647" w:rsidRPr="009503BE" w:rsidRDefault="00FD0647" w:rsidP="00A5048B">
      <w:pPr>
        <w:pStyle w:val="aa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м</w:t>
      </w:r>
      <w:r w:rsidR="00DC5288" w:rsidRPr="009503BE">
        <w:rPr>
          <w:rFonts w:ascii="Times New Roman" w:hAnsi="Times New Roman" w:cs="Times New Roman"/>
          <w:sz w:val="24"/>
          <w:szCs w:val="24"/>
        </w:rPr>
        <w:t>етодическая работа</w:t>
      </w:r>
      <w:r w:rsidRPr="009503BE">
        <w:rPr>
          <w:rFonts w:ascii="Times New Roman" w:hAnsi="Times New Roman" w:cs="Times New Roman"/>
          <w:sz w:val="24"/>
          <w:szCs w:val="24"/>
        </w:rPr>
        <w:t xml:space="preserve"> -</w:t>
      </w:r>
      <w:r w:rsidR="00DC5288" w:rsidRPr="009503BE">
        <w:rPr>
          <w:rFonts w:ascii="Times New Roman" w:hAnsi="Times New Roman" w:cs="Times New Roman"/>
          <w:sz w:val="24"/>
          <w:szCs w:val="24"/>
        </w:rPr>
        <w:t xml:space="preserve"> планирует методическое сопровождение образовательного процесса, работу учебно-методических отделений по совершенствованию методич</w:t>
      </w:r>
      <w:r w:rsidR="00DC5288" w:rsidRPr="009503BE">
        <w:rPr>
          <w:rFonts w:ascii="Times New Roman" w:hAnsi="Times New Roman" w:cs="Times New Roman"/>
          <w:sz w:val="24"/>
          <w:szCs w:val="24"/>
        </w:rPr>
        <w:t>е</w:t>
      </w:r>
      <w:r w:rsidR="00DC5288" w:rsidRPr="009503BE">
        <w:rPr>
          <w:rFonts w:ascii="Times New Roman" w:hAnsi="Times New Roman" w:cs="Times New Roman"/>
          <w:sz w:val="24"/>
          <w:szCs w:val="24"/>
        </w:rPr>
        <w:t>ской компетентности педагогических кадров,  повышение квалификации, работу по  самообразованию, программно-методическое</w:t>
      </w:r>
      <w:r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DC5288" w:rsidRPr="009503BE">
        <w:rPr>
          <w:rFonts w:ascii="Times New Roman" w:hAnsi="Times New Roman" w:cs="Times New Roman"/>
          <w:sz w:val="24"/>
          <w:szCs w:val="24"/>
        </w:rPr>
        <w:t xml:space="preserve">сопровождение   образовательного процесса. </w:t>
      </w:r>
    </w:p>
    <w:p w:rsidR="00FD0647" w:rsidRPr="009503BE" w:rsidRDefault="00DC5288" w:rsidP="00A5048B">
      <w:pPr>
        <w:pStyle w:val="aa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культурно-просветительск</w:t>
      </w:r>
      <w:r w:rsidR="00FD0647" w:rsidRPr="009503BE">
        <w:rPr>
          <w:rFonts w:ascii="Times New Roman" w:hAnsi="Times New Roman" w:cs="Times New Roman"/>
          <w:sz w:val="24"/>
          <w:szCs w:val="24"/>
        </w:rPr>
        <w:t xml:space="preserve">ая </w:t>
      </w:r>
      <w:r w:rsidRPr="009503B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0647" w:rsidRPr="009503BE">
        <w:rPr>
          <w:rFonts w:ascii="Times New Roman" w:hAnsi="Times New Roman" w:cs="Times New Roman"/>
          <w:sz w:val="24"/>
          <w:szCs w:val="24"/>
        </w:rPr>
        <w:t xml:space="preserve">а - </w:t>
      </w:r>
      <w:r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FD0647" w:rsidRPr="009503BE">
        <w:rPr>
          <w:rFonts w:ascii="Times New Roman" w:hAnsi="Times New Roman" w:cs="Times New Roman"/>
          <w:sz w:val="24"/>
          <w:szCs w:val="24"/>
        </w:rPr>
        <w:t>планирование концертных выступлений, о</w:t>
      </w:r>
      <w:r w:rsidR="00FD0647" w:rsidRPr="009503BE">
        <w:rPr>
          <w:rFonts w:ascii="Times New Roman" w:hAnsi="Times New Roman" w:cs="Times New Roman"/>
          <w:sz w:val="24"/>
          <w:szCs w:val="24"/>
        </w:rPr>
        <w:t>б</w:t>
      </w:r>
      <w:r w:rsidR="00FD0647" w:rsidRPr="009503BE">
        <w:rPr>
          <w:rFonts w:ascii="Times New Roman" w:hAnsi="Times New Roman" w:cs="Times New Roman"/>
          <w:sz w:val="24"/>
          <w:szCs w:val="24"/>
        </w:rPr>
        <w:t>щешкольных мероприятий</w:t>
      </w:r>
      <w:r w:rsidRPr="00950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647" w:rsidRPr="009503BE" w:rsidRDefault="0080021E" w:rsidP="00A5048B">
      <w:pPr>
        <w:pStyle w:val="aa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р</w:t>
      </w:r>
      <w:r w:rsidR="00FD0647" w:rsidRPr="009503BE">
        <w:rPr>
          <w:rFonts w:ascii="Times New Roman" w:hAnsi="Times New Roman" w:cs="Times New Roman"/>
          <w:sz w:val="24"/>
          <w:szCs w:val="24"/>
        </w:rPr>
        <w:t>абота с родителями</w:t>
      </w:r>
      <w:r w:rsidRPr="009503BE">
        <w:rPr>
          <w:rFonts w:ascii="Times New Roman" w:hAnsi="Times New Roman" w:cs="Times New Roman"/>
          <w:sz w:val="24"/>
          <w:szCs w:val="24"/>
        </w:rPr>
        <w:t xml:space="preserve"> – планирование тематики собраний, решение организационных вопросов </w:t>
      </w:r>
    </w:p>
    <w:p w:rsidR="00DC5288" w:rsidRPr="009503BE" w:rsidRDefault="00DC5288" w:rsidP="00A5048B">
      <w:pPr>
        <w:pStyle w:val="aa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3BE">
        <w:rPr>
          <w:rFonts w:ascii="Times New Roman" w:hAnsi="Times New Roman" w:cs="Times New Roman"/>
          <w:sz w:val="24"/>
          <w:szCs w:val="24"/>
        </w:rPr>
        <w:t>информационно-рекламн</w:t>
      </w:r>
      <w:r w:rsidR="00FD0647" w:rsidRPr="009503B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80021E" w:rsidRPr="009503BE">
        <w:rPr>
          <w:rFonts w:ascii="Times New Roman" w:hAnsi="Times New Roman" w:cs="Times New Roman"/>
          <w:sz w:val="24"/>
          <w:szCs w:val="24"/>
        </w:rPr>
        <w:t xml:space="preserve"> – размещение в СМИ материалов о деятельности Школы.</w:t>
      </w:r>
    </w:p>
    <w:p w:rsidR="009244BD" w:rsidRPr="009503BE" w:rsidRDefault="0037710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>5.</w:t>
      </w:r>
      <w:r w:rsidR="001F5D6B" w:rsidRPr="009503BE">
        <w:rPr>
          <w:rFonts w:ascii="Times New Roman" w:hAnsi="Times New Roman" w:cs="Times New Roman"/>
          <w:b/>
          <w:sz w:val="24"/>
          <w:szCs w:val="24"/>
        </w:rPr>
        <w:t>2</w:t>
      </w:r>
      <w:r w:rsidRPr="009503BE">
        <w:rPr>
          <w:rFonts w:ascii="Times New Roman" w:hAnsi="Times New Roman" w:cs="Times New Roman"/>
          <w:b/>
          <w:sz w:val="24"/>
          <w:szCs w:val="24"/>
        </w:rPr>
        <w:t>.</w:t>
      </w:r>
      <w:r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80021E" w:rsidRPr="009503BE">
        <w:rPr>
          <w:rFonts w:ascii="Times New Roman" w:hAnsi="Times New Roman" w:cs="Times New Roman"/>
          <w:sz w:val="24"/>
          <w:szCs w:val="24"/>
        </w:rPr>
        <w:t>Также д</w:t>
      </w:r>
      <w:r w:rsidR="009244BD" w:rsidRPr="009503BE">
        <w:rPr>
          <w:rFonts w:ascii="Times New Roman" w:hAnsi="Times New Roman" w:cs="Times New Roman"/>
          <w:sz w:val="24"/>
          <w:szCs w:val="24"/>
        </w:rPr>
        <w:t>ля осуществления образовательного процесса Школа разрабатывает и утве</w:t>
      </w:r>
      <w:r w:rsidR="009244BD" w:rsidRPr="009503BE">
        <w:rPr>
          <w:rFonts w:ascii="Times New Roman" w:hAnsi="Times New Roman" w:cs="Times New Roman"/>
          <w:sz w:val="24"/>
          <w:szCs w:val="24"/>
        </w:rPr>
        <w:t>р</w:t>
      </w:r>
      <w:r w:rsidR="009244BD" w:rsidRPr="009503BE">
        <w:rPr>
          <w:rFonts w:ascii="Times New Roman" w:hAnsi="Times New Roman" w:cs="Times New Roman"/>
          <w:sz w:val="24"/>
          <w:szCs w:val="24"/>
        </w:rPr>
        <w:t xml:space="preserve">ждает </w:t>
      </w:r>
      <w:r w:rsidR="0080021E"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9244BD" w:rsidRPr="009503BE">
        <w:rPr>
          <w:rFonts w:ascii="Times New Roman" w:hAnsi="Times New Roman" w:cs="Times New Roman"/>
          <w:bCs/>
          <w:sz w:val="24"/>
          <w:szCs w:val="24"/>
        </w:rPr>
        <w:t xml:space="preserve">график образовательного процесса, </w:t>
      </w:r>
      <w:r w:rsidR="009244BD" w:rsidRPr="009503BE">
        <w:rPr>
          <w:rFonts w:ascii="Times New Roman" w:hAnsi="Times New Roman" w:cs="Times New Roman"/>
          <w:sz w:val="24"/>
          <w:szCs w:val="24"/>
        </w:rPr>
        <w:t>расписание занятий.  Организация учебно-воспитательного процесса строится на педагогически обоснованном выборе преподавателями образовательных  про</w:t>
      </w:r>
      <w:r w:rsidR="009244BD" w:rsidRPr="009503BE">
        <w:rPr>
          <w:rFonts w:ascii="Times New Roman" w:hAnsi="Times New Roman" w:cs="Times New Roman"/>
          <w:sz w:val="24"/>
          <w:szCs w:val="24"/>
        </w:rPr>
        <w:softHyphen/>
        <w:t xml:space="preserve">грамм,   средств и методов обучения и воспитания. Образовательные программы в Школе осваиваются в следующих формах: групповой и индивидуальной.  </w:t>
      </w:r>
    </w:p>
    <w:p w:rsidR="00C93F79" w:rsidRPr="009503BE" w:rsidRDefault="0037710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hadow/>
          <w:sz w:val="24"/>
          <w:szCs w:val="24"/>
        </w:rPr>
        <w:t>5.</w:t>
      </w:r>
      <w:r w:rsidR="001F5D6B" w:rsidRPr="009503BE">
        <w:rPr>
          <w:rFonts w:ascii="Times New Roman" w:hAnsi="Times New Roman" w:cs="Times New Roman"/>
          <w:shadow/>
          <w:sz w:val="24"/>
          <w:szCs w:val="24"/>
        </w:rPr>
        <w:t>3</w:t>
      </w:r>
      <w:r w:rsidRPr="009503BE">
        <w:rPr>
          <w:rFonts w:ascii="Times New Roman" w:hAnsi="Times New Roman" w:cs="Times New Roman"/>
          <w:shadow/>
          <w:sz w:val="24"/>
          <w:szCs w:val="24"/>
        </w:rPr>
        <w:t>.</w:t>
      </w:r>
      <w:r w:rsidRPr="009503BE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C93F79" w:rsidRPr="009503BE">
        <w:rPr>
          <w:rFonts w:ascii="Times New Roman" w:hAnsi="Times New Roman" w:cs="Times New Roman"/>
          <w:b/>
          <w:shadow/>
          <w:sz w:val="24"/>
          <w:szCs w:val="24"/>
        </w:rPr>
        <w:t>Ц</w:t>
      </w:r>
      <w:r w:rsidR="00C93F79" w:rsidRPr="009503BE">
        <w:rPr>
          <w:rFonts w:ascii="Times New Roman" w:hAnsi="Times New Roman" w:cs="Times New Roman"/>
          <w:b/>
          <w:sz w:val="24"/>
          <w:szCs w:val="24"/>
        </w:rPr>
        <w:t>ель образовательной деятельности</w:t>
      </w:r>
      <w:r w:rsidR="00C93F79" w:rsidRPr="009503BE">
        <w:rPr>
          <w:rFonts w:ascii="Times New Roman" w:hAnsi="Times New Roman" w:cs="Times New Roman"/>
          <w:sz w:val="24"/>
          <w:szCs w:val="24"/>
        </w:rPr>
        <w:t xml:space="preserve"> – обеспечение художественно-эстетического о</w:t>
      </w:r>
      <w:r w:rsidR="00C93F79" w:rsidRPr="009503BE">
        <w:rPr>
          <w:rFonts w:ascii="Times New Roman" w:hAnsi="Times New Roman" w:cs="Times New Roman"/>
          <w:sz w:val="24"/>
          <w:szCs w:val="24"/>
        </w:rPr>
        <w:t>б</w:t>
      </w:r>
      <w:r w:rsidR="00C93F79" w:rsidRPr="009503BE">
        <w:rPr>
          <w:rFonts w:ascii="Times New Roman" w:hAnsi="Times New Roman" w:cs="Times New Roman"/>
          <w:sz w:val="24"/>
          <w:szCs w:val="24"/>
        </w:rPr>
        <w:t xml:space="preserve">разования и </w:t>
      </w:r>
      <w:proofErr w:type="gramStart"/>
      <w:r w:rsidR="00C93F79" w:rsidRPr="009503B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C93F79"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9A1374" w:rsidRPr="009503BE">
        <w:rPr>
          <w:rFonts w:ascii="Times New Roman" w:hAnsi="Times New Roman" w:cs="Times New Roman"/>
          <w:sz w:val="24"/>
          <w:szCs w:val="24"/>
        </w:rPr>
        <w:t>об</w:t>
      </w:r>
      <w:r w:rsidR="00C93F79" w:rsidRPr="009503BE">
        <w:rPr>
          <w:rFonts w:ascii="Times New Roman" w:hAnsi="Times New Roman" w:cs="Times New Roman"/>
          <w:sz w:val="24"/>
          <w:szCs w:val="24"/>
        </w:rPr>
        <w:t>уча</w:t>
      </w:r>
      <w:r w:rsidR="009A1374" w:rsidRPr="009503BE">
        <w:rPr>
          <w:rFonts w:ascii="Times New Roman" w:hAnsi="Times New Roman" w:cs="Times New Roman"/>
          <w:sz w:val="24"/>
          <w:szCs w:val="24"/>
        </w:rPr>
        <w:t>ю</w:t>
      </w:r>
      <w:r w:rsidR="00C93F79" w:rsidRPr="009503B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171463" w:rsidRPr="009503BE">
        <w:rPr>
          <w:rFonts w:ascii="Times New Roman" w:hAnsi="Times New Roman" w:cs="Times New Roman"/>
          <w:sz w:val="24"/>
          <w:szCs w:val="24"/>
        </w:rPr>
        <w:t>Ш</w:t>
      </w:r>
      <w:r w:rsidR="00C93F79" w:rsidRPr="009503BE">
        <w:rPr>
          <w:rFonts w:ascii="Times New Roman" w:hAnsi="Times New Roman" w:cs="Times New Roman"/>
          <w:sz w:val="24"/>
          <w:szCs w:val="24"/>
        </w:rPr>
        <w:t>колы на всех этапах образовательного процесса на основе взаимодействующих преемственных образовательных программ.</w:t>
      </w:r>
    </w:p>
    <w:p w:rsidR="00880017" w:rsidRPr="009503BE" w:rsidRDefault="0088001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В вопросах организации образовательного процесса педагогический</w:t>
      </w:r>
      <w:r w:rsidR="00C93F79" w:rsidRPr="009503BE">
        <w:rPr>
          <w:rFonts w:ascii="Times New Roman" w:hAnsi="Times New Roman" w:cs="Times New Roman"/>
          <w:sz w:val="24"/>
          <w:szCs w:val="24"/>
        </w:rPr>
        <w:t xml:space="preserve"> коллектив </w:t>
      </w:r>
      <w:r w:rsidRPr="009503BE">
        <w:rPr>
          <w:rFonts w:ascii="Times New Roman" w:hAnsi="Times New Roman" w:cs="Times New Roman"/>
          <w:sz w:val="24"/>
          <w:szCs w:val="24"/>
        </w:rPr>
        <w:t xml:space="preserve"> </w:t>
      </w:r>
      <w:r w:rsidR="004833F3" w:rsidRPr="009503B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503BE">
        <w:rPr>
          <w:rFonts w:ascii="Times New Roman" w:hAnsi="Times New Roman" w:cs="Times New Roman"/>
          <w:sz w:val="24"/>
          <w:szCs w:val="24"/>
        </w:rPr>
        <w:t xml:space="preserve"> опирается на такие </w:t>
      </w:r>
      <w:r w:rsidRPr="009503BE">
        <w:rPr>
          <w:rFonts w:ascii="Times New Roman" w:hAnsi="Times New Roman" w:cs="Times New Roman"/>
          <w:b/>
          <w:i/>
          <w:sz w:val="24"/>
          <w:szCs w:val="24"/>
        </w:rPr>
        <w:t>приоритетные принципы</w:t>
      </w:r>
      <w:r w:rsidRPr="009503BE">
        <w:rPr>
          <w:rFonts w:ascii="Times New Roman" w:hAnsi="Times New Roman" w:cs="Times New Roman"/>
          <w:sz w:val="24"/>
          <w:szCs w:val="24"/>
        </w:rPr>
        <w:t>, являющиеся концептуальной основой де</w:t>
      </w:r>
      <w:r w:rsidRPr="009503BE">
        <w:rPr>
          <w:rFonts w:ascii="Times New Roman" w:hAnsi="Times New Roman" w:cs="Times New Roman"/>
          <w:sz w:val="24"/>
          <w:szCs w:val="24"/>
        </w:rPr>
        <w:t>я</w:t>
      </w:r>
      <w:r w:rsidRPr="009503BE">
        <w:rPr>
          <w:rFonts w:ascii="Times New Roman" w:hAnsi="Times New Roman" w:cs="Times New Roman"/>
          <w:sz w:val="24"/>
          <w:szCs w:val="24"/>
        </w:rPr>
        <w:t>тельности учреждения, как:</w:t>
      </w:r>
    </w:p>
    <w:p w:rsidR="00880017" w:rsidRPr="009503BE" w:rsidRDefault="00880017" w:rsidP="00A5048B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свободный выбор ребенком видов и сфер деятельности;</w:t>
      </w:r>
    </w:p>
    <w:p w:rsidR="00880017" w:rsidRPr="009503BE" w:rsidRDefault="00880017" w:rsidP="00A5048B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ориентация на личностные интересы, потребности и способности      ребенка;</w:t>
      </w:r>
    </w:p>
    <w:p w:rsidR="00880017" w:rsidRPr="009503BE" w:rsidRDefault="00880017" w:rsidP="00A5048B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возможность творческой самореализации  ребенка;</w:t>
      </w:r>
    </w:p>
    <w:p w:rsidR="00880017" w:rsidRPr="009503BE" w:rsidRDefault="00880017" w:rsidP="00A5048B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единство обучения, воспитания, развития;</w:t>
      </w:r>
    </w:p>
    <w:p w:rsidR="002E1E2F" w:rsidRPr="009503BE" w:rsidRDefault="00880017" w:rsidP="00A5048B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практика деятельной основы образовательного процесса.</w:t>
      </w:r>
      <w:r w:rsidR="002E1E2F" w:rsidRPr="00950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F79" w:rsidRPr="009503BE" w:rsidRDefault="00C93F79" w:rsidP="00A5048B">
      <w:pPr>
        <w:pStyle w:val="aa"/>
        <w:tabs>
          <w:tab w:val="left" w:pos="851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 </w:t>
      </w:r>
      <w:r w:rsidR="00890213" w:rsidRPr="009503BE">
        <w:rPr>
          <w:rFonts w:ascii="Times New Roman" w:hAnsi="Times New Roman" w:cs="Times New Roman"/>
          <w:b/>
          <w:sz w:val="24"/>
          <w:szCs w:val="24"/>
        </w:rPr>
        <w:t>Школы</w:t>
      </w:r>
      <w:r w:rsidRPr="009503BE">
        <w:rPr>
          <w:rFonts w:ascii="Times New Roman" w:hAnsi="Times New Roman" w:cs="Times New Roman"/>
          <w:b/>
          <w:sz w:val="24"/>
          <w:szCs w:val="24"/>
        </w:rPr>
        <w:t xml:space="preserve"> направлена </w:t>
      </w:r>
      <w:proofErr w:type="gramStart"/>
      <w:r w:rsidRPr="009503B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503BE">
        <w:rPr>
          <w:rFonts w:ascii="Times New Roman" w:hAnsi="Times New Roman" w:cs="Times New Roman"/>
          <w:b/>
          <w:sz w:val="24"/>
          <w:szCs w:val="24"/>
        </w:rPr>
        <w:t>:</w:t>
      </w:r>
    </w:p>
    <w:p w:rsidR="00C93F79" w:rsidRPr="009503BE" w:rsidRDefault="00C93F79" w:rsidP="00A5048B">
      <w:pPr>
        <w:numPr>
          <w:ilvl w:val="3"/>
          <w:numId w:val="31"/>
        </w:numPr>
        <w:tabs>
          <w:tab w:val="clear" w:pos="3420"/>
          <w:tab w:val="left" w:pos="-180"/>
          <w:tab w:val="left" w:pos="426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t>создание условий для непрерывного развития творческого потенциала педагогов и уч</w:t>
      </w:r>
      <w:r w:rsidRPr="009503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03BE">
        <w:rPr>
          <w:rFonts w:ascii="Times New Roman" w:eastAsia="Times New Roman" w:hAnsi="Times New Roman" w:cs="Times New Roman"/>
          <w:sz w:val="24"/>
          <w:szCs w:val="24"/>
        </w:rPr>
        <w:t>щихся, благоприятных условий для разностороннего развития личности ребенка;</w:t>
      </w:r>
    </w:p>
    <w:p w:rsidR="00C93F79" w:rsidRPr="009503BE" w:rsidRDefault="00C93F79" w:rsidP="00A5048B">
      <w:pPr>
        <w:tabs>
          <w:tab w:val="left" w:pos="-180"/>
          <w:tab w:val="num" w:pos="180"/>
          <w:tab w:val="left" w:pos="426"/>
        </w:tabs>
        <w:spacing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503BE">
        <w:rPr>
          <w:rFonts w:ascii="Times New Roman" w:eastAsia="Times New Roman" w:hAnsi="Times New Roman" w:cs="Times New Roman"/>
          <w:sz w:val="24"/>
          <w:szCs w:val="24"/>
        </w:rPr>
        <w:t xml:space="preserve">  выявление  и    развитие художественно одаренных  детей;</w:t>
      </w:r>
    </w:p>
    <w:p w:rsidR="00C93F79" w:rsidRPr="009503BE" w:rsidRDefault="00C93F79" w:rsidP="00A5048B">
      <w:pPr>
        <w:tabs>
          <w:tab w:val="left" w:pos="-180"/>
          <w:tab w:val="num" w:pos="180"/>
          <w:tab w:val="left" w:pos="426"/>
        </w:tabs>
        <w:spacing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503BE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 и  развитие эстетических потребностей  и  вкусов у   детей  и  подростков;</w:t>
      </w:r>
    </w:p>
    <w:p w:rsidR="00C93F79" w:rsidRPr="009503BE" w:rsidRDefault="00C93F79" w:rsidP="00A5048B">
      <w:pPr>
        <w:tabs>
          <w:tab w:val="left" w:pos="-180"/>
          <w:tab w:val="num" w:pos="180"/>
          <w:tab w:val="left" w:pos="426"/>
        </w:tabs>
        <w:spacing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9503BE">
        <w:rPr>
          <w:rFonts w:ascii="Times New Roman" w:eastAsia="Times New Roman" w:hAnsi="Times New Roman" w:cs="Times New Roman"/>
          <w:sz w:val="24"/>
          <w:szCs w:val="24"/>
        </w:rPr>
        <w:t xml:space="preserve"> создание  условий для  активного участия семьи  в  воспитательном процессе;</w:t>
      </w:r>
    </w:p>
    <w:p w:rsidR="00C93F79" w:rsidRPr="009503BE" w:rsidRDefault="00C93F79" w:rsidP="00A5048B">
      <w:pPr>
        <w:tabs>
          <w:tab w:val="left" w:pos="-180"/>
          <w:tab w:val="num" w:pos="180"/>
          <w:tab w:val="left" w:pos="426"/>
        </w:tabs>
        <w:spacing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503BE">
        <w:rPr>
          <w:rFonts w:ascii="Times New Roman" w:eastAsia="Times New Roman" w:hAnsi="Times New Roman" w:cs="Times New Roman"/>
          <w:sz w:val="24"/>
          <w:szCs w:val="24"/>
        </w:rPr>
        <w:t xml:space="preserve">  участие в  творческих  проектах,  фестивалях, конкурсах  различного    уровня;</w:t>
      </w:r>
    </w:p>
    <w:p w:rsidR="00C93F79" w:rsidRPr="009503BE" w:rsidRDefault="00C93F79" w:rsidP="00A5048B">
      <w:pPr>
        <w:tabs>
          <w:tab w:val="left" w:pos="-180"/>
          <w:tab w:val="num" w:pos="180"/>
          <w:tab w:val="left" w:pos="426"/>
        </w:tabs>
        <w:spacing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503BE">
        <w:rPr>
          <w:rFonts w:ascii="Times New Roman" w:eastAsia="Times New Roman" w:hAnsi="Times New Roman" w:cs="Times New Roman"/>
          <w:sz w:val="24"/>
          <w:szCs w:val="24"/>
        </w:rPr>
        <w:t xml:space="preserve"> поиски инновационных методик, разработка учебных программ  преподавателями ДШИ;</w:t>
      </w:r>
    </w:p>
    <w:p w:rsidR="00C93F79" w:rsidRPr="009503BE" w:rsidRDefault="00C93F79" w:rsidP="00A5048B">
      <w:pPr>
        <w:tabs>
          <w:tab w:val="left" w:pos="-180"/>
          <w:tab w:val="num" w:pos="180"/>
          <w:tab w:val="left" w:pos="426"/>
          <w:tab w:val="left" w:pos="900"/>
        </w:tabs>
        <w:spacing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503BE">
        <w:rPr>
          <w:rFonts w:ascii="Times New Roman" w:eastAsia="Times New Roman" w:hAnsi="Times New Roman" w:cs="Times New Roman"/>
          <w:sz w:val="24"/>
          <w:szCs w:val="24"/>
        </w:rPr>
        <w:t xml:space="preserve">  совершенствование содержания и форм методической работы;</w:t>
      </w:r>
    </w:p>
    <w:p w:rsidR="00C93F79" w:rsidRPr="009503BE" w:rsidRDefault="00C93F79" w:rsidP="00A5048B">
      <w:pPr>
        <w:numPr>
          <w:ilvl w:val="0"/>
          <w:numId w:val="31"/>
        </w:numPr>
        <w:tabs>
          <w:tab w:val="clear" w:pos="1260"/>
          <w:tab w:val="left" w:pos="-180"/>
          <w:tab w:val="left" w:pos="426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t xml:space="preserve"> стабильность и ритмичность учебного процесса.</w:t>
      </w:r>
    </w:p>
    <w:p w:rsidR="00C93F79" w:rsidRPr="009503BE" w:rsidRDefault="00C93F79" w:rsidP="00A5048B">
      <w:pPr>
        <w:pStyle w:val="aa"/>
        <w:numPr>
          <w:ilvl w:val="0"/>
          <w:numId w:val="32"/>
        </w:numPr>
        <w:tabs>
          <w:tab w:val="left" w:pos="-180"/>
          <w:tab w:val="num" w:pos="180"/>
          <w:tab w:val="left" w:pos="426"/>
        </w:tabs>
        <w:spacing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анализ и  мониторинг  полученных результатов;</w:t>
      </w:r>
    </w:p>
    <w:p w:rsidR="00C93F79" w:rsidRPr="009503BE" w:rsidRDefault="00C93F79" w:rsidP="00A5048B">
      <w:pPr>
        <w:tabs>
          <w:tab w:val="left" w:pos="-180"/>
          <w:tab w:val="num" w:pos="180"/>
          <w:tab w:val="left" w:pos="426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503BE">
        <w:rPr>
          <w:rFonts w:ascii="Times New Roman" w:eastAsia="Times New Roman" w:hAnsi="Times New Roman" w:cs="Times New Roman"/>
          <w:sz w:val="24"/>
          <w:szCs w:val="24"/>
        </w:rPr>
        <w:t xml:space="preserve">  посещение курсов  повышения  </w:t>
      </w:r>
      <w:r w:rsidRPr="009503BE">
        <w:rPr>
          <w:rFonts w:ascii="Times New Roman" w:hAnsi="Times New Roman" w:cs="Times New Roman"/>
          <w:sz w:val="24"/>
          <w:szCs w:val="24"/>
        </w:rPr>
        <w:t>квалиф</w:t>
      </w:r>
      <w:r w:rsidR="000F3973" w:rsidRPr="009503BE">
        <w:rPr>
          <w:rFonts w:ascii="Times New Roman" w:hAnsi="Times New Roman" w:cs="Times New Roman"/>
          <w:sz w:val="24"/>
          <w:szCs w:val="24"/>
        </w:rPr>
        <w:t>икации</w:t>
      </w:r>
      <w:r w:rsidRPr="009503BE">
        <w:rPr>
          <w:rFonts w:ascii="Times New Roman" w:hAnsi="Times New Roman" w:cs="Times New Roman"/>
          <w:sz w:val="24"/>
          <w:szCs w:val="24"/>
        </w:rPr>
        <w:t>;</w:t>
      </w:r>
    </w:p>
    <w:p w:rsidR="00C93F79" w:rsidRPr="009503BE" w:rsidRDefault="00C93F79" w:rsidP="00A5048B">
      <w:pPr>
        <w:pStyle w:val="aa"/>
        <w:numPr>
          <w:ilvl w:val="3"/>
          <w:numId w:val="30"/>
        </w:numPr>
        <w:tabs>
          <w:tab w:val="clear" w:pos="3420"/>
          <w:tab w:val="left" w:pos="-180"/>
          <w:tab w:val="num" w:pos="-142"/>
          <w:tab w:val="num" w:pos="180"/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eastAsia="Times New Roman" w:hAnsi="Times New Roman" w:cs="Times New Roman"/>
          <w:sz w:val="24"/>
          <w:szCs w:val="24"/>
        </w:rPr>
        <w:t>повышение   и  подтверждение  категории   преподавателями;</w:t>
      </w:r>
    </w:p>
    <w:p w:rsidR="00900531" w:rsidRPr="009503BE" w:rsidRDefault="00C93F79" w:rsidP="00A5048B">
      <w:pPr>
        <w:pStyle w:val="aa"/>
        <w:numPr>
          <w:ilvl w:val="0"/>
          <w:numId w:val="8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повышение педагогического мастерства.</w:t>
      </w:r>
    </w:p>
    <w:p w:rsidR="006B76C2" w:rsidRPr="009503BE" w:rsidRDefault="0065501F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 xml:space="preserve">Помимо этого, большое внимание уделялось: </w:t>
      </w:r>
    </w:p>
    <w:p w:rsidR="00BA3A01" w:rsidRPr="009503BE" w:rsidRDefault="00927D15" w:rsidP="00A5048B">
      <w:pPr>
        <w:pStyle w:val="aa"/>
        <w:numPr>
          <w:ilvl w:val="0"/>
          <w:numId w:val="8"/>
        </w:numPr>
        <w:spacing w:line="240" w:lineRule="auto"/>
        <w:ind w:left="-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Работе по с</w:t>
      </w:r>
      <w:r w:rsidR="006B76C2" w:rsidRPr="009503BE">
        <w:rPr>
          <w:rFonts w:ascii="Times New Roman" w:hAnsi="Times New Roman" w:cs="Times New Roman"/>
          <w:sz w:val="24"/>
          <w:szCs w:val="24"/>
        </w:rPr>
        <w:t>охран</w:t>
      </w:r>
      <w:r w:rsidR="0065501F" w:rsidRPr="009503BE">
        <w:rPr>
          <w:rFonts w:ascii="Times New Roman" w:hAnsi="Times New Roman" w:cs="Times New Roman"/>
          <w:sz w:val="24"/>
          <w:szCs w:val="24"/>
        </w:rPr>
        <w:t>ению</w:t>
      </w:r>
      <w:r w:rsidR="006B76C2" w:rsidRPr="009503BE">
        <w:rPr>
          <w:rFonts w:ascii="Times New Roman" w:hAnsi="Times New Roman" w:cs="Times New Roman"/>
          <w:sz w:val="24"/>
          <w:szCs w:val="24"/>
        </w:rPr>
        <w:t xml:space="preserve"> контингента</w:t>
      </w:r>
      <w:r w:rsidR="00BA3A01" w:rsidRPr="009503BE">
        <w:rPr>
          <w:rFonts w:ascii="Times New Roman" w:hAnsi="Times New Roman" w:cs="Times New Roman"/>
          <w:sz w:val="24"/>
          <w:szCs w:val="24"/>
        </w:rPr>
        <w:t xml:space="preserve">  (стабильный контингент свидетельствует о том, что качество образовательного процесса удовлетворяет  интересы и потребности детей);   </w:t>
      </w:r>
    </w:p>
    <w:p w:rsidR="00BA3A01" w:rsidRPr="009503BE" w:rsidRDefault="00BA3A01" w:rsidP="00A5048B">
      <w:pPr>
        <w:pStyle w:val="aa"/>
        <w:numPr>
          <w:ilvl w:val="0"/>
          <w:numId w:val="8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Использованию  таких новых форм отслеживания результатов, как викторина, тестиров</w:t>
      </w:r>
      <w:r w:rsidRPr="009503BE">
        <w:rPr>
          <w:rFonts w:ascii="Times New Roman" w:hAnsi="Times New Roman" w:cs="Times New Roman"/>
          <w:sz w:val="24"/>
          <w:szCs w:val="24"/>
        </w:rPr>
        <w:t>а</w:t>
      </w:r>
      <w:r w:rsidRPr="009503BE">
        <w:rPr>
          <w:rFonts w:ascii="Times New Roman" w:hAnsi="Times New Roman" w:cs="Times New Roman"/>
          <w:sz w:val="24"/>
          <w:szCs w:val="24"/>
        </w:rPr>
        <w:t>ние,   конкурс на лучшее исполнение произведений определенного жанра, использование цифровых технологий в образовательном процессе,   что разнообразило и обогатило учебный процесс, повысило интерес детей к обучению, способствовало активному использованию творческого подхода для решения поставленных задач;</w:t>
      </w:r>
    </w:p>
    <w:p w:rsidR="006B76C2" w:rsidRPr="009503BE" w:rsidRDefault="0065501F" w:rsidP="00A5048B">
      <w:pPr>
        <w:pStyle w:val="aa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Активному</w:t>
      </w:r>
      <w:r w:rsidR="006B76C2" w:rsidRPr="009503BE">
        <w:rPr>
          <w:rFonts w:ascii="Times New Roman" w:hAnsi="Times New Roman" w:cs="Times New Roman"/>
          <w:sz w:val="24"/>
          <w:szCs w:val="24"/>
        </w:rPr>
        <w:t xml:space="preserve">  использовани</w:t>
      </w:r>
      <w:r w:rsidRPr="009503BE">
        <w:rPr>
          <w:rFonts w:ascii="Times New Roman" w:hAnsi="Times New Roman" w:cs="Times New Roman"/>
          <w:sz w:val="24"/>
          <w:szCs w:val="24"/>
        </w:rPr>
        <w:t>ю</w:t>
      </w:r>
      <w:r w:rsidR="006B76C2" w:rsidRPr="0095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6C2" w:rsidRPr="009503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B76C2" w:rsidRPr="009503BE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</w:t>
      </w:r>
      <w:r w:rsidR="006B76C2" w:rsidRPr="009503BE">
        <w:rPr>
          <w:rFonts w:ascii="Times New Roman" w:hAnsi="Times New Roman" w:cs="Times New Roman"/>
          <w:sz w:val="24"/>
          <w:szCs w:val="24"/>
        </w:rPr>
        <w:t>о</w:t>
      </w:r>
      <w:r w:rsidR="006B76C2" w:rsidRPr="009503BE">
        <w:rPr>
          <w:rFonts w:ascii="Times New Roman" w:hAnsi="Times New Roman" w:cs="Times New Roman"/>
          <w:sz w:val="24"/>
          <w:szCs w:val="24"/>
        </w:rPr>
        <w:t>цессе.</w:t>
      </w:r>
      <w:r w:rsidRPr="00950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FA1" w:rsidRPr="009503BE" w:rsidRDefault="006B76C2" w:rsidP="00A5048B">
      <w:pPr>
        <w:pStyle w:val="aa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sz w:val="24"/>
          <w:szCs w:val="24"/>
        </w:rPr>
        <w:t>Организаци</w:t>
      </w:r>
      <w:r w:rsidR="0065501F" w:rsidRPr="009503BE">
        <w:rPr>
          <w:rFonts w:ascii="Times New Roman" w:hAnsi="Times New Roman" w:cs="Times New Roman"/>
          <w:sz w:val="24"/>
          <w:szCs w:val="24"/>
        </w:rPr>
        <w:t>и</w:t>
      </w:r>
      <w:r w:rsidRPr="009503BE">
        <w:rPr>
          <w:rFonts w:ascii="Times New Roman" w:hAnsi="Times New Roman" w:cs="Times New Roman"/>
          <w:sz w:val="24"/>
          <w:szCs w:val="24"/>
        </w:rPr>
        <w:t xml:space="preserve"> социокультурной и досуговой деятельности  в </w:t>
      </w:r>
      <w:r w:rsidR="00C93F79" w:rsidRPr="009503BE">
        <w:rPr>
          <w:rFonts w:ascii="Times New Roman" w:hAnsi="Times New Roman" w:cs="Times New Roman"/>
          <w:sz w:val="24"/>
          <w:szCs w:val="24"/>
        </w:rPr>
        <w:t>Школе.</w:t>
      </w:r>
    </w:p>
    <w:p w:rsidR="002E1E2F" w:rsidRPr="009503BE" w:rsidRDefault="002E1E2F" w:rsidP="00A5048B">
      <w:pPr>
        <w:pStyle w:val="aa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76C2" w:rsidRPr="00E40C77" w:rsidRDefault="0037710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C77">
        <w:rPr>
          <w:rFonts w:ascii="Times New Roman" w:hAnsi="Times New Roman" w:cs="Times New Roman"/>
          <w:b/>
          <w:sz w:val="28"/>
          <w:szCs w:val="28"/>
        </w:rPr>
        <w:t>5.</w:t>
      </w:r>
      <w:r w:rsidR="001F5D6B" w:rsidRPr="00E40C77">
        <w:rPr>
          <w:rFonts w:ascii="Times New Roman" w:hAnsi="Times New Roman" w:cs="Times New Roman"/>
          <w:b/>
          <w:sz w:val="28"/>
          <w:szCs w:val="28"/>
        </w:rPr>
        <w:t>4</w:t>
      </w:r>
      <w:r w:rsidRPr="00E40C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76C2" w:rsidRPr="00E40C77">
        <w:rPr>
          <w:rFonts w:ascii="Times New Roman" w:hAnsi="Times New Roman" w:cs="Times New Roman"/>
          <w:b/>
          <w:sz w:val="28"/>
          <w:szCs w:val="28"/>
        </w:rPr>
        <w:t xml:space="preserve">Основные виды деятельности напрямую связаны с реализуемыми </w:t>
      </w:r>
      <w:r w:rsidR="00DC5288" w:rsidRPr="00E40C7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C0564" w:rsidRPr="00E40C77">
        <w:rPr>
          <w:rFonts w:ascii="Times New Roman" w:hAnsi="Times New Roman" w:cs="Times New Roman"/>
          <w:b/>
          <w:sz w:val="28"/>
          <w:szCs w:val="28"/>
        </w:rPr>
        <w:t>о</w:t>
      </w:r>
      <w:r w:rsidR="00DC5288" w:rsidRPr="00E40C77">
        <w:rPr>
          <w:rFonts w:ascii="Times New Roman" w:hAnsi="Times New Roman" w:cs="Times New Roman"/>
          <w:b/>
          <w:sz w:val="28"/>
          <w:szCs w:val="28"/>
        </w:rPr>
        <w:t xml:space="preserve">бразовательными </w:t>
      </w:r>
      <w:r w:rsidR="00DC0564" w:rsidRPr="00E4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6C2" w:rsidRPr="00E40C77">
        <w:rPr>
          <w:rFonts w:ascii="Times New Roman" w:hAnsi="Times New Roman" w:cs="Times New Roman"/>
          <w:b/>
          <w:sz w:val="28"/>
          <w:szCs w:val="28"/>
        </w:rPr>
        <w:t xml:space="preserve"> программами</w:t>
      </w:r>
      <w:r w:rsidR="0065501F" w:rsidRPr="00E40C77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62A7C" w:rsidRPr="00E40C77" w:rsidRDefault="00162A7C" w:rsidP="00E40C77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C77">
        <w:rPr>
          <w:rFonts w:ascii="Times New Roman" w:hAnsi="Times New Roman" w:cs="Times New Roman"/>
          <w:b/>
          <w:sz w:val="24"/>
          <w:szCs w:val="24"/>
        </w:rPr>
        <w:t>Таблица №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583"/>
      </w:tblGrid>
      <w:tr w:rsidR="006B76C2" w:rsidRPr="00E40C77" w:rsidTr="000F3973">
        <w:tc>
          <w:tcPr>
            <w:tcW w:w="3044" w:type="dxa"/>
            <w:shd w:val="clear" w:color="auto" w:fill="CCFFCC"/>
          </w:tcPr>
          <w:p w:rsidR="006B76C2" w:rsidRPr="00E40C77" w:rsidRDefault="006B76C2" w:rsidP="00A5048B">
            <w:pPr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7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6583" w:type="dxa"/>
            <w:shd w:val="clear" w:color="auto" w:fill="CCFFCC"/>
          </w:tcPr>
          <w:p w:rsidR="006B76C2" w:rsidRPr="00E40C77" w:rsidRDefault="006B76C2" w:rsidP="00A5048B">
            <w:pPr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77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6B76C2" w:rsidRPr="00E40C77" w:rsidTr="000F3973">
        <w:trPr>
          <w:trHeight w:val="226"/>
        </w:trPr>
        <w:tc>
          <w:tcPr>
            <w:tcW w:w="3044" w:type="dxa"/>
            <w:vMerge w:val="restart"/>
            <w:shd w:val="clear" w:color="auto" w:fill="FFFFCC"/>
          </w:tcPr>
          <w:p w:rsidR="006B76C2" w:rsidRPr="00E40C77" w:rsidRDefault="006B76C2" w:rsidP="00A5048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0C77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 w:rsidR="00162A7C" w:rsidRPr="00E40C7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6583" w:type="dxa"/>
            <w:shd w:val="clear" w:color="auto" w:fill="FFFFCC"/>
          </w:tcPr>
          <w:p w:rsidR="006B76C2" w:rsidRPr="00E40C77" w:rsidRDefault="006B76C2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747125"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C0564"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125" w:rsidRPr="00E40C77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proofErr w:type="gramEnd"/>
            <w:r w:rsidR="00747125"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C77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747125" w:rsidRPr="00E40C7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15" w:rsidRPr="00E40C77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="00927D15" w:rsidRPr="00E40C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7D15" w:rsidRPr="00E40C7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</w:tr>
      <w:tr w:rsidR="006B76C2" w:rsidRPr="00E40C77" w:rsidTr="000F3973">
        <w:trPr>
          <w:trHeight w:val="225"/>
        </w:trPr>
        <w:tc>
          <w:tcPr>
            <w:tcW w:w="3044" w:type="dxa"/>
            <w:vMerge/>
            <w:shd w:val="clear" w:color="auto" w:fill="FFFFCC"/>
          </w:tcPr>
          <w:p w:rsidR="006B76C2" w:rsidRPr="00E40C77" w:rsidRDefault="006B76C2" w:rsidP="00A5048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CC"/>
          </w:tcPr>
          <w:p w:rsidR="006B76C2" w:rsidRPr="00E40C77" w:rsidRDefault="006B76C2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747125"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</w:t>
            </w:r>
            <w:proofErr w:type="gramEnd"/>
            <w:r w:rsidR="00747125"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15" w:rsidRPr="00E40C77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</w:t>
            </w:r>
            <w:r w:rsidR="00927D15" w:rsidRPr="00E40C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7D15" w:rsidRPr="00E40C77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6B76C2" w:rsidRPr="00E40C77" w:rsidTr="000F3973">
        <w:trPr>
          <w:trHeight w:val="608"/>
        </w:trPr>
        <w:tc>
          <w:tcPr>
            <w:tcW w:w="3044" w:type="dxa"/>
            <w:vMerge/>
            <w:shd w:val="clear" w:color="auto" w:fill="FFFFCC"/>
          </w:tcPr>
          <w:p w:rsidR="006B76C2" w:rsidRPr="00E40C77" w:rsidRDefault="006B76C2" w:rsidP="00A5048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CC"/>
          </w:tcPr>
          <w:p w:rsidR="00927D15" w:rsidRPr="00E40C77" w:rsidRDefault="006B76C2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747125"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</w:t>
            </w:r>
            <w:proofErr w:type="gramEnd"/>
            <w:r w:rsidR="00747125"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 раннего эстетического развития</w:t>
            </w:r>
          </w:p>
        </w:tc>
      </w:tr>
      <w:tr w:rsidR="00162A7C" w:rsidRPr="00E40C77" w:rsidTr="006A0632">
        <w:trPr>
          <w:trHeight w:val="276"/>
        </w:trPr>
        <w:tc>
          <w:tcPr>
            <w:tcW w:w="30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62A7C" w:rsidRPr="00E40C77" w:rsidRDefault="00162A7C" w:rsidP="00A5048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0C77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</w:t>
            </w:r>
          </w:p>
        </w:tc>
        <w:tc>
          <w:tcPr>
            <w:tcW w:w="65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162A7C" w:rsidRPr="00E40C77" w:rsidRDefault="00162A7C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7">
              <w:rPr>
                <w:rFonts w:ascii="Times New Roman" w:hAnsi="Times New Roman" w:cs="Times New Roman"/>
                <w:sz w:val="28"/>
                <w:szCs w:val="28"/>
              </w:rPr>
              <w:t>Программа в области изобразительного искусства «Живопись»</w:t>
            </w:r>
          </w:p>
        </w:tc>
      </w:tr>
      <w:tr w:rsidR="006A0632" w:rsidRPr="00E40C77" w:rsidTr="006A0632">
        <w:trPr>
          <w:trHeight w:val="276"/>
        </w:trPr>
        <w:tc>
          <w:tcPr>
            <w:tcW w:w="30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6A0632" w:rsidRPr="00E40C77" w:rsidRDefault="006A0632" w:rsidP="00A5048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</w:p>
        </w:tc>
        <w:tc>
          <w:tcPr>
            <w:tcW w:w="65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6A0632" w:rsidRPr="00E40C77" w:rsidRDefault="006A0632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 области музыкального искусства «Фортепиано»</w:t>
            </w:r>
          </w:p>
        </w:tc>
      </w:tr>
      <w:tr w:rsidR="006A0632" w:rsidRPr="00E40C77" w:rsidTr="000F3973">
        <w:trPr>
          <w:trHeight w:val="276"/>
        </w:trPr>
        <w:tc>
          <w:tcPr>
            <w:tcW w:w="3044" w:type="dxa"/>
            <w:tcBorders>
              <w:top w:val="single" w:sz="2" w:space="0" w:color="auto"/>
            </w:tcBorders>
            <w:shd w:val="clear" w:color="auto" w:fill="FFFFCC"/>
          </w:tcPr>
          <w:p w:rsidR="006A0632" w:rsidRPr="00E40C77" w:rsidRDefault="006A0632" w:rsidP="006A06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</w:p>
        </w:tc>
        <w:tc>
          <w:tcPr>
            <w:tcW w:w="6583" w:type="dxa"/>
            <w:tcBorders>
              <w:top w:val="single" w:sz="2" w:space="0" w:color="auto"/>
            </w:tcBorders>
            <w:shd w:val="clear" w:color="auto" w:fill="FFFFCC"/>
          </w:tcPr>
          <w:p w:rsidR="006A0632" w:rsidRPr="00E40C77" w:rsidRDefault="006A0632" w:rsidP="006A06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 области музыкального искусства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ян»</w:t>
            </w:r>
          </w:p>
        </w:tc>
      </w:tr>
      <w:tr w:rsidR="00DD6CBF" w:rsidRPr="00E40C77" w:rsidTr="000F3973">
        <w:trPr>
          <w:trHeight w:val="276"/>
        </w:trPr>
        <w:tc>
          <w:tcPr>
            <w:tcW w:w="3044" w:type="dxa"/>
            <w:tcBorders>
              <w:top w:val="single" w:sz="2" w:space="0" w:color="auto"/>
            </w:tcBorders>
            <w:shd w:val="clear" w:color="auto" w:fill="FFFFCC"/>
          </w:tcPr>
          <w:p w:rsidR="00DD6CBF" w:rsidRPr="00E40C77" w:rsidRDefault="00DD6CBF" w:rsidP="00CA4B9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</w:p>
        </w:tc>
        <w:tc>
          <w:tcPr>
            <w:tcW w:w="6583" w:type="dxa"/>
            <w:tcBorders>
              <w:top w:val="single" w:sz="2" w:space="0" w:color="auto"/>
            </w:tcBorders>
            <w:shd w:val="clear" w:color="auto" w:fill="FFFFCC"/>
          </w:tcPr>
          <w:p w:rsidR="00DD6CBF" w:rsidRPr="00E40C77" w:rsidRDefault="00DD6CBF" w:rsidP="00CA4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 области музыкального искусства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кордеон»</w:t>
            </w:r>
          </w:p>
        </w:tc>
      </w:tr>
      <w:tr w:rsidR="006A0632" w:rsidRPr="00E40C77" w:rsidTr="006A0632">
        <w:trPr>
          <w:trHeight w:val="276"/>
        </w:trPr>
        <w:tc>
          <w:tcPr>
            <w:tcW w:w="30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A0632" w:rsidRPr="00E40C77" w:rsidRDefault="006A0632" w:rsidP="006A06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</w:p>
        </w:tc>
        <w:tc>
          <w:tcPr>
            <w:tcW w:w="65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A0632" w:rsidRPr="00E40C77" w:rsidRDefault="006A0632" w:rsidP="006A06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 области музыкального искусства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тара»</w:t>
            </w:r>
          </w:p>
        </w:tc>
      </w:tr>
    </w:tbl>
    <w:p w:rsidR="006B76C2" w:rsidRPr="00E40C77" w:rsidRDefault="006B76C2" w:rsidP="00E40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F81" w:rsidRPr="00175022" w:rsidRDefault="00637F81" w:rsidP="001750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22">
        <w:rPr>
          <w:rFonts w:ascii="Times New Roman" w:hAnsi="Times New Roman" w:cs="Times New Roman"/>
          <w:b/>
          <w:sz w:val="28"/>
          <w:szCs w:val="28"/>
        </w:rPr>
        <w:t xml:space="preserve">Реализуемые дополнительные образовательные программы,                                                               нормативные сроки обучения, </w:t>
      </w:r>
      <w:r w:rsidR="009A1374" w:rsidRPr="00175022">
        <w:rPr>
          <w:rFonts w:ascii="Times New Roman" w:hAnsi="Times New Roman" w:cs="Times New Roman"/>
          <w:b/>
          <w:sz w:val="28"/>
          <w:szCs w:val="28"/>
        </w:rPr>
        <w:t>учебные предметы</w:t>
      </w:r>
    </w:p>
    <w:p w:rsidR="00637F81" w:rsidRDefault="00742CEF" w:rsidP="00E40C77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374">
        <w:rPr>
          <w:rFonts w:ascii="Times New Roman" w:hAnsi="Times New Roman" w:cs="Times New Roman"/>
          <w:b/>
          <w:sz w:val="24"/>
          <w:szCs w:val="24"/>
        </w:rPr>
        <w:t>Таблица 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907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985"/>
        <w:gridCol w:w="1984"/>
      </w:tblGrid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813B4">
              <w:rPr>
                <w:rFonts w:ascii="Times New Roman" w:hAnsi="Times New Roman" w:cs="Times New Roman"/>
              </w:rPr>
              <w:lastRenderedPageBreak/>
              <w:t>Наименование програ</w:t>
            </w:r>
            <w:r w:rsidRPr="00F813B4">
              <w:rPr>
                <w:rFonts w:ascii="Times New Roman" w:hAnsi="Times New Roman" w:cs="Times New Roman"/>
              </w:rPr>
              <w:t>м</w:t>
            </w:r>
            <w:r w:rsidRPr="00F813B4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F813B4">
              <w:rPr>
                <w:rFonts w:ascii="Times New Roman" w:hAnsi="Times New Roman" w:cs="Times New Roman"/>
              </w:rPr>
              <w:t xml:space="preserve">Предметы, по которым ведется </w:t>
            </w:r>
            <w:proofErr w:type="gramStart"/>
            <w:r w:rsidRPr="00F813B4">
              <w:rPr>
                <w:rFonts w:ascii="Times New Roman" w:hAnsi="Times New Roman" w:cs="Times New Roman"/>
              </w:rPr>
              <w:t>обучение по пр</w:t>
            </w:r>
            <w:r w:rsidRPr="00F813B4">
              <w:rPr>
                <w:rFonts w:ascii="Times New Roman" w:hAnsi="Times New Roman" w:cs="Times New Roman"/>
              </w:rPr>
              <w:t>о</w:t>
            </w:r>
            <w:r w:rsidRPr="00F813B4">
              <w:rPr>
                <w:rFonts w:ascii="Times New Roman" w:hAnsi="Times New Roman" w:cs="Times New Roman"/>
              </w:rPr>
              <w:t>грамме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F813B4">
              <w:rPr>
                <w:rFonts w:ascii="Times New Roman" w:hAnsi="Times New Roman" w:cs="Times New Roman"/>
              </w:rPr>
              <w:t>Срок реализации учебной програ</w:t>
            </w:r>
            <w:r w:rsidRPr="00F813B4">
              <w:rPr>
                <w:rFonts w:ascii="Times New Roman" w:hAnsi="Times New Roman" w:cs="Times New Roman"/>
              </w:rPr>
              <w:t>м</w:t>
            </w:r>
            <w:r w:rsidRPr="00F813B4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0375FA">
              <w:rPr>
                <w:rFonts w:ascii="Times New Roman" w:hAnsi="Times New Roman" w:cs="Times New Roman"/>
              </w:rPr>
              <w:t xml:space="preserve">1. </w:t>
            </w:r>
            <w:r w:rsidRPr="000375FA">
              <w:rPr>
                <w:rFonts w:ascii="Times New Roman CYR" w:hAnsi="Times New Roman CYR" w:cs="Times New Roman CYR"/>
              </w:rPr>
              <w:t>Дополнительная пре</w:t>
            </w:r>
            <w:r w:rsidRPr="000375FA">
              <w:rPr>
                <w:rFonts w:ascii="Times New Roman CYR" w:hAnsi="Times New Roman CYR" w:cs="Times New Roman CYR"/>
              </w:rPr>
              <w:t>д</w:t>
            </w:r>
            <w:r w:rsidRPr="000375FA">
              <w:rPr>
                <w:rFonts w:ascii="Times New Roman CYR" w:hAnsi="Times New Roman CYR" w:cs="Times New Roman CYR"/>
              </w:rPr>
              <w:t>профессиональная общ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>грамма в области изобр</w:t>
            </w:r>
            <w:r w:rsidRPr="000375FA">
              <w:rPr>
                <w:rFonts w:ascii="Times New Roman CYR" w:hAnsi="Times New Roman CYR" w:cs="Times New Roman CYR"/>
              </w:rPr>
              <w:t>а</w:t>
            </w:r>
            <w:r w:rsidRPr="000375FA">
              <w:rPr>
                <w:rFonts w:ascii="Times New Roman CYR" w:hAnsi="Times New Roman CYR" w:cs="Times New Roman CYR"/>
              </w:rPr>
              <w:t xml:space="preserve">зительного искусства </w:t>
            </w:r>
            <w:r w:rsidRPr="000375FA">
              <w:rPr>
                <w:rFonts w:ascii="Times New Roman" w:hAnsi="Times New Roman" w:cs="Times New Roman"/>
              </w:rPr>
              <w:t>«</w:t>
            </w:r>
            <w:r w:rsidRPr="000375FA">
              <w:rPr>
                <w:rFonts w:ascii="Times New Roman CYR" w:hAnsi="Times New Roman CYR" w:cs="Times New Roman CYR"/>
              </w:rPr>
              <w:t>Живопись</w:t>
            </w:r>
            <w:r w:rsidRPr="000375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Основы изобразительной грамоты и рисование.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Прикладное творчество.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Лепка.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Рисунок.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Живопись.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Композиция станковая.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Беседы об искусстве.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История изобразительн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>го искусства.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0375FA">
              <w:rPr>
                <w:rFonts w:ascii="Times New Roman CYR" w:hAnsi="Times New Roman CYR" w:cs="Times New Roman CYR"/>
              </w:rPr>
              <w:t xml:space="preserve">Пленэр. Скульптура.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 (9)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813B4">
              <w:rPr>
                <w:rFonts w:ascii="Times New Roman" w:hAnsi="Times New Roman" w:cs="Times New Roman"/>
              </w:rPr>
              <w:t>ивопись</w:t>
            </w: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0375FA">
              <w:rPr>
                <w:rFonts w:ascii="Times New Roman" w:hAnsi="Times New Roman" w:cs="Times New Roman"/>
              </w:rPr>
              <w:t xml:space="preserve">2.  </w:t>
            </w:r>
            <w:r w:rsidRPr="000375FA">
              <w:rPr>
                <w:rFonts w:ascii="Times New Roman CYR" w:hAnsi="Times New Roman CYR" w:cs="Times New Roman CYR"/>
              </w:rPr>
              <w:t>Дополнительная пре</w:t>
            </w:r>
            <w:r w:rsidRPr="000375FA">
              <w:rPr>
                <w:rFonts w:ascii="Times New Roman CYR" w:hAnsi="Times New Roman CYR" w:cs="Times New Roman CYR"/>
              </w:rPr>
              <w:t>д</w:t>
            </w:r>
            <w:r w:rsidRPr="000375FA">
              <w:rPr>
                <w:rFonts w:ascii="Times New Roman CYR" w:hAnsi="Times New Roman CYR" w:cs="Times New Roman CYR"/>
              </w:rPr>
              <w:t>профессиональная общ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>грамма в области муз</w:t>
            </w:r>
            <w:r w:rsidRPr="000375FA">
              <w:rPr>
                <w:rFonts w:ascii="Times New Roman CYR" w:hAnsi="Times New Roman CYR" w:cs="Times New Roman CYR"/>
              </w:rPr>
              <w:t>ы</w:t>
            </w:r>
            <w:r w:rsidRPr="000375FA">
              <w:rPr>
                <w:rFonts w:ascii="Times New Roman CYR" w:hAnsi="Times New Roman CYR" w:cs="Times New Roman CYR"/>
              </w:rPr>
              <w:t xml:space="preserve">кального искусства </w:t>
            </w:r>
            <w:r w:rsidRPr="000375FA">
              <w:rPr>
                <w:rFonts w:ascii="Times New Roman" w:hAnsi="Times New Roman" w:cs="Times New Roman"/>
              </w:rPr>
              <w:t>«</w:t>
            </w:r>
            <w:r w:rsidRPr="000375FA">
              <w:rPr>
                <w:rFonts w:ascii="Times New Roman CYR" w:hAnsi="Times New Roman CYR" w:cs="Times New Roman CYR"/>
              </w:rPr>
              <w:t>Фортепиано</w:t>
            </w:r>
            <w:r w:rsidRPr="000375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Специальность.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Сольфеджио.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Хор.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Слушание музыки.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  <w:lang w:val="en-US"/>
              </w:rPr>
            </w:pPr>
            <w:r w:rsidRPr="000375FA">
              <w:rPr>
                <w:rFonts w:ascii="Times New Roman CYR" w:hAnsi="Times New Roman CYR" w:cs="Times New Roman CYR"/>
              </w:rPr>
              <w:t>Музыкальная литература.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 (9)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375FA">
              <w:rPr>
                <w:rFonts w:ascii="Times New Roman" w:hAnsi="Times New Roman" w:cs="Times New Roman"/>
              </w:rPr>
              <w:t xml:space="preserve">.  </w:t>
            </w:r>
            <w:r w:rsidRPr="000375FA">
              <w:rPr>
                <w:rFonts w:ascii="Times New Roman CYR" w:hAnsi="Times New Roman CYR" w:cs="Times New Roman CYR"/>
              </w:rPr>
              <w:t>Дополнительная пре</w:t>
            </w:r>
            <w:r w:rsidRPr="000375FA">
              <w:rPr>
                <w:rFonts w:ascii="Times New Roman CYR" w:hAnsi="Times New Roman CYR" w:cs="Times New Roman CYR"/>
              </w:rPr>
              <w:t>д</w:t>
            </w:r>
            <w:r w:rsidRPr="000375FA">
              <w:rPr>
                <w:rFonts w:ascii="Times New Roman CYR" w:hAnsi="Times New Roman CYR" w:cs="Times New Roman CYR"/>
              </w:rPr>
              <w:t>профессиональная общ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>грамма в области муз</w:t>
            </w:r>
            <w:r w:rsidRPr="000375FA">
              <w:rPr>
                <w:rFonts w:ascii="Times New Roman CYR" w:hAnsi="Times New Roman CYR" w:cs="Times New Roman CYR"/>
              </w:rPr>
              <w:t>ы</w:t>
            </w:r>
            <w:r w:rsidRPr="000375FA">
              <w:rPr>
                <w:rFonts w:ascii="Times New Roman CYR" w:hAnsi="Times New Roman CYR" w:cs="Times New Roman CYR"/>
              </w:rPr>
              <w:t xml:space="preserve">кального искусства </w:t>
            </w:r>
            <w:r w:rsidRPr="000375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Народные инструме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ты</w:t>
            </w:r>
            <w:r w:rsidRPr="000375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Специальность.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Сольфеджио.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Хор.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Слушание музыки.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  <w:lang w:val="en-US"/>
              </w:rPr>
            </w:pPr>
            <w:r w:rsidRPr="000375FA">
              <w:rPr>
                <w:rFonts w:ascii="Times New Roman CYR" w:hAnsi="Times New Roman CYR" w:cs="Times New Roman CYR"/>
              </w:rPr>
              <w:t>Музыкальная литература.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 (9)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6A0632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375FA">
              <w:rPr>
                <w:rFonts w:ascii="Times New Roman" w:hAnsi="Times New Roman" w:cs="Times New Roman"/>
              </w:rPr>
              <w:t xml:space="preserve">. </w:t>
            </w:r>
            <w:r w:rsidRPr="000375FA">
              <w:rPr>
                <w:rFonts w:ascii="Times New Roman CYR" w:hAnsi="Times New Roman CYR" w:cs="Times New Roman CYR"/>
              </w:rPr>
              <w:t>Дополнительная общ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>грамма музыкальное и</w:t>
            </w:r>
            <w:r w:rsidRPr="000375FA">
              <w:rPr>
                <w:rFonts w:ascii="Times New Roman CYR" w:hAnsi="Times New Roman CYR" w:cs="Times New Roman CYR"/>
              </w:rPr>
              <w:t>с</w:t>
            </w:r>
            <w:r w:rsidRPr="000375FA">
              <w:rPr>
                <w:rFonts w:ascii="Times New Roman CYR" w:hAnsi="Times New Roman CYR" w:cs="Times New Roman CYR"/>
              </w:rPr>
              <w:t xml:space="preserve">полнительство </w:t>
            </w:r>
            <w:r w:rsidRPr="000375FA">
              <w:rPr>
                <w:rFonts w:ascii="Times New Roman" w:hAnsi="Times New Roman" w:cs="Times New Roman"/>
              </w:rPr>
              <w:t>«</w:t>
            </w:r>
            <w:r w:rsidRPr="000375FA">
              <w:rPr>
                <w:rFonts w:ascii="Times New Roman CYR" w:hAnsi="Times New Roman CYR" w:cs="Times New Roman CYR"/>
              </w:rPr>
              <w:t>Форт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пиано</w:t>
            </w:r>
            <w:r w:rsidRPr="000375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Специальность.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Сольфеджио.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 xml:space="preserve">Хор. 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Музыкальная литература.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  <w:lang w:val="en-US"/>
              </w:rPr>
            </w:pPr>
            <w:r w:rsidRPr="000375FA">
              <w:rPr>
                <w:rFonts w:ascii="Times New Roman CYR" w:hAnsi="Times New Roman CYR" w:cs="Times New Roman CYR"/>
              </w:rPr>
              <w:t>Аккомпанемент.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 (8)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375FA">
              <w:rPr>
                <w:rFonts w:ascii="Times New Roman" w:hAnsi="Times New Roman" w:cs="Times New Roman"/>
              </w:rPr>
              <w:t xml:space="preserve">. </w:t>
            </w:r>
            <w:r w:rsidRPr="000375FA">
              <w:rPr>
                <w:rFonts w:ascii="Times New Roman CYR" w:hAnsi="Times New Roman CYR" w:cs="Times New Roman CYR"/>
              </w:rPr>
              <w:t>Дополнительная общ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>грамма музыкальное и</w:t>
            </w:r>
            <w:r w:rsidRPr="000375FA">
              <w:rPr>
                <w:rFonts w:ascii="Times New Roman CYR" w:hAnsi="Times New Roman CYR" w:cs="Times New Roman CYR"/>
              </w:rPr>
              <w:t>с</w:t>
            </w:r>
            <w:r w:rsidRPr="000375FA">
              <w:rPr>
                <w:rFonts w:ascii="Times New Roman CYR" w:hAnsi="Times New Roman CYR" w:cs="Times New Roman CYR"/>
              </w:rPr>
              <w:t xml:space="preserve">полнительство </w:t>
            </w:r>
            <w:r w:rsidRPr="000375FA">
              <w:rPr>
                <w:rFonts w:ascii="Times New Roman" w:hAnsi="Times New Roman" w:cs="Times New Roman"/>
              </w:rPr>
              <w:t>«</w:t>
            </w:r>
            <w:r w:rsidRPr="000375FA">
              <w:rPr>
                <w:rFonts w:ascii="Times New Roman CYR" w:hAnsi="Times New Roman CYR" w:cs="Times New Roman CYR"/>
              </w:rPr>
              <w:t>Скри</w:t>
            </w:r>
            <w:r w:rsidRPr="000375FA">
              <w:rPr>
                <w:rFonts w:ascii="Times New Roman CYR" w:hAnsi="Times New Roman CYR" w:cs="Times New Roman CYR"/>
              </w:rPr>
              <w:t>п</w:t>
            </w:r>
            <w:r w:rsidRPr="000375FA">
              <w:rPr>
                <w:rFonts w:ascii="Times New Roman CYR" w:hAnsi="Times New Roman CYR" w:cs="Times New Roman CYR"/>
              </w:rPr>
              <w:lastRenderedPageBreak/>
              <w:t>ка</w:t>
            </w:r>
            <w:r w:rsidRPr="000375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lastRenderedPageBreak/>
              <w:t>Специальность.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Сольфеджио.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lastRenderedPageBreak/>
              <w:t xml:space="preserve">Хор. 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0375FA">
              <w:rPr>
                <w:rFonts w:ascii="Times New Roman CYR" w:hAnsi="Times New Roman CYR" w:cs="Times New Roman CYR"/>
              </w:rPr>
              <w:t>Музыкальная литература.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7 (8)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0375FA">
              <w:rPr>
                <w:rFonts w:ascii="Times New Roman" w:hAnsi="Times New Roman" w:cs="Times New Roman"/>
              </w:rPr>
              <w:t xml:space="preserve">. </w:t>
            </w:r>
            <w:r w:rsidRPr="000375FA">
              <w:rPr>
                <w:rFonts w:ascii="Times New Roman CYR" w:hAnsi="Times New Roman CYR" w:cs="Times New Roman CYR"/>
              </w:rPr>
              <w:t>Дополнительная общ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>грамма музыкальное и</w:t>
            </w:r>
            <w:r w:rsidRPr="000375FA">
              <w:rPr>
                <w:rFonts w:ascii="Times New Roman CYR" w:hAnsi="Times New Roman CYR" w:cs="Times New Roman CYR"/>
              </w:rPr>
              <w:t>с</w:t>
            </w:r>
            <w:r w:rsidRPr="000375FA">
              <w:rPr>
                <w:rFonts w:ascii="Times New Roman CYR" w:hAnsi="Times New Roman CYR" w:cs="Times New Roman CYR"/>
              </w:rPr>
              <w:t xml:space="preserve">полнительство </w:t>
            </w:r>
            <w:r w:rsidRPr="000375FA">
              <w:rPr>
                <w:rFonts w:ascii="Times New Roman" w:hAnsi="Times New Roman" w:cs="Times New Roman"/>
              </w:rPr>
              <w:t>«</w:t>
            </w:r>
            <w:r w:rsidRPr="000375FA">
              <w:rPr>
                <w:rFonts w:ascii="Times New Roman CYR" w:hAnsi="Times New Roman CYR" w:cs="Times New Roman CYR"/>
              </w:rPr>
              <w:t>Гитара</w:t>
            </w:r>
            <w:r w:rsidRPr="000375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Специальность.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Сольфеджио.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 xml:space="preserve">Хор. 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0375FA">
              <w:rPr>
                <w:rFonts w:ascii="Times New Roman CYR" w:hAnsi="Times New Roman CYR" w:cs="Times New Roman CYR"/>
              </w:rPr>
              <w:t>Музыкальная литература.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(8) лет</w:t>
            </w:r>
          </w:p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 (5)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375FA">
              <w:rPr>
                <w:rFonts w:ascii="Times New Roman" w:hAnsi="Times New Roman" w:cs="Times New Roman"/>
              </w:rPr>
              <w:t xml:space="preserve">. </w:t>
            </w:r>
            <w:r w:rsidRPr="000375FA">
              <w:rPr>
                <w:rFonts w:ascii="Times New Roman CYR" w:hAnsi="Times New Roman CYR" w:cs="Times New Roman CYR"/>
              </w:rPr>
              <w:t>Дополнительная общ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>грамма музыкальное и</w:t>
            </w:r>
            <w:r w:rsidRPr="000375FA">
              <w:rPr>
                <w:rFonts w:ascii="Times New Roman CYR" w:hAnsi="Times New Roman CYR" w:cs="Times New Roman CYR"/>
              </w:rPr>
              <w:t>с</w:t>
            </w:r>
            <w:r w:rsidRPr="000375FA">
              <w:rPr>
                <w:rFonts w:ascii="Times New Roman CYR" w:hAnsi="Times New Roman CYR" w:cs="Times New Roman CYR"/>
              </w:rPr>
              <w:t xml:space="preserve">полнительство </w:t>
            </w:r>
            <w:r w:rsidRPr="000375FA">
              <w:rPr>
                <w:rFonts w:ascii="Times New Roman" w:hAnsi="Times New Roman" w:cs="Times New Roman"/>
              </w:rPr>
              <w:t>«</w:t>
            </w:r>
            <w:r w:rsidRPr="000375FA">
              <w:rPr>
                <w:rFonts w:ascii="Times New Roman CYR" w:hAnsi="Times New Roman CYR" w:cs="Times New Roman CYR"/>
              </w:rPr>
              <w:t>Баян</w:t>
            </w:r>
            <w:r w:rsidRPr="000375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Специальность.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Сольфеджио.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 xml:space="preserve">Хор. 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0375FA">
              <w:rPr>
                <w:rFonts w:ascii="Times New Roman CYR" w:hAnsi="Times New Roman CYR" w:cs="Times New Roman CYR"/>
              </w:rPr>
              <w:t>Музыкальная литература.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(8) лет</w:t>
            </w:r>
          </w:p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 (5)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6A0632" w:rsidRPr="00F813B4" w:rsidRDefault="006A0632" w:rsidP="006A0632">
            <w:pPr>
              <w:rPr>
                <w:rFonts w:ascii="Times New Roman" w:hAnsi="Times New Roman" w:cs="Times New Roman"/>
                <w:lang w:val="en-US"/>
              </w:rPr>
            </w:pPr>
          </w:p>
          <w:p w:rsidR="006A0632" w:rsidRPr="00F813B4" w:rsidRDefault="006A0632" w:rsidP="006A0632">
            <w:pPr>
              <w:rPr>
                <w:rFonts w:ascii="Times New Roman" w:hAnsi="Times New Roman" w:cs="Times New Roman"/>
                <w:lang w:val="en-US"/>
              </w:rPr>
            </w:pPr>
          </w:p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375FA">
              <w:rPr>
                <w:rFonts w:ascii="Times New Roman" w:hAnsi="Times New Roman" w:cs="Times New Roman"/>
              </w:rPr>
              <w:t>.</w:t>
            </w:r>
            <w:r w:rsidRPr="000375FA">
              <w:rPr>
                <w:rFonts w:ascii="Times New Roman CYR" w:hAnsi="Times New Roman CYR" w:cs="Times New Roman CYR"/>
              </w:rPr>
              <w:t>Дополнительная общ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 xml:space="preserve">грамма </w:t>
            </w:r>
            <w:r w:rsidRPr="000375FA">
              <w:rPr>
                <w:rFonts w:ascii="Times New Roman" w:hAnsi="Times New Roman" w:cs="Times New Roman"/>
              </w:rPr>
              <w:t>«</w:t>
            </w:r>
            <w:r w:rsidRPr="000375FA">
              <w:rPr>
                <w:rFonts w:ascii="Times New Roman CYR" w:hAnsi="Times New Roman CYR" w:cs="Times New Roman CYR"/>
              </w:rPr>
              <w:t>Изобразител</w:t>
            </w:r>
            <w:r w:rsidRPr="000375FA">
              <w:rPr>
                <w:rFonts w:ascii="Times New Roman CYR" w:hAnsi="Times New Roman CYR" w:cs="Times New Roman CYR"/>
              </w:rPr>
              <w:t>ь</w:t>
            </w:r>
            <w:r w:rsidRPr="000375FA">
              <w:rPr>
                <w:rFonts w:ascii="Times New Roman CYR" w:hAnsi="Times New Roman CYR" w:cs="Times New Roman CYR"/>
              </w:rPr>
              <w:t>ное искусство</w:t>
            </w:r>
            <w:r w:rsidRPr="000375FA">
              <w:rPr>
                <w:rFonts w:ascii="Times New Roman" w:hAnsi="Times New Roman" w:cs="Times New Roman"/>
              </w:rPr>
              <w:t xml:space="preserve">». </w:t>
            </w:r>
            <w:r w:rsidRPr="000375FA">
              <w:rPr>
                <w:rFonts w:ascii="Times New Roman CYR" w:hAnsi="Times New Roman CYR" w:cs="Times New Roman CYR"/>
              </w:rPr>
              <w:t>Срок обучения 4 года.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Рисунок.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Живопись.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Композиция станковая.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Композиция прикладная.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Скульптура.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  <w:lang w:val="en-US"/>
              </w:rPr>
            </w:pPr>
            <w:r w:rsidRPr="000375FA">
              <w:rPr>
                <w:rFonts w:ascii="Times New Roman CYR" w:hAnsi="Times New Roman CYR" w:cs="Times New Roman CYR"/>
              </w:rPr>
              <w:t>История искусств.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(5) лет</w:t>
            </w:r>
          </w:p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375FA">
              <w:rPr>
                <w:rFonts w:ascii="Times New Roman" w:hAnsi="Times New Roman" w:cs="Times New Roman"/>
              </w:rPr>
              <w:t>.</w:t>
            </w:r>
            <w:r w:rsidRPr="000375FA">
              <w:rPr>
                <w:rFonts w:ascii="Times New Roman CYR" w:hAnsi="Times New Roman CYR" w:cs="Times New Roman CYR"/>
              </w:rPr>
              <w:t>Дополнительная общ</w:t>
            </w:r>
            <w:r w:rsidRPr="000375FA">
              <w:rPr>
                <w:rFonts w:ascii="Times New Roman CYR" w:hAnsi="Times New Roman CYR" w:cs="Times New Roman CYR"/>
              </w:rPr>
              <w:t>е</w:t>
            </w:r>
            <w:r w:rsidRPr="000375FA">
              <w:rPr>
                <w:rFonts w:ascii="Times New Roman CYR" w:hAnsi="Times New Roman CYR" w:cs="Times New Roman CYR"/>
              </w:rPr>
              <w:t>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 xml:space="preserve">грамма </w:t>
            </w:r>
            <w:r w:rsidRPr="000375FA">
              <w:rPr>
                <w:rFonts w:ascii="Times New Roman" w:hAnsi="Times New Roman" w:cs="Times New Roman"/>
              </w:rPr>
              <w:t>«</w:t>
            </w:r>
            <w:r w:rsidRPr="000375FA">
              <w:rPr>
                <w:rFonts w:ascii="Times New Roman CYR" w:hAnsi="Times New Roman CYR" w:cs="Times New Roman CYR"/>
              </w:rPr>
              <w:t>Изобразител</w:t>
            </w:r>
            <w:r w:rsidRPr="000375FA">
              <w:rPr>
                <w:rFonts w:ascii="Times New Roman CYR" w:hAnsi="Times New Roman CYR" w:cs="Times New Roman CYR"/>
              </w:rPr>
              <w:t>ь</w:t>
            </w:r>
            <w:r w:rsidRPr="000375FA">
              <w:rPr>
                <w:rFonts w:ascii="Times New Roman CYR" w:hAnsi="Times New Roman CYR" w:cs="Times New Roman CYR"/>
              </w:rPr>
              <w:t>ное искусство</w:t>
            </w:r>
            <w:r w:rsidRPr="000375FA">
              <w:rPr>
                <w:rFonts w:ascii="Times New Roman" w:hAnsi="Times New Roman" w:cs="Times New Roman"/>
              </w:rPr>
              <w:t xml:space="preserve">». </w:t>
            </w:r>
            <w:r w:rsidRPr="000375FA">
              <w:rPr>
                <w:rFonts w:ascii="Times New Roman CYR" w:hAnsi="Times New Roman CYR" w:cs="Times New Roman CYR"/>
              </w:rPr>
              <w:t>Срок обучения 7 лет.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Основы изобразительной грамоты и рисование.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Беседы об искусстве.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Лепка.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Прикладное искусство.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Рисунок.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Живопись.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Композиция станковая.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Композиция прикладная.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Скульптура.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  <w:lang w:val="en-US"/>
              </w:rPr>
            </w:pPr>
            <w:r w:rsidRPr="000375FA">
              <w:rPr>
                <w:rFonts w:ascii="Times New Roman CYR" w:hAnsi="Times New Roman CYR" w:cs="Times New Roman CYR"/>
              </w:rPr>
              <w:t>История искусств.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 (8)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6A0632" w:rsidRPr="00F813B4" w:rsidTr="006A063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0375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375FA">
              <w:rPr>
                <w:rFonts w:ascii="Times New Roman" w:hAnsi="Times New Roman" w:cs="Times New Roman"/>
              </w:rPr>
              <w:t xml:space="preserve">. </w:t>
            </w:r>
            <w:r w:rsidRPr="000375FA">
              <w:rPr>
                <w:rFonts w:ascii="Times New Roman CYR" w:hAnsi="Times New Roman CYR" w:cs="Times New Roman CYR"/>
              </w:rPr>
              <w:t>Дополнительная о</w:t>
            </w:r>
            <w:r w:rsidRPr="000375FA">
              <w:rPr>
                <w:rFonts w:ascii="Times New Roman CYR" w:hAnsi="Times New Roman CYR" w:cs="Times New Roman CYR"/>
              </w:rPr>
              <w:t>б</w:t>
            </w:r>
            <w:r w:rsidRPr="000375FA">
              <w:rPr>
                <w:rFonts w:ascii="Times New Roman CYR" w:hAnsi="Times New Roman CYR" w:cs="Times New Roman CYR"/>
              </w:rPr>
              <w:t>щеобразовательная пр</w:t>
            </w:r>
            <w:r w:rsidRPr="000375FA">
              <w:rPr>
                <w:rFonts w:ascii="Times New Roman CYR" w:hAnsi="Times New Roman CYR" w:cs="Times New Roman CYR"/>
              </w:rPr>
              <w:t>о</w:t>
            </w:r>
            <w:r w:rsidRPr="000375FA">
              <w:rPr>
                <w:rFonts w:ascii="Times New Roman CYR" w:hAnsi="Times New Roman CYR" w:cs="Times New Roman CYR"/>
              </w:rPr>
              <w:t xml:space="preserve">грамма </w:t>
            </w:r>
            <w:r w:rsidRPr="000375FA">
              <w:rPr>
                <w:rFonts w:ascii="Times New Roman" w:hAnsi="Times New Roman" w:cs="Times New Roman"/>
              </w:rPr>
              <w:t>«</w:t>
            </w:r>
            <w:r w:rsidRPr="000375FA">
              <w:rPr>
                <w:rFonts w:ascii="Times New Roman CYR" w:hAnsi="Times New Roman CYR" w:cs="Times New Roman CYR"/>
              </w:rPr>
              <w:t>Раннее эстет</w:t>
            </w:r>
            <w:r w:rsidRPr="000375FA">
              <w:rPr>
                <w:rFonts w:ascii="Times New Roman CYR" w:hAnsi="Times New Roman CYR" w:cs="Times New Roman CYR"/>
              </w:rPr>
              <w:t>и</w:t>
            </w:r>
            <w:r w:rsidRPr="000375FA">
              <w:rPr>
                <w:rFonts w:ascii="Times New Roman CYR" w:hAnsi="Times New Roman CYR" w:cs="Times New Roman CYR"/>
              </w:rPr>
              <w:t>ческое развитие</w:t>
            </w:r>
            <w:r w:rsidRPr="000375FA">
              <w:rPr>
                <w:rFonts w:ascii="Times New Roman" w:hAnsi="Times New Roman" w:cs="Times New Roman"/>
              </w:rPr>
              <w:t xml:space="preserve">». </w:t>
            </w:r>
            <w:r w:rsidRPr="000375FA">
              <w:rPr>
                <w:rFonts w:ascii="Times New Roman CYR" w:hAnsi="Times New Roman CYR" w:cs="Times New Roman CYR"/>
              </w:rPr>
              <w:t>Срок обучения 2 года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Вокальный ансамбль.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Ритмика.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Развитие речи.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lastRenderedPageBreak/>
              <w:t>ИЗО.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Times New Roman CYR" w:hAnsi="Times New Roman CYR" w:cs="Times New Roman CYR"/>
              </w:rPr>
            </w:pPr>
            <w:r w:rsidRPr="000375FA">
              <w:rPr>
                <w:rFonts w:ascii="Times New Roman CYR" w:hAnsi="Times New Roman CYR" w:cs="Times New Roman CYR"/>
              </w:rPr>
              <w:t>Лепка.</w:t>
            </w:r>
          </w:p>
          <w:p w:rsidR="006A0632" w:rsidRPr="000375FA" w:rsidRDefault="006A0632" w:rsidP="006A0632">
            <w:pPr>
              <w:autoSpaceDE w:val="0"/>
              <w:adjustRightInd w:val="0"/>
              <w:rPr>
                <w:rFonts w:ascii="Calibri" w:hAnsi="Calibri" w:cs="Calibri"/>
                <w:lang w:val="en-US"/>
              </w:rPr>
            </w:pPr>
            <w:r w:rsidRPr="000375FA">
              <w:rPr>
                <w:rFonts w:ascii="Times New Roman CYR" w:hAnsi="Times New Roman CYR" w:cs="Times New Roman CYR"/>
              </w:rPr>
              <w:t>Аппликация.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2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632" w:rsidRPr="00F813B4" w:rsidRDefault="006A0632" w:rsidP="006A063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РЭР</w:t>
            </w:r>
          </w:p>
        </w:tc>
      </w:tr>
    </w:tbl>
    <w:p w:rsidR="00175022" w:rsidRDefault="00175022" w:rsidP="001750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490" w:rsidRPr="006A0632" w:rsidRDefault="006B76C2" w:rsidP="00A5048B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F81">
        <w:rPr>
          <w:rFonts w:ascii="Times New Roman" w:hAnsi="Times New Roman" w:cs="Times New Roman"/>
          <w:sz w:val="28"/>
          <w:szCs w:val="28"/>
        </w:rPr>
        <w:t xml:space="preserve"> </w:t>
      </w:r>
      <w:r w:rsidR="00703D8A" w:rsidRPr="00637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490" w:rsidRPr="006A0632">
        <w:rPr>
          <w:rFonts w:ascii="Times New Roman" w:hAnsi="Times New Roman" w:cs="Times New Roman"/>
          <w:sz w:val="24"/>
          <w:szCs w:val="24"/>
        </w:rPr>
        <w:t xml:space="preserve">При разработке  программ учитывались основные требования </w:t>
      </w:r>
      <w:r w:rsidR="00162A7C" w:rsidRPr="006A0632">
        <w:rPr>
          <w:rFonts w:ascii="Times New Roman" w:hAnsi="Times New Roman" w:cs="Times New Roman"/>
          <w:sz w:val="24"/>
          <w:szCs w:val="24"/>
        </w:rPr>
        <w:t xml:space="preserve"> к </w:t>
      </w:r>
      <w:r w:rsidR="00362490" w:rsidRPr="006A0632">
        <w:rPr>
          <w:rFonts w:ascii="Times New Roman" w:hAnsi="Times New Roman" w:cs="Times New Roman"/>
          <w:sz w:val="24"/>
          <w:szCs w:val="24"/>
        </w:rPr>
        <w:t>содержани</w:t>
      </w:r>
      <w:r w:rsidR="00162A7C" w:rsidRPr="006A0632">
        <w:rPr>
          <w:rFonts w:ascii="Times New Roman" w:hAnsi="Times New Roman" w:cs="Times New Roman"/>
          <w:sz w:val="24"/>
          <w:szCs w:val="24"/>
        </w:rPr>
        <w:t>ю</w:t>
      </w:r>
      <w:r w:rsidR="00362490" w:rsidRPr="006A0632">
        <w:rPr>
          <w:rFonts w:ascii="Times New Roman" w:hAnsi="Times New Roman" w:cs="Times New Roman"/>
          <w:sz w:val="24"/>
          <w:szCs w:val="24"/>
        </w:rPr>
        <w:t xml:space="preserve"> образования, дифференцированный подход </w:t>
      </w:r>
      <w:proofErr w:type="gramStart"/>
      <w:r w:rsidR="00362490" w:rsidRPr="006A06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62490" w:rsidRPr="006A0632">
        <w:rPr>
          <w:rFonts w:ascii="Times New Roman" w:hAnsi="Times New Roman" w:cs="Times New Roman"/>
          <w:sz w:val="24"/>
          <w:szCs w:val="24"/>
        </w:rPr>
        <w:t xml:space="preserve"> </w:t>
      </w:r>
      <w:r w:rsidR="00377107" w:rsidRPr="006A0632">
        <w:rPr>
          <w:rFonts w:ascii="Times New Roman" w:hAnsi="Times New Roman" w:cs="Times New Roman"/>
          <w:sz w:val="24"/>
          <w:szCs w:val="24"/>
        </w:rPr>
        <w:t>об</w:t>
      </w:r>
      <w:r w:rsidR="00362490" w:rsidRPr="006A0632">
        <w:rPr>
          <w:rFonts w:ascii="Times New Roman" w:hAnsi="Times New Roman" w:cs="Times New Roman"/>
          <w:sz w:val="24"/>
          <w:szCs w:val="24"/>
        </w:rPr>
        <w:t>уча</w:t>
      </w:r>
      <w:r w:rsidR="00377107" w:rsidRPr="006A0632">
        <w:rPr>
          <w:rFonts w:ascii="Times New Roman" w:hAnsi="Times New Roman" w:cs="Times New Roman"/>
          <w:sz w:val="24"/>
          <w:szCs w:val="24"/>
        </w:rPr>
        <w:t>ю</w:t>
      </w:r>
      <w:r w:rsidR="00362490" w:rsidRPr="006A0632">
        <w:rPr>
          <w:rFonts w:ascii="Times New Roman" w:hAnsi="Times New Roman" w:cs="Times New Roman"/>
          <w:sz w:val="24"/>
          <w:szCs w:val="24"/>
        </w:rPr>
        <w:t>щимся</w:t>
      </w:r>
      <w:r w:rsidR="00377107" w:rsidRPr="006A0632">
        <w:rPr>
          <w:rFonts w:ascii="Times New Roman" w:hAnsi="Times New Roman" w:cs="Times New Roman"/>
          <w:sz w:val="24"/>
          <w:szCs w:val="24"/>
        </w:rPr>
        <w:t>, чтобы для каждого из них</w:t>
      </w:r>
      <w:r w:rsidR="00362490" w:rsidRPr="006A0632">
        <w:rPr>
          <w:rFonts w:ascii="Times New Roman" w:hAnsi="Times New Roman" w:cs="Times New Roman"/>
          <w:sz w:val="24"/>
          <w:szCs w:val="24"/>
        </w:rPr>
        <w:t xml:space="preserve"> обеспечить психол</w:t>
      </w:r>
      <w:r w:rsidR="00362490" w:rsidRPr="006A0632">
        <w:rPr>
          <w:rFonts w:ascii="Times New Roman" w:hAnsi="Times New Roman" w:cs="Times New Roman"/>
          <w:sz w:val="24"/>
          <w:szCs w:val="24"/>
        </w:rPr>
        <w:t>о</w:t>
      </w:r>
      <w:r w:rsidR="00362490" w:rsidRPr="006A0632">
        <w:rPr>
          <w:rFonts w:ascii="Times New Roman" w:hAnsi="Times New Roman" w:cs="Times New Roman"/>
          <w:sz w:val="24"/>
          <w:szCs w:val="24"/>
        </w:rPr>
        <w:t xml:space="preserve">гический комфорт, создавая позитивный эмоциональный фон в обучении. </w:t>
      </w:r>
      <w:proofErr w:type="gramStart"/>
      <w:r w:rsidR="00362490" w:rsidRPr="006A0632">
        <w:rPr>
          <w:rFonts w:ascii="Times New Roman" w:hAnsi="Times New Roman" w:cs="Times New Roman"/>
          <w:sz w:val="24"/>
          <w:szCs w:val="24"/>
        </w:rPr>
        <w:t xml:space="preserve">Это позволяет </w:t>
      </w:r>
      <w:r w:rsidR="00377107" w:rsidRPr="006A0632">
        <w:rPr>
          <w:rFonts w:ascii="Times New Roman" w:hAnsi="Times New Roman" w:cs="Times New Roman"/>
          <w:sz w:val="24"/>
          <w:szCs w:val="24"/>
        </w:rPr>
        <w:t>об</w:t>
      </w:r>
      <w:r w:rsidR="00362490" w:rsidRPr="006A0632">
        <w:rPr>
          <w:rFonts w:ascii="Times New Roman" w:hAnsi="Times New Roman" w:cs="Times New Roman"/>
          <w:sz w:val="24"/>
          <w:szCs w:val="24"/>
        </w:rPr>
        <w:t>у</w:t>
      </w:r>
      <w:r w:rsidR="00362490" w:rsidRPr="006A0632">
        <w:rPr>
          <w:rFonts w:ascii="Times New Roman" w:hAnsi="Times New Roman" w:cs="Times New Roman"/>
          <w:sz w:val="24"/>
          <w:szCs w:val="24"/>
        </w:rPr>
        <w:t>ч</w:t>
      </w:r>
      <w:r w:rsidR="00377107" w:rsidRPr="006A0632">
        <w:rPr>
          <w:rFonts w:ascii="Times New Roman" w:hAnsi="Times New Roman" w:cs="Times New Roman"/>
          <w:sz w:val="24"/>
          <w:szCs w:val="24"/>
        </w:rPr>
        <w:t>аю</w:t>
      </w:r>
      <w:r w:rsidR="00362490" w:rsidRPr="006A0632">
        <w:rPr>
          <w:rFonts w:ascii="Times New Roman" w:hAnsi="Times New Roman" w:cs="Times New Roman"/>
          <w:sz w:val="24"/>
          <w:szCs w:val="24"/>
        </w:rPr>
        <w:t>щимся в полной мере проявить свои природные возможности, дает возможность подб</w:t>
      </w:r>
      <w:r w:rsidR="00362490" w:rsidRPr="006A0632">
        <w:rPr>
          <w:rFonts w:ascii="Times New Roman" w:hAnsi="Times New Roman" w:cs="Times New Roman"/>
          <w:sz w:val="24"/>
          <w:szCs w:val="24"/>
        </w:rPr>
        <w:t>и</w:t>
      </w:r>
      <w:r w:rsidR="00362490" w:rsidRPr="006A0632">
        <w:rPr>
          <w:rFonts w:ascii="Times New Roman" w:hAnsi="Times New Roman" w:cs="Times New Roman"/>
          <w:sz w:val="24"/>
          <w:szCs w:val="24"/>
        </w:rPr>
        <w:t xml:space="preserve">рать репертуар в соответствии с уровнем способностей учащихся. </w:t>
      </w:r>
      <w:proofErr w:type="gramEnd"/>
    </w:p>
    <w:p w:rsidR="00162A7C" w:rsidRPr="006A0632" w:rsidRDefault="00162A7C" w:rsidP="00A5048B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1397" w:rsidRPr="006A0632" w:rsidRDefault="00A01397" w:rsidP="00A5048B">
      <w:pPr>
        <w:spacing w:line="240" w:lineRule="auto"/>
        <w:ind w:left="-142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0632">
        <w:rPr>
          <w:rFonts w:ascii="Times New Roman" w:hAnsi="Times New Roman" w:cs="Times New Roman"/>
          <w:b/>
          <w:sz w:val="24"/>
          <w:szCs w:val="24"/>
        </w:rPr>
        <w:t>5.</w:t>
      </w:r>
      <w:r w:rsidR="001F5D6B" w:rsidRPr="006A0632">
        <w:rPr>
          <w:rFonts w:ascii="Times New Roman" w:hAnsi="Times New Roman" w:cs="Times New Roman"/>
          <w:b/>
          <w:sz w:val="24"/>
          <w:szCs w:val="24"/>
        </w:rPr>
        <w:t>5</w:t>
      </w:r>
      <w:r w:rsidRPr="006A0632">
        <w:rPr>
          <w:rFonts w:ascii="Times New Roman" w:hAnsi="Times New Roman" w:cs="Times New Roman"/>
          <w:b/>
          <w:sz w:val="24"/>
          <w:szCs w:val="24"/>
        </w:rPr>
        <w:t xml:space="preserve">. Особенности организации образовательного процесса </w:t>
      </w:r>
    </w:p>
    <w:p w:rsidR="00A01397" w:rsidRPr="006A0632" w:rsidRDefault="00A01397" w:rsidP="00A5048B">
      <w:pPr>
        <w:shd w:val="clear" w:color="auto" w:fill="FFFFFF"/>
        <w:spacing w:line="240" w:lineRule="auto"/>
        <w:ind w:left="-142" w:right="22" w:firstLine="284"/>
        <w:contextualSpacing/>
        <w:jc w:val="both"/>
        <w:rPr>
          <w:rStyle w:val="afb"/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6A0632">
        <w:rPr>
          <w:rFonts w:ascii="Times New Roman" w:hAnsi="Times New Roman" w:cs="Times New Roman"/>
          <w:sz w:val="24"/>
          <w:szCs w:val="24"/>
        </w:rPr>
        <w:t>Образовательная д</w:t>
      </w:r>
      <w:r w:rsidR="00175022" w:rsidRPr="006A0632">
        <w:rPr>
          <w:rFonts w:ascii="Times New Roman" w:hAnsi="Times New Roman" w:cs="Times New Roman"/>
          <w:sz w:val="24"/>
          <w:szCs w:val="24"/>
        </w:rPr>
        <w:t xml:space="preserve">еятельность осуществляется на  3 отделениях – </w:t>
      </w:r>
      <w:r w:rsidRPr="006A0632">
        <w:rPr>
          <w:rFonts w:ascii="Times New Roman" w:hAnsi="Times New Roman" w:cs="Times New Roman"/>
          <w:sz w:val="24"/>
          <w:szCs w:val="24"/>
        </w:rPr>
        <w:t>музыкального и</w:t>
      </w:r>
      <w:r w:rsidRPr="006A0632">
        <w:rPr>
          <w:rFonts w:ascii="Times New Roman" w:hAnsi="Times New Roman" w:cs="Times New Roman"/>
          <w:sz w:val="24"/>
          <w:szCs w:val="24"/>
        </w:rPr>
        <w:t>с</w:t>
      </w:r>
      <w:r w:rsidRPr="006A0632">
        <w:rPr>
          <w:rFonts w:ascii="Times New Roman" w:hAnsi="Times New Roman" w:cs="Times New Roman"/>
          <w:sz w:val="24"/>
          <w:szCs w:val="24"/>
        </w:rPr>
        <w:t>полнительства</w:t>
      </w:r>
      <w:r w:rsidR="00DC5288" w:rsidRPr="006A0632">
        <w:rPr>
          <w:rFonts w:ascii="Times New Roman" w:hAnsi="Times New Roman" w:cs="Times New Roman"/>
          <w:sz w:val="24"/>
          <w:szCs w:val="24"/>
        </w:rPr>
        <w:t xml:space="preserve">  (классы </w:t>
      </w:r>
      <w:r w:rsidR="00175022" w:rsidRPr="006A0632">
        <w:rPr>
          <w:rFonts w:ascii="Times New Roman" w:hAnsi="Times New Roman" w:cs="Times New Roman"/>
          <w:sz w:val="24"/>
          <w:szCs w:val="24"/>
        </w:rPr>
        <w:t>фортепиано, скрипки, аккордеона, гитары</w:t>
      </w:r>
      <w:r w:rsidR="00DC5288" w:rsidRPr="006A0632">
        <w:rPr>
          <w:rFonts w:ascii="Times New Roman" w:hAnsi="Times New Roman" w:cs="Times New Roman"/>
          <w:sz w:val="24"/>
          <w:szCs w:val="24"/>
        </w:rPr>
        <w:t>)</w:t>
      </w:r>
      <w:r w:rsidRPr="006A0632">
        <w:rPr>
          <w:rFonts w:ascii="Times New Roman" w:hAnsi="Times New Roman" w:cs="Times New Roman"/>
          <w:sz w:val="24"/>
          <w:szCs w:val="24"/>
        </w:rPr>
        <w:t xml:space="preserve">, </w:t>
      </w:r>
      <w:r w:rsidR="00DC5288" w:rsidRPr="006A0632">
        <w:rPr>
          <w:rFonts w:ascii="Times New Roman" w:hAnsi="Times New Roman" w:cs="Times New Roman"/>
          <w:sz w:val="24"/>
          <w:szCs w:val="24"/>
        </w:rPr>
        <w:t xml:space="preserve"> </w:t>
      </w:r>
      <w:r w:rsidRPr="006A0632">
        <w:rPr>
          <w:rFonts w:ascii="Times New Roman" w:hAnsi="Times New Roman" w:cs="Times New Roman"/>
          <w:sz w:val="24"/>
          <w:szCs w:val="24"/>
        </w:rPr>
        <w:t>художественном, раннего музыкально – эстетического развития.</w:t>
      </w:r>
      <w:proofErr w:type="gramEnd"/>
      <w:r w:rsidRPr="006A0632">
        <w:rPr>
          <w:rFonts w:ascii="Times New Roman" w:hAnsi="Times New Roman" w:cs="Times New Roman"/>
          <w:sz w:val="24"/>
          <w:szCs w:val="24"/>
        </w:rPr>
        <w:t xml:space="preserve"> О</w:t>
      </w:r>
      <w:r w:rsidRPr="006A0632">
        <w:rPr>
          <w:rStyle w:val="afb"/>
          <w:rFonts w:ascii="Times New Roman" w:hAnsi="Times New Roman" w:cs="Times New Roman"/>
          <w:b w:val="0"/>
          <w:sz w:val="24"/>
          <w:szCs w:val="24"/>
        </w:rPr>
        <w:t>бразовательный  процесс по различным областям   видам  искусства, в соответствии с Уставом и Лицензией</w:t>
      </w:r>
      <w:r w:rsidRPr="006A0632">
        <w:rPr>
          <w:rStyle w:val="afb"/>
          <w:rFonts w:ascii="Times New Roman" w:hAnsi="Times New Roman" w:cs="Times New Roman"/>
          <w:sz w:val="24"/>
          <w:szCs w:val="24"/>
        </w:rPr>
        <w:t xml:space="preserve">. </w:t>
      </w:r>
    </w:p>
    <w:p w:rsidR="00A01397" w:rsidRPr="006A0632" w:rsidRDefault="00A01397" w:rsidP="00A5048B">
      <w:pPr>
        <w:shd w:val="clear" w:color="auto" w:fill="FFFFFF"/>
        <w:spacing w:line="240" w:lineRule="auto"/>
        <w:ind w:left="-142" w:right="2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632">
        <w:rPr>
          <w:rFonts w:ascii="Times New Roman" w:hAnsi="Times New Roman" w:cs="Times New Roman"/>
          <w:sz w:val="24"/>
          <w:szCs w:val="24"/>
        </w:rPr>
        <w:t>В Школе установлены  следующие виды аудиторных учебных занятий: урок (контрольный урок),  прослушивание, творческий просмотр, творческий показ, зачет (технический зачет), пленэр, репетиция, академический концерт,   контрольная работа, практическое занятие.</w:t>
      </w:r>
      <w:proofErr w:type="gramEnd"/>
      <w:r w:rsidRPr="006A0632">
        <w:rPr>
          <w:rFonts w:ascii="Times New Roman" w:hAnsi="Times New Roman" w:cs="Times New Roman"/>
          <w:sz w:val="24"/>
          <w:szCs w:val="24"/>
        </w:rPr>
        <w:t xml:space="preserve"> Св</w:t>
      </w:r>
      <w:r w:rsidRPr="006A0632">
        <w:rPr>
          <w:rFonts w:ascii="Times New Roman" w:hAnsi="Times New Roman" w:cs="Times New Roman"/>
          <w:sz w:val="24"/>
          <w:szCs w:val="24"/>
        </w:rPr>
        <w:t>о</w:t>
      </w:r>
      <w:r w:rsidRPr="006A0632">
        <w:rPr>
          <w:rFonts w:ascii="Times New Roman" w:hAnsi="Times New Roman" w:cs="Times New Roman"/>
          <w:sz w:val="24"/>
          <w:szCs w:val="24"/>
        </w:rPr>
        <w:t>бодное от занятий  время может быть использовано на посещение ими учреждений культуры (филармоний, театров, концертных залов, музеев, выставок и др.), участие учащихся  в тво</w:t>
      </w:r>
      <w:r w:rsidRPr="006A0632">
        <w:rPr>
          <w:rFonts w:ascii="Times New Roman" w:hAnsi="Times New Roman" w:cs="Times New Roman"/>
          <w:sz w:val="24"/>
          <w:szCs w:val="24"/>
        </w:rPr>
        <w:t>р</w:t>
      </w:r>
      <w:r w:rsidRPr="006A0632">
        <w:rPr>
          <w:rFonts w:ascii="Times New Roman" w:hAnsi="Times New Roman" w:cs="Times New Roman"/>
          <w:sz w:val="24"/>
          <w:szCs w:val="24"/>
        </w:rPr>
        <w:t xml:space="preserve">ческих мероприятиях и культурно-просветительной деятельности Школы. </w:t>
      </w:r>
    </w:p>
    <w:p w:rsidR="00DA1E1B" w:rsidRPr="006A0632" w:rsidRDefault="00A01397" w:rsidP="00A5048B">
      <w:pPr>
        <w:pStyle w:val="a9"/>
        <w:spacing w:after="0" w:afterAutospacing="0"/>
        <w:ind w:left="-142" w:firstLine="284"/>
        <w:contextualSpacing/>
        <w:jc w:val="both"/>
      </w:pPr>
      <w:r w:rsidRPr="006A0632">
        <w:rPr>
          <w:color w:val="000000"/>
        </w:rPr>
        <w:t>Учебные планы образовательных программ Школы составлены на основании рекоменд</w:t>
      </w:r>
      <w:r w:rsidRPr="006A0632">
        <w:rPr>
          <w:color w:val="000000"/>
        </w:rPr>
        <w:t>о</w:t>
      </w:r>
      <w:r w:rsidRPr="006A0632">
        <w:rPr>
          <w:color w:val="000000"/>
        </w:rPr>
        <w:t>ванных Министерством культуры РФ  примерных учебных  планов  и сохраняют в необход</w:t>
      </w:r>
      <w:r w:rsidRPr="006A0632">
        <w:rPr>
          <w:color w:val="000000"/>
        </w:rPr>
        <w:t>и</w:t>
      </w:r>
      <w:r w:rsidRPr="006A0632">
        <w:rPr>
          <w:color w:val="000000"/>
        </w:rPr>
        <w:t>мом объеме содержание дополнительного образования художественно-эстетической  напра</w:t>
      </w:r>
      <w:r w:rsidRPr="006A0632">
        <w:rPr>
          <w:color w:val="000000"/>
        </w:rPr>
        <w:t>в</w:t>
      </w:r>
      <w:r w:rsidRPr="006A0632">
        <w:rPr>
          <w:color w:val="000000"/>
        </w:rPr>
        <w:t>ленности  на каждой его ступени.</w:t>
      </w:r>
      <w:r w:rsidRPr="006A0632">
        <w:t xml:space="preserve"> </w:t>
      </w:r>
    </w:p>
    <w:p w:rsidR="00A01397" w:rsidRPr="006A0632" w:rsidRDefault="00A01397" w:rsidP="00A5048B">
      <w:pPr>
        <w:pStyle w:val="a9"/>
        <w:spacing w:after="0" w:afterAutospacing="0"/>
        <w:ind w:left="-142" w:firstLine="284"/>
        <w:contextualSpacing/>
        <w:jc w:val="both"/>
      </w:pPr>
      <w:r w:rsidRPr="006A0632">
        <w:t xml:space="preserve">Часы индивидуальных и  групповых занятий  входят в объем максимально допустимой нагрузки, в соответствии с </w:t>
      </w:r>
      <w:r w:rsidR="00175022" w:rsidRPr="006A0632">
        <w:rPr>
          <w:bCs/>
        </w:rPr>
        <w:t>СанПиН 2.4.4.3172-14</w:t>
      </w:r>
      <w:r w:rsidRPr="006A0632">
        <w:rPr>
          <w:bCs/>
        </w:rPr>
        <w:t>.</w:t>
      </w:r>
      <w:r w:rsidRPr="006A0632">
        <w:rPr>
          <w:b/>
          <w:bCs/>
          <w:color w:val="000080"/>
        </w:rPr>
        <w:t xml:space="preserve"> </w:t>
      </w:r>
      <w:r w:rsidRPr="006A0632">
        <w:t xml:space="preserve">  Изучение предметов  учебного плана ос</w:t>
      </w:r>
      <w:r w:rsidRPr="006A0632">
        <w:t>у</w:t>
      </w:r>
      <w:r w:rsidRPr="006A0632">
        <w:t>ществляется в  форме  индивидуальных  и групповых занятий,  групповых занятий аудито</w:t>
      </w:r>
      <w:r w:rsidRPr="006A0632">
        <w:t>р</w:t>
      </w:r>
      <w:r w:rsidRPr="006A0632">
        <w:t>ных и вариативных разделов учебных планов.      В педагогической практике Школы  слож</w:t>
      </w:r>
      <w:r w:rsidRPr="006A0632">
        <w:t>и</w:t>
      </w:r>
      <w:r w:rsidRPr="006A0632">
        <w:t>лась система контроля,  утверждающая совокупность форм обучения, воспитания, развития индивидуальных  творческих качеств, необходимых  как будущим профессионалам, так и людям, неразрывно связанным с миром искусства и  живущим в мире искусства. Текущая, промежуточная и итоговая аттестация учащихся  проводится по всем реализуемым  в Школе учебным предметам образовательных программ,  в соответствии с учебными планами, и пре</w:t>
      </w:r>
      <w:r w:rsidRPr="006A0632">
        <w:t>д</w:t>
      </w:r>
      <w:r w:rsidRPr="006A0632">
        <w:t>ставляет собой  систему чёткой организации осуществления контроля успеваемости учащихся,   оценки  достижений, приобретённых в процессе  обучения знаний, умений и навыков.  Фо</w:t>
      </w:r>
      <w:r w:rsidRPr="006A0632">
        <w:t>р</w:t>
      </w:r>
      <w:r w:rsidRPr="006A0632">
        <w:t>мы, порядок  и периодичность промежуточной аттестации обучающихся Школа устанавливает в соответствии с Положением  о текущем контроле знаний и промежуточной аттестации уч</w:t>
      </w:r>
      <w:r w:rsidRPr="006A0632">
        <w:t>а</w:t>
      </w:r>
      <w:r w:rsidRPr="006A0632">
        <w:t xml:space="preserve">щихся.  </w:t>
      </w:r>
      <w:r w:rsidRPr="006A0632">
        <w:tab/>
        <w:t>Промежуточная аттестация учащихся проводилась   по полугодиям, начиная с ноября по конец декабря и с апреля  по май текущего учебного года.  Контрольные уроки – по четве</w:t>
      </w:r>
      <w:r w:rsidRPr="006A0632">
        <w:t>р</w:t>
      </w:r>
      <w:r w:rsidRPr="006A0632">
        <w:t>тям. Обучение детей  1 класса нового набора  в 1–й четверти  -  без балльного оценивания знаний обучающихся и при минимальных домашних заданиях.  Итоговая аттестация провод</w:t>
      </w:r>
      <w:r w:rsidRPr="006A0632">
        <w:t>и</w:t>
      </w:r>
      <w:r w:rsidRPr="006A0632">
        <w:t>лась  в  мае. Итоговой аттестации предшествует работа, утверждённая  Планом организации и проведения итоговой аттестации. Конкретные сроки устанавливаются   администрацией Шк</w:t>
      </w:r>
      <w:r w:rsidRPr="006A0632">
        <w:t>о</w:t>
      </w:r>
      <w:r w:rsidRPr="006A0632">
        <w:t xml:space="preserve">лы на каждый учебный год. </w:t>
      </w:r>
      <w:proofErr w:type="gramStart"/>
      <w:r w:rsidRPr="006A0632">
        <w:t>К  итоговой  аттестации  допускаются      обучающиеся  выпус</w:t>
      </w:r>
      <w:r w:rsidRPr="006A0632">
        <w:t>к</w:t>
      </w:r>
      <w:r w:rsidRPr="006A0632">
        <w:t>ных  классах  (по  4, 5  или  7  летней  программам обучения),  освоившие  программу  не  ниже  уровня  обязательных  требований,  не  имеющие  задолженности  по  предметам  уче</w:t>
      </w:r>
      <w:r w:rsidRPr="006A0632">
        <w:t>б</w:t>
      </w:r>
      <w:r w:rsidRPr="006A0632">
        <w:t>ного  цикла  и  прошедшие  предварительные  прослушивания и просмотры.</w:t>
      </w:r>
      <w:proofErr w:type="gramEnd"/>
      <w:r w:rsidRPr="006A0632">
        <w:t xml:space="preserve">    Вопросы допу</w:t>
      </w:r>
      <w:r w:rsidRPr="006A0632">
        <w:t>с</w:t>
      </w:r>
      <w:r w:rsidRPr="006A0632">
        <w:t>ка к итоговой аттестации, выдачи свидетельств об окончании Школы решаются  на педагог</w:t>
      </w:r>
      <w:r w:rsidRPr="006A0632">
        <w:t>и</w:t>
      </w:r>
      <w:r w:rsidRPr="006A0632">
        <w:t>ческих советах Школы, утверждаются  приказами директора Школы.</w:t>
      </w:r>
    </w:p>
    <w:p w:rsidR="00A01397" w:rsidRPr="006A0632" w:rsidRDefault="00A0139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lastRenderedPageBreak/>
        <w:t xml:space="preserve">  Для оценивания учебных достижений учащихся  в Школе применяется пятибалльная с</w:t>
      </w:r>
      <w:r w:rsidRPr="006A0632">
        <w:rPr>
          <w:rFonts w:ascii="Times New Roman" w:hAnsi="Times New Roman" w:cs="Times New Roman"/>
          <w:sz w:val="24"/>
          <w:szCs w:val="24"/>
        </w:rPr>
        <w:t>и</w:t>
      </w:r>
      <w:r w:rsidRPr="006A0632">
        <w:rPr>
          <w:rFonts w:ascii="Times New Roman" w:hAnsi="Times New Roman" w:cs="Times New Roman"/>
          <w:sz w:val="24"/>
          <w:szCs w:val="24"/>
        </w:rPr>
        <w:t>стема.</w:t>
      </w:r>
      <w:r w:rsidRPr="006A0632">
        <w:rPr>
          <w:rFonts w:ascii="Times New Roman" w:hAnsi="Times New Roman" w:cs="Times New Roman"/>
          <w:color w:val="000000"/>
          <w:sz w:val="24"/>
          <w:szCs w:val="24"/>
        </w:rPr>
        <w:t xml:space="preserve"> Перевод учащихся в следующий класс по итогам учебного года  осуществляется   пр</w:t>
      </w:r>
      <w:r w:rsidRPr="006A06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0632">
        <w:rPr>
          <w:rFonts w:ascii="Times New Roman" w:hAnsi="Times New Roman" w:cs="Times New Roman"/>
          <w:color w:val="000000"/>
          <w:sz w:val="24"/>
          <w:szCs w:val="24"/>
        </w:rPr>
        <w:t>казом директора школы на основании решения педагогического совета.</w:t>
      </w:r>
    </w:p>
    <w:p w:rsidR="00A01397" w:rsidRPr="006A0632" w:rsidRDefault="0080021E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 xml:space="preserve"> </w:t>
      </w:r>
      <w:r w:rsidR="00A01397" w:rsidRPr="006A0632">
        <w:rPr>
          <w:rFonts w:ascii="Times New Roman" w:hAnsi="Times New Roman" w:cs="Times New Roman"/>
          <w:sz w:val="24"/>
          <w:szCs w:val="24"/>
        </w:rPr>
        <w:t>В организации образовательной деятельности бесспорна роль преподавателя, его профе</w:t>
      </w:r>
      <w:r w:rsidR="00A01397" w:rsidRPr="006A0632">
        <w:rPr>
          <w:rFonts w:ascii="Times New Roman" w:hAnsi="Times New Roman" w:cs="Times New Roman"/>
          <w:sz w:val="24"/>
          <w:szCs w:val="24"/>
        </w:rPr>
        <w:t>с</w:t>
      </w:r>
      <w:r w:rsidR="00A01397" w:rsidRPr="006A0632">
        <w:rPr>
          <w:rFonts w:ascii="Times New Roman" w:hAnsi="Times New Roman" w:cs="Times New Roman"/>
          <w:sz w:val="24"/>
          <w:szCs w:val="24"/>
        </w:rPr>
        <w:t>сионализм, отношение к своему труду и то время, которое преподаватель затрачивает на об</w:t>
      </w:r>
      <w:r w:rsidR="00A01397" w:rsidRPr="006A0632">
        <w:rPr>
          <w:rFonts w:ascii="Times New Roman" w:hAnsi="Times New Roman" w:cs="Times New Roman"/>
          <w:sz w:val="24"/>
          <w:szCs w:val="24"/>
        </w:rPr>
        <w:t>у</w:t>
      </w:r>
      <w:r w:rsidR="00A01397" w:rsidRPr="006A0632">
        <w:rPr>
          <w:rFonts w:ascii="Times New Roman" w:hAnsi="Times New Roman" w:cs="Times New Roman"/>
          <w:sz w:val="24"/>
          <w:szCs w:val="24"/>
        </w:rPr>
        <w:t xml:space="preserve">чение, воспитание, совершенствование своей методической, исполнительской, творческой деятельности. </w:t>
      </w:r>
      <w:proofErr w:type="gramStart"/>
      <w:r w:rsidR="00A01397" w:rsidRPr="006A0632">
        <w:rPr>
          <w:rFonts w:ascii="Times New Roman" w:hAnsi="Times New Roman" w:cs="Times New Roman"/>
          <w:sz w:val="24"/>
          <w:szCs w:val="24"/>
        </w:rPr>
        <w:t>Педагогическая работа, в зависимости от занимаемой должности,  включает учебную (преподавательскую), воспитательную работу,  индивидуальную работу с учащим</w:t>
      </w:r>
      <w:r w:rsidR="00A01397" w:rsidRPr="006A0632">
        <w:rPr>
          <w:rFonts w:ascii="Times New Roman" w:hAnsi="Times New Roman" w:cs="Times New Roman"/>
          <w:sz w:val="24"/>
          <w:szCs w:val="24"/>
        </w:rPr>
        <w:t>и</w:t>
      </w:r>
      <w:r w:rsidR="00A01397" w:rsidRPr="006A0632">
        <w:rPr>
          <w:rFonts w:ascii="Times New Roman" w:hAnsi="Times New Roman" w:cs="Times New Roman"/>
          <w:sz w:val="24"/>
          <w:szCs w:val="24"/>
        </w:rPr>
        <w:t>ся, методическую,  культурно-просветительную,  исполнительскую и другую творческую де</w:t>
      </w:r>
      <w:r w:rsidR="00A01397" w:rsidRPr="006A0632">
        <w:rPr>
          <w:rFonts w:ascii="Times New Roman" w:hAnsi="Times New Roman" w:cs="Times New Roman"/>
          <w:sz w:val="24"/>
          <w:szCs w:val="24"/>
        </w:rPr>
        <w:t>я</w:t>
      </w:r>
      <w:r w:rsidR="00A01397" w:rsidRPr="006A0632">
        <w:rPr>
          <w:rFonts w:ascii="Times New Roman" w:hAnsi="Times New Roman" w:cs="Times New Roman"/>
          <w:sz w:val="24"/>
          <w:szCs w:val="24"/>
        </w:rPr>
        <w:t>тельность, а также  преподавательскую   работу, предусмотренную должностными обязанн</w:t>
      </w:r>
      <w:r w:rsidR="00A01397" w:rsidRPr="006A0632">
        <w:rPr>
          <w:rFonts w:ascii="Times New Roman" w:hAnsi="Times New Roman" w:cs="Times New Roman"/>
          <w:sz w:val="24"/>
          <w:szCs w:val="24"/>
        </w:rPr>
        <w:t>о</w:t>
      </w:r>
      <w:r w:rsidR="00A01397" w:rsidRPr="006A0632">
        <w:rPr>
          <w:rFonts w:ascii="Times New Roman" w:hAnsi="Times New Roman" w:cs="Times New Roman"/>
          <w:sz w:val="24"/>
          <w:szCs w:val="24"/>
        </w:rPr>
        <w:t>стями,   программами и планами:  подготовительную, организационную, диагностическую  работу, предусмотренную планами воспитательных,  творческих и иных мероприятий, пров</w:t>
      </w:r>
      <w:r w:rsidR="00A01397" w:rsidRPr="006A0632">
        <w:rPr>
          <w:rFonts w:ascii="Times New Roman" w:hAnsi="Times New Roman" w:cs="Times New Roman"/>
          <w:sz w:val="24"/>
          <w:szCs w:val="24"/>
        </w:rPr>
        <w:t>о</w:t>
      </w:r>
      <w:r w:rsidR="00A01397" w:rsidRPr="006A0632">
        <w:rPr>
          <w:rFonts w:ascii="Times New Roman" w:hAnsi="Times New Roman" w:cs="Times New Roman"/>
          <w:sz w:val="24"/>
          <w:szCs w:val="24"/>
        </w:rPr>
        <w:t>димых с учащимися.</w:t>
      </w:r>
      <w:proofErr w:type="gramEnd"/>
    </w:p>
    <w:p w:rsidR="00A01397" w:rsidRPr="006A0632" w:rsidRDefault="00A01397" w:rsidP="00A5048B">
      <w:pPr>
        <w:pStyle w:val="ConsPlusNormal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 xml:space="preserve"> Все виды деятельности и время отдыха преподавателей Школы, определяется коллекти</w:t>
      </w:r>
      <w:r w:rsidRPr="006A0632">
        <w:rPr>
          <w:rFonts w:ascii="Times New Roman" w:hAnsi="Times New Roman" w:cs="Times New Roman"/>
          <w:sz w:val="24"/>
          <w:szCs w:val="24"/>
        </w:rPr>
        <w:t>в</w:t>
      </w:r>
      <w:r w:rsidRPr="006A0632">
        <w:rPr>
          <w:rFonts w:ascii="Times New Roman" w:hAnsi="Times New Roman" w:cs="Times New Roman"/>
          <w:sz w:val="24"/>
          <w:szCs w:val="24"/>
        </w:rPr>
        <w:t>ным договором, правилами внутреннего трудового распорядка, иными локальными нормати</w:t>
      </w:r>
      <w:r w:rsidRPr="006A0632">
        <w:rPr>
          <w:rFonts w:ascii="Times New Roman" w:hAnsi="Times New Roman" w:cs="Times New Roman"/>
          <w:sz w:val="24"/>
          <w:szCs w:val="24"/>
        </w:rPr>
        <w:t>в</w:t>
      </w:r>
      <w:r w:rsidRPr="006A0632">
        <w:rPr>
          <w:rFonts w:ascii="Times New Roman" w:hAnsi="Times New Roman" w:cs="Times New Roman"/>
          <w:sz w:val="24"/>
          <w:szCs w:val="24"/>
        </w:rPr>
        <w:t>ными актами Школы, трудовым договором, графиками работы и расписаниями занятий. В</w:t>
      </w:r>
      <w:r w:rsidRPr="006A0632">
        <w:rPr>
          <w:rFonts w:ascii="Times New Roman" w:hAnsi="Times New Roman" w:cs="Times New Roman"/>
          <w:sz w:val="24"/>
          <w:szCs w:val="24"/>
        </w:rPr>
        <w:t>ы</w:t>
      </w:r>
      <w:r w:rsidRPr="006A0632">
        <w:rPr>
          <w:rFonts w:ascii="Times New Roman" w:hAnsi="Times New Roman" w:cs="Times New Roman"/>
          <w:sz w:val="24"/>
          <w:szCs w:val="24"/>
        </w:rPr>
        <w:t>полнение преподавательской  работы характеризуется наличием установленных норм врем</w:t>
      </w:r>
      <w:r w:rsidRPr="006A0632">
        <w:rPr>
          <w:rFonts w:ascii="Times New Roman" w:hAnsi="Times New Roman" w:cs="Times New Roman"/>
          <w:sz w:val="24"/>
          <w:szCs w:val="24"/>
        </w:rPr>
        <w:t>е</w:t>
      </w:r>
      <w:r w:rsidRPr="006A0632">
        <w:rPr>
          <w:rFonts w:ascii="Times New Roman" w:hAnsi="Times New Roman" w:cs="Times New Roman"/>
          <w:sz w:val="24"/>
          <w:szCs w:val="24"/>
        </w:rPr>
        <w:t>ни, связанных  с преподавательской,  концертмейстерской работой и регламентируется расп</w:t>
      </w:r>
      <w:r w:rsidRPr="006A0632">
        <w:rPr>
          <w:rFonts w:ascii="Times New Roman" w:hAnsi="Times New Roman" w:cs="Times New Roman"/>
          <w:sz w:val="24"/>
          <w:szCs w:val="24"/>
        </w:rPr>
        <w:t>и</w:t>
      </w:r>
      <w:r w:rsidRPr="006A0632">
        <w:rPr>
          <w:rFonts w:ascii="Times New Roman" w:hAnsi="Times New Roman" w:cs="Times New Roman"/>
          <w:sz w:val="24"/>
          <w:szCs w:val="24"/>
        </w:rPr>
        <w:t>саниями занятий. Выполнение  педагогическими работниками другой части работы, требу</w:t>
      </w:r>
      <w:r w:rsidRPr="006A0632">
        <w:rPr>
          <w:rFonts w:ascii="Times New Roman" w:hAnsi="Times New Roman" w:cs="Times New Roman"/>
          <w:sz w:val="24"/>
          <w:szCs w:val="24"/>
        </w:rPr>
        <w:t>ю</w:t>
      </w:r>
      <w:r w:rsidRPr="006A0632">
        <w:rPr>
          <w:rFonts w:ascii="Times New Roman" w:hAnsi="Times New Roman" w:cs="Times New Roman"/>
          <w:sz w:val="24"/>
          <w:szCs w:val="24"/>
        </w:rPr>
        <w:t>щей затрат рабочего времени, осуществляется в течение рабочего времени, которое не конкр</w:t>
      </w:r>
      <w:r w:rsidRPr="006A0632">
        <w:rPr>
          <w:rFonts w:ascii="Times New Roman" w:hAnsi="Times New Roman" w:cs="Times New Roman"/>
          <w:sz w:val="24"/>
          <w:szCs w:val="24"/>
        </w:rPr>
        <w:t>е</w:t>
      </w:r>
      <w:r w:rsidRPr="006A0632">
        <w:rPr>
          <w:rFonts w:ascii="Times New Roman" w:hAnsi="Times New Roman" w:cs="Times New Roman"/>
          <w:sz w:val="24"/>
          <w:szCs w:val="24"/>
        </w:rPr>
        <w:t>тизировано по количеству часов и не регламентируется учебным расписанием. Данная часть работы вытекает  из должностных обязанностей, предусмотренных Уставом, правилами вну</w:t>
      </w:r>
      <w:r w:rsidRPr="006A0632">
        <w:rPr>
          <w:rFonts w:ascii="Times New Roman" w:hAnsi="Times New Roman" w:cs="Times New Roman"/>
          <w:sz w:val="24"/>
          <w:szCs w:val="24"/>
        </w:rPr>
        <w:t>т</w:t>
      </w:r>
      <w:r w:rsidRPr="006A0632">
        <w:rPr>
          <w:rFonts w:ascii="Times New Roman" w:hAnsi="Times New Roman" w:cs="Times New Roman"/>
          <w:sz w:val="24"/>
          <w:szCs w:val="24"/>
        </w:rPr>
        <w:t xml:space="preserve">реннего распорядка Школы, тарифно-квалификационными характеристиками и регулируется графиками,  планами работы Школы, учебно-методического отделения,  а также личными </w:t>
      </w:r>
      <w:r w:rsidR="00DC5288" w:rsidRPr="006A0632">
        <w:rPr>
          <w:rFonts w:ascii="Times New Roman" w:hAnsi="Times New Roman" w:cs="Times New Roman"/>
          <w:sz w:val="24"/>
          <w:szCs w:val="24"/>
        </w:rPr>
        <w:t>планами работы</w:t>
      </w:r>
      <w:r w:rsidRPr="006A0632">
        <w:rPr>
          <w:rFonts w:ascii="Times New Roman" w:hAnsi="Times New Roman" w:cs="Times New Roman"/>
          <w:sz w:val="24"/>
          <w:szCs w:val="24"/>
        </w:rPr>
        <w:t xml:space="preserve"> преподавателя и включает: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 xml:space="preserve">-  выполнение обязанностей, связанной с участием в работе </w:t>
      </w:r>
      <w:r w:rsidR="00DC5288" w:rsidRPr="006A0632">
        <w:rPr>
          <w:rFonts w:ascii="Times New Roman" w:hAnsi="Times New Roman" w:cs="Times New Roman"/>
          <w:sz w:val="24"/>
          <w:szCs w:val="24"/>
        </w:rPr>
        <w:t xml:space="preserve">советов - </w:t>
      </w:r>
      <w:r w:rsidRPr="006A0632">
        <w:rPr>
          <w:rFonts w:ascii="Times New Roman" w:hAnsi="Times New Roman" w:cs="Times New Roman"/>
          <w:sz w:val="24"/>
          <w:szCs w:val="24"/>
        </w:rPr>
        <w:t xml:space="preserve">педагогического, </w:t>
      </w:r>
      <w:r w:rsidR="00DC5288" w:rsidRPr="006A0632">
        <w:rPr>
          <w:rFonts w:ascii="Times New Roman" w:hAnsi="Times New Roman" w:cs="Times New Roman"/>
          <w:sz w:val="24"/>
          <w:szCs w:val="24"/>
        </w:rPr>
        <w:t>тр</w:t>
      </w:r>
      <w:r w:rsidR="00DC5288" w:rsidRPr="006A0632">
        <w:rPr>
          <w:rFonts w:ascii="Times New Roman" w:hAnsi="Times New Roman" w:cs="Times New Roman"/>
          <w:sz w:val="24"/>
          <w:szCs w:val="24"/>
        </w:rPr>
        <w:t>у</w:t>
      </w:r>
      <w:r w:rsidR="00DC5288" w:rsidRPr="006A0632">
        <w:rPr>
          <w:rFonts w:ascii="Times New Roman" w:hAnsi="Times New Roman" w:cs="Times New Roman"/>
          <w:sz w:val="24"/>
          <w:szCs w:val="24"/>
        </w:rPr>
        <w:t>дового коллектива</w:t>
      </w:r>
      <w:r w:rsidRPr="006A0632">
        <w:rPr>
          <w:rFonts w:ascii="Times New Roman" w:hAnsi="Times New Roman" w:cs="Times New Roman"/>
          <w:sz w:val="24"/>
          <w:szCs w:val="24"/>
        </w:rPr>
        <w:t>,  отделения, комиссий  академических концертов, аттестационных, приё</w:t>
      </w:r>
      <w:r w:rsidRPr="006A0632">
        <w:rPr>
          <w:rFonts w:ascii="Times New Roman" w:hAnsi="Times New Roman" w:cs="Times New Roman"/>
          <w:sz w:val="24"/>
          <w:szCs w:val="24"/>
        </w:rPr>
        <w:t>м</w:t>
      </w:r>
      <w:r w:rsidRPr="006A0632">
        <w:rPr>
          <w:rFonts w:ascii="Times New Roman" w:hAnsi="Times New Roman" w:cs="Times New Roman"/>
          <w:sz w:val="24"/>
          <w:szCs w:val="24"/>
        </w:rPr>
        <w:t>ных и других комиссий,   работой по проведению родительских собраний, классных конце</w:t>
      </w:r>
      <w:r w:rsidRPr="006A0632">
        <w:rPr>
          <w:rFonts w:ascii="Times New Roman" w:hAnsi="Times New Roman" w:cs="Times New Roman"/>
          <w:sz w:val="24"/>
          <w:szCs w:val="24"/>
        </w:rPr>
        <w:t>р</w:t>
      </w:r>
      <w:r w:rsidRPr="006A0632">
        <w:rPr>
          <w:rFonts w:ascii="Times New Roman" w:hAnsi="Times New Roman" w:cs="Times New Roman"/>
          <w:sz w:val="24"/>
          <w:szCs w:val="24"/>
        </w:rPr>
        <w:t>тов  и др.;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>- организацию творческой деятельности учащихся  путём проведения творческих меропр</w:t>
      </w:r>
      <w:r w:rsidRPr="006A0632">
        <w:rPr>
          <w:rFonts w:ascii="Times New Roman" w:hAnsi="Times New Roman" w:cs="Times New Roman"/>
          <w:sz w:val="24"/>
          <w:szCs w:val="24"/>
        </w:rPr>
        <w:t>и</w:t>
      </w:r>
      <w:r w:rsidRPr="006A0632">
        <w:rPr>
          <w:rFonts w:ascii="Times New Roman" w:hAnsi="Times New Roman" w:cs="Times New Roman"/>
          <w:sz w:val="24"/>
          <w:szCs w:val="24"/>
        </w:rPr>
        <w:t>ятий (конкурсов, фестивалей, мастер-классов, концертов, выставок и др.);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>-   организацию посещений учащимися  учреждений культуры (филармонии, выставочных залов, музеев, театров и др.);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>- организацию и проведени</w:t>
      </w:r>
      <w:r w:rsidR="001F5D6B" w:rsidRPr="006A0632">
        <w:rPr>
          <w:rFonts w:ascii="Times New Roman" w:hAnsi="Times New Roman" w:cs="Times New Roman"/>
          <w:sz w:val="24"/>
          <w:szCs w:val="24"/>
        </w:rPr>
        <w:t>е</w:t>
      </w:r>
      <w:r w:rsidRPr="006A0632">
        <w:rPr>
          <w:rFonts w:ascii="Times New Roman" w:hAnsi="Times New Roman" w:cs="Times New Roman"/>
          <w:sz w:val="24"/>
          <w:szCs w:val="24"/>
        </w:rPr>
        <w:t xml:space="preserve"> методической работы, разработку образовательных программ и учебно-методических комплексов,  обеспечивающих методическое сопровождение образ</w:t>
      </w:r>
      <w:r w:rsidRPr="006A0632">
        <w:rPr>
          <w:rFonts w:ascii="Times New Roman" w:hAnsi="Times New Roman" w:cs="Times New Roman"/>
          <w:sz w:val="24"/>
          <w:szCs w:val="24"/>
        </w:rPr>
        <w:t>о</w:t>
      </w:r>
      <w:r w:rsidRPr="006A0632">
        <w:rPr>
          <w:rFonts w:ascii="Times New Roman" w:hAnsi="Times New Roman" w:cs="Times New Roman"/>
          <w:sz w:val="24"/>
          <w:szCs w:val="24"/>
        </w:rPr>
        <w:t>вательного процесса;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>- работу по самообразованию, совершенствованию исполнительского и творческого м</w:t>
      </w:r>
      <w:r w:rsidRPr="006A0632">
        <w:rPr>
          <w:rFonts w:ascii="Times New Roman" w:hAnsi="Times New Roman" w:cs="Times New Roman"/>
          <w:sz w:val="24"/>
          <w:szCs w:val="24"/>
        </w:rPr>
        <w:t>а</w:t>
      </w:r>
      <w:r w:rsidRPr="006A0632">
        <w:rPr>
          <w:rFonts w:ascii="Times New Roman" w:hAnsi="Times New Roman" w:cs="Times New Roman"/>
          <w:sz w:val="24"/>
          <w:szCs w:val="24"/>
        </w:rPr>
        <w:t>стерства, подготовку к участию в преподавательских исполнительских, творческих конкурсах и фестивалях;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>- организацию и проведение творческой и культурно-просветительской деятельности;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преподавательской и концертме</w:t>
      </w:r>
      <w:r w:rsidRPr="006A0632">
        <w:rPr>
          <w:rFonts w:ascii="Times New Roman" w:hAnsi="Times New Roman" w:cs="Times New Roman"/>
          <w:sz w:val="24"/>
          <w:szCs w:val="24"/>
        </w:rPr>
        <w:t>й</w:t>
      </w:r>
      <w:r w:rsidRPr="006A0632">
        <w:rPr>
          <w:rFonts w:ascii="Times New Roman" w:hAnsi="Times New Roman" w:cs="Times New Roman"/>
          <w:sz w:val="24"/>
          <w:szCs w:val="24"/>
        </w:rPr>
        <w:t>стерской работе по обучению и воспитанию учащихся;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>- организацию самостоятельной работы учащихся, обеспечение её эффективности.</w:t>
      </w:r>
    </w:p>
    <w:p w:rsidR="00A01397" w:rsidRPr="006A0632" w:rsidRDefault="00A01397" w:rsidP="00A5048B">
      <w:pPr>
        <w:widowControl w:val="0"/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632">
        <w:rPr>
          <w:rFonts w:ascii="Times New Roman" w:hAnsi="Times New Roman" w:cs="Times New Roman"/>
          <w:color w:val="000000"/>
          <w:sz w:val="24"/>
          <w:szCs w:val="24"/>
        </w:rPr>
        <w:t>  Для ведения образовательного процесса установлены следующие формы проведения зан</w:t>
      </w:r>
      <w:r w:rsidRPr="006A06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0632">
        <w:rPr>
          <w:rFonts w:ascii="Times New Roman" w:hAnsi="Times New Roman" w:cs="Times New Roman"/>
          <w:color w:val="000000"/>
          <w:sz w:val="24"/>
          <w:szCs w:val="24"/>
        </w:rPr>
        <w:t>тий: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632">
        <w:rPr>
          <w:rFonts w:ascii="Times New Roman" w:hAnsi="Times New Roman" w:cs="Times New Roman"/>
          <w:color w:val="000000"/>
          <w:sz w:val="24"/>
          <w:szCs w:val="24"/>
        </w:rPr>
        <w:t>-  индивидуальные и групповые занятия с преподавателем;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632">
        <w:rPr>
          <w:rFonts w:ascii="Times New Roman" w:hAnsi="Times New Roman" w:cs="Times New Roman"/>
          <w:color w:val="000000"/>
          <w:sz w:val="24"/>
          <w:szCs w:val="24"/>
        </w:rPr>
        <w:t>-  самостоятельная (домашняя работа) учащихся;</w:t>
      </w:r>
    </w:p>
    <w:p w:rsidR="00A01397" w:rsidRPr="006A0632" w:rsidRDefault="00A0139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632">
        <w:rPr>
          <w:rFonts w:ascii="Times New Roman" w:hAnsi="Times New Roman" w:cs="Times New Roman"/>
          <w:color w:val="000000"/>
          <w:sz w:val="24"/>
          <w:szCs w:val="24"/>
        </w:rPr>
        <w:t>- контрольные мероприятия, предусмотренные учебными планами и программами (ко</w:t>
      </w:r>
      <w:r w:rsidRPr="006A06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0632">
        <w:rPr>
          <w:rFonts w:ascii="Times New Roman" w:hAnsi="Times New Roman" w:cs="Times New Roman"/>
          <w:color w:val="000000"/>
          <w:sz w:val="24"/>
          <w:szCs w:val="24"/>
        </w:rPr>
        <w:t>трольные уроки, зачеты, экзамены, академические концерты, просмотры).</w:t>
      </w:r>
    </w:p>
    <w:p w:rsidR="00662CE2" w:rsidRPr="009A1374" w:rsidRDefault="00377107" w:rsidP="006A0632">
      <w:pPr>
        <w:pStyle w:val="ab"/>
        <w:ind w:left="0"/>
        <w:contextualSpacing/>
        <w:jc w:val="both"/>
        <w:rPr>
          <w:b/>
          <w:sz w:val="28"/>
          <w:szCs w:val="28"/>
        </w:rPr>
      </w:pPr>
      <w:r w:rsidRPr="009A1374">
        <w:rPr>
          <w:b/>
          <w:sz w:val="28"/>
          <w:szCs w:val="28"/>
        </w:rPr>
        <w:t>5.</w:t>
      </w:r>
      <w:r w:rsidR="001F5D6B" w:rsidRPr="009A1374">
        <w:rPr>
          <w:b/>
          <w:sz w:val="28"/>
          <w:szCs w:val="28"/>
        </w:rPr>
        <w:t>6</w:t>
      </w:r>
      <w:r w:rsidRPr="009A1374">
        <w:rPr>
          <w:b/>
          <w:sz w:val="28"/>
          <w:szCs w:val="28"/>
        </w:rPr>
        <w:t xml:space="preserve">. </w:t>
      </w:r>
      <w:r w:rsidR="004D51B1" w:rsidRPr="009A1374">
        <w:rPr>
          <w:b/>
          <w:sz w:val="28"/>
          <w:szCs w:val="28"/>
        </w:rPr>
        <w:t xml:space="preserve">Анализ количественного состава </w:t>
      </w:r>
      <w:proofErr w:type="gramStart"/>
      <w:r w:rsidR="00637F81" w:rsidRPr="009A1374">
        <w:rPr>
          <w:b/>
          <w:sz w:val="28"/>
          <w:szCs w:val="28"/>
        </w:rPr>
        <w:t>об</w:t>
      </w:r>
      <w:r w:rsidR="004D51B1" w:rsidRPr="009A1374">
        <w:rPr>
          <w:b/>
          <w:sz w:val="28"/>
          <w:szCs w:val="28"/>
        </w:rPr>
        <w:t>уча</w:t>
      </w:r>
      <w:r w:rsidR="00637F81" w:rsidRPr="009A1374">
        <w:rPr>
          <w:b/>
          <w:sz w:val="28"/>
          <w:szCs w:val="28"/>
        </w:rPr>
        <w:t>ю</w:t>
      </w:r>
      <w:r w:rsidR="004D51B1" w:rsidRPr="009A1374">
        <w:rPr>
          <w:b/>
          <w:sz w:val="28"/>
          <w:szCs w:val="28"/>
        </w:rPr>
        <w:t>щихся</w:t>
      </w:r>
      <w:proofErr w:type="gramEnd"/>
      <w:r w:rsidR="004D51B1" w:rsidRPr="009A1374">
        <w:rPr>
          <w:b/>
          <w:sz w:val="28"/>
          <w:szCs w:val="28"/>
        </w:rPr>
        <w:t xml:space="preserve"> за учебный год</w:t>
      </w:r>
      <w:r w:rsidR="00703D8A" w:rsidRPr="009A1374">
        <w:rPr>
          <w:b/>
          <w:sz w:val="28"/>
          <w:szCs w:val="28"/>
        </w:rPr>
        <w:t xml:space="preserve"> </w:t>
      </w:r>
      <w:r w:rsidR="004D51B1" w:rsidRPr="009A1374">
        <w:rPr>
          <w:b/>
          <w:sz w:val="28"/>
          <w:szCs w:val="28"/>
        </w:rPr>
        <w:t xml:space="preserve"> </w:t>
      </w:r>
    </w:p>
    <w:p w:rsidR="004308BD" w:rsidRPr="006A0632" w:rsidRDefault="004308BD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0632">
        <w:rPr>
          <w:rFonts w:ascii="Times New Roman" w:hAnsi="Times New Roman" w:cs="Times New Roman"/>
          <w:b/>
          <w:i/>
          <w:sz w:val="24"/>
          <w:szCs w:val="24"/>
        </w:rPr>
        <w:t>Работа по набору</w:t>
      </w:r>
      <w:r w:rsidR="006E0551" w:rsidRPr="006A063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A0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0632">
        <w:rPr>
          <w:rFonts w:ascii="Times New Roman" w:hAnsi="Times New Roman" w:cs="Times New Roman"/>
          <w:sz w:val="24"/>
          <w:szCs w:val="24"/>
        </w:rPr>
        <w:t xml:space="preserve">Работа по набору </w:t>
      </w:r>
      <w:r w:rsidR="00637F81" w:rsidRPr="006A0632">
        <w:rPr>
          <w:rFonts w:ascii="Times New Roman" w:hAnsi="Times New Roman" w:cs="Times New Roman"/>
          <w:sz w:val="24"/>
          <w:szCs w:val="24"/>
        </w:rPr>
        <w:t>об</w:t>
      </w:r>
      <w:r w:rsidRPr="006A0632">
        <w:rPr>
          <w:rFonts w:ascii="Times New Roman" w:hAnsi="Times New Roman" w:cs="Times New Roman"/>
          <w:sz w:val="24"/>
          <w:szCs w:val="24"/>
        </w:rPr>
        <w:t>уча</w:t>
      </w:r>
      <w:r w:rsidR="00637F81" w:rsidRPr="006A0632">
        <w:rPr>
          <w:rFonts w:ascii="Times New Roman" w:hAnsi="Times New Roman" w:cs="Times New Roman"/>
          <w:sz w:val="24"/>
          <w:szCs w:val="24"/>
        </w:rPr>
        <w:t>ю</w:t>
      </w:r>
      <w:r w:rsidRPr="006A0632">
        <w:rPr>
          <w:rFonts w:ascii="Times New Roman" w:hAnsi="Times New Roman" w:cs="Times New Roman"/>
          <w:sz w:val="24"/>
          <w:szCs w:val="24"/>
        </w:rPr>
        <w:t>щихся – одна из важных сторон деятельности ДШИ. Эта работа проводится постоянно в течение учебного года. В   ДШИ работает отдел</w:t>
      </w:r>
      <w:r w:rsidRPr="006A0632">
        <w:rPr>
          <w:rFonts w:ascii="Times New Roman" w:hAnsi="Times New Roman" w:cs="Times New Roman"/>
          <w:sz w:val="24"/>
          <w:szCs w:val="24"/>
        </w:rPr>
        <w:t>е</w:t>
      </w:r>
      <w:r w:rsidRPr="006A0632">
        <w:rPr>
          <w:rFonts w:ascii="Times New Roman" w:hAnsi="Times New Roman" w:cs="Times New Roman"/>
          <w:sz w:val="24"/>
          <w:szCs w:val="24"/>
        </w:rPr>
        <w:lastRenderedPageBreak/>
        <w:t>ние раннего эстетического развития, которому мы отводим большую роль,  т. к. это наш  п</w:t>
      </w:r>
      <w:r w:rsidRPr="006A0632">
        <w:rPr>
          <w:rFonts w:ascii="Times New Roman" w:hAnsi="Times New Roman" w:cs="Times New Roman"/>
          <w:sz w:val="24"/>
          <w:szCs w:val="24"/>
        </w:rPr>
        <w:t>о</w:t>
      </w:r>
      <w:r w:rsidRPr="006A0632">
        <w:rPr>
          <w:rFonts w:ascii="Times New Roman" w:hAnsi="Times New Roman" w:cs="Times New Roman"/>
          <w:sz w:val="24"/>
          <w:szCs w:val="24"/>
        </w:rPr>
        <w:t xml:space="preserve">тенциальный  контингент.  За время обучения  на  этом  отделении  родители и дети имеют возможность выбрать любое направление для дальнейшего обучения в </w:t>
      </w:r>
      <w:r w:rsidR="004A44FD" w:rsidRPr="006A0632">
        <w:rPr>
          <w:rFonts w:ascii="Times New Roman" w:hAnsi="Times New Roman" w:cs="Times New Roman"/>
          <w:sz w:val="24"/>
          <w:szCs w:val="24"/>
        </w:rPr>
        <w:t>Школе</w:t>
      </w:r>
      <w:r w:rsidRPr="006A0632">
        <w:rPr>
          <w:rFonts w:ascii="Times New Roman" w:hAnsi="Times New Roman" w:cs="Times New Roman"/>
          <w:sz w:val="24"/>
          <w:szCs w:val="24"/>
        </w:rPr>
        <w:t>.</w:t>
      </w:r>
    </w:p>
    <w:p w:rsidR="004A44FD" w:rsidRPr="006A0632" w:rsidRDefault="004308BD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632">
        <w:rPr>
          <w:rFonts w:ascii="Times New Roman" w:hAnsi="Times New Roman" w:cs="Times New Roman"/>
          <w:sz w:val="24"/>
          <w:szCs w:val="24"/>
        </w:rPr>
        <w:t>Большое количество концертных, внеклассных, просветительских мероприятий с интере</w:t>
      </w:r>
      <w:r w:rsidRPr="006A0632">
        <w:rPr>
          <w:rFonts w:ascii="Times New Roman" w:hAnsi="Times New Roman" w:cs="Times New Roman"/>
          <w:sz w:val="24"/>
          <w:szCs w:val="24"/>
        </w:rPr>
        <w:t>с</w:t>
      </w:r>
      <w:r w:rsidRPr="006A0632">
        <w:rPr>
          <w:rFonts w:ascii="Times New Roman" w:hAnsi="Times New Roman" w:cs="Times New Roman"/>
          <w:sz w:val="24"/>
          <w:szCs w:val="24"/>
        </w:rPr>
        <w:t>ным музыкальным материалом, хорошо выстроенных по сценарию,  программе, тщательно отобранных по степени подготовленности; приглашение учащихся начальной школы или во</w:t>
      </w:r>
      <w:r w:rsidRPr="006A0632">
        <w:rPr>
          <w:rFonts w:ascii="Times New Roman" w:hAnsi="Times New Roman" w:cs="Times New Roman"/>
          <w:sz w:val="24"/>
          <w:szCs w:val="24"/>
        </w:rPr>
        <w:t>с</w:t>
      </w:r>
      <w:r w:rsidRPr="006A0632">
        <w:rPr>
          <w:rFonts w:ascii="Times New Roman" w:hAnsi="Times New Roman" w:cs="Times New Roman"/>
          <w:sz w:val="24"/>
          <w:szCs w:val="24"/>
        </w:rPr>
        <w:t>питанников д/с  на праздничные мероприятия школы, яркие колоритные выступления творч</w:t>
      </w:r>
      <w:r w:rsidRPr="006A0632">
        <w:rPr>
          <w:rFonts w:ascii="Times New Roman" w:hAnsi="Times New Roman" w:cs="Times New Roman"/>
          <w:sz w:val="24"/>
          <w:szCs w:val="24"/>
        </w:rPr>
        <w:t>е</w:t>
      </w:r>
      <w:r w:rsidRPr="006A0632">
        <w:rPr>
          <w:rFonts w:ascii="Times New Roman" w:hAnsi="Times New Roman" w:cs="Times New Roman"/>
          <w:sz w:val="24"/>
          <w:szCs w:val="24"/>
        </w:rPr>
        <w:t>ских коллективов школы</w:t>
      </w:r>
      <w:r w:rsidR="004A44FD" w:rsidRPr="006A0632">
        <w:rPr>
          <w:rFonts w:ascii="Times New Roman" w:hAnsi="Times New Roman" w:cs="Times New Roman"/>
          <w:sz w:val="24"/>
          <w:szCs w:val="24"/>
        </w:rPr>
        <w:t xml:space="preserve">, </w:t>
      </w:r>
      <w:r w:rsidRPr="006A0632">
        <w:rPr>
          <w:rFonts w:ascii="Times New Roman" w:hAnsi="Times New Roman" w:cs="Times New Roman"/>
          <w:sz w:val="24"/>
          <w:szCs w:val="24"/>
        </w:rPr>
        <w:t xml:space="preserve"> </w:t>
      </w:r>
      <w:r w:rsidR="004A44FD" w:rsidRPr="006A0632">
        <w:rPr>
          <w:rFonts w:ascii="Times New Roman" w:hAnsi="Times New Roman" w:cs="Times New Roman"/>
          <w:bCs/>
          <w:sz w:val="24"/>
          <w:szCs w:val="24"/>
        </w:rPr>
        <w:t>регулярное освещение деятельности школы в СМИ</w:t>
      </w:r>
      <w:r w:rsidRPr="006A0632">
        <w:rPr>
          <w:rFonts w:ascii="Times New Roman" w:hAnsi="Times New Roman" w:cs="Times New Roman"/>
          <w:sz w:val="24"/>
          <w:szCs w:val="24"/>
        </w:rPr>
        <w:t xml:space="preserve"> – все это явл</w:t>
      </w:r>
      <w:r w:rsidRPr="006A0632">
        <w:rPr>
          <w:rFonts w:ascii="Times New Roman" w:hAnsi="Times New Roman" w:cs="Times New Roman"/>
          <w:sz w:val="24"/>
          <w:szCs w:val="24"/>
        </w:rPr>
        <w:t>я</w:t>
      </w:r>
      <w:r w:rsidRPr="006A0632">
        <w:rPr>
          <w:rFonts w:ascii="Times New Roman" w:hAnsi="Times New Roman" w:cs="Times New Roman"/>
          <w:sz w:val="24"/>
          <w:szCs w:val="24"/>
        </w:rPr>
        <w:t xml:space="preserve">ется целенаправленный работой по сохранению контингента и привлечению новых учеников в нашу школу. </w:t>
      </w:r>
      <w:proofErr w:type="gramEnd"/>
    </w:p>
    <w:p w:rsidR="00B862C8" w:rsidRPr="006A0632" w:rsidRDefault="004A44FD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32">
        <w:rPr>
          <w:rFonts w:ascii="Times New Roman" w:hAnsi="Times New Roman" w:cs="Times New Roman"/>
          <w:sz w:val="24"/>
          <w:szCs w:val="24"/>
        </w:rPr>
        <w:t>Положительным моментом можно считать то, что в этом учебном году перед Школой не было проблемы формирования контингента, новый набор в школу проходил достаточно а</w:t>
      </w:r>
      <w:r w:rsidRPr="006A0632">
        <w:rPr>
          <w:rFonts w:ascii="Times New Roman" w:hAnsi="Times New Roman" w:cs="Times New Roman"/>
          <w:sz w:val="24"/>
          <w:szCs w:val="24"/>
        </w:rPr>
        <w:t>к</w:t>
      </w:r>
      <w:r w:rsidRPr="006A0632">
        <w:rPr>
          <w:rFonts w:ascii="Times New Roman" w:hAnsi="Times New Roman" w:cs="Times New Roman"/>
          <w:sz w:val="24"/>
          <w:szCs w:val="24"/>
        </w:rPr>
        <w:t>тивно. Особенно активно пополняются отделения  «Раннего эстетического развития» и «Изо</w:t>
      </w:r>
      <w:r w:rsidRPr="006A0632">
        <w:rPr>
          <w:rFonts w:ascii="Times New Roman" w:hAnsi="Times New Roman" w:cs="Times New Roman"/>
          <w:sz w:val="24"/>
          <w:szCs w:val="24"/>
        </w:rPr>
        <w:t>б</w:t>
      </w:r>
      <w:r w:rsidRPr="006A0632">
        <w:rPr>
          <w:rFonts w:ascii="Times New Roman" w:hAnsi="Times New Roman" w:cs="Times New Roman"/>
          <w:sz w:val="24"/>
          <w:szCs w:val="24"/>
        </w:rPr>
        <w:t>разительное искусство», т. е. наблюдается  повышение интереса  у населения к возможности дать дополнительное образование  своим детям.  Но  имеются проблемы с набором на такие специаль</w:t>
      </w:r>
      <w:r w:rsidR="0067660C" w:rsidRPr="006A0632">
        <w:rPr>
          <w:rFonts w:ascii="Times New Roman" w:hAnsi="Times New Roman" w:cs="Times New Roman"/>
          <w:sz w:val="24"/>
          <w:szCs w:val="24"/>
        </w:rPr>
        <w:t>ности, как «Скрипка», «Баян»</w:t>
      </w:r>
      <w:r w:rsidRPr="006A0632">
        <w:rPr>
          <w:rFonts w:ascii="Times New Roman" w:hAnsi="Times New Roman" w:cs="Times New Roman"/>
          <w:sz w:val="24"/>
          <w:szCs w:val="24"/>
        </w:rPr>
        <w:t>. Преподавателям необходимо вести более качестве</w:t>
      </w:r>
      <w:r w:rsidRPr="006A0632">
        <w:rPr>
          <w:rFonts w:ascii="Times New Roman" w:hAnsi="Times New Roman" w:cs="Times New Roman"/>
          <w:sz w:val="24"/>
          <w:szCs w:val="24"/>
        </w:rPr>
        <w:t>н</w:t>
      </w:r>
      <w:r w:rsidRPr="006A0632">
        <w:rPr>
          <w:rFonts w:ascii="Times New Roman" w:hAnsi="Times New Roman" w:cs="Times New Roman"/>
          <w:sz w:val="24"/>
          <w:szCs w:val="24"/>
        </w:rPr>
        <w:t>ную и продуктивную работу по набору.</w:t>
      </w:r>
      <w:r w:rsidRPr="006A0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A01" w:rsidRPr="009A1374" w:rsidRDefault="00547A01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8BD" w:rsidRPr="009A1374" w:rsidRDefault="0067660C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</w:t>
      </w:r>
      <w:r w:rsidR="004A44FD" w:rsidRPr="009A1374">
        <w:rPr>
          <w:rFonts w:ascii="Times New Roman" w:hAnsi="Times New Roman" w:cs="Times New Roman"/>
          <w:b/>
          <w:sz w:val="28"/>
          <w:szCs w:val="28"/>
        </w:rPr>
        <w:t xml:space="preserve">  (за  3 года)</w:t>
      </w:r>
    </w:p>
    <w:p w:rsidR="00AC3772" w:rsidRPr="001F5D6B" w:rsidRDefault="00AC3772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D6B">
        <w:rPr>
          <w:rFonts w:ascii="Times New Roman" w:hAnsi="Times New Roman" w:cs="Times New Roman"/>
          <w:b/>
          <w:sz w:val="24"/>
          <w:szCs w:val="24"/>
        </w:rPr>
        <w:t>График  №3</w:t>
      </w:r>
    </w:p>
    <w:p w:rsidR="00AC3772" w:rsidRPr="00DC5288" w:rsidRDefault="00AC3772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44FD" w:rsidRPr="00DC5288" w:rsidRDefault="004A44FD" w:rsidP="00A5048B">
      <w:pPr>
        <w:pStyle w:val="ab"/>
        <w:ind w:left="-142" w:firstLine="284"/>
        <w:contextualSpacing/>
        <w:jc w:val="center"/>
        <w:rPr>
          <w:b/>
          <w:sz w:val="28"/>
          <w:szCs w:val="28"/>
          <w:highlight w:val="yellow"/>
        </w:rPr>
      </w:pPr>
      <w:r w:rsidRPr="00DC5288">
        <w:rPr>
          <w:b/>
          <w:noProof/>
          <w:sz w:val="28"/>
          <w:szCs w:val="28"/>
          <w:highlight w:val="yellow"/>
        </w:rPr>
        <w:drawing>
          <wp:inline distT="0" distB="0" distL="0" distR="0" wp14:anchorId="3A05313F" wp14:editId="743F03DE">
            <wp:extent cx="3676650" cy="207645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44FD" w:rsidRPr="00DC5288" w:rsidRDefault="004A44FD" w:rsidP="00A5048B">
      <w:pPr>
        <w:pStyle w:val="ab"/>
        <w:ind w:left="-142" w:firstLine="284"/>
        <w:contextualSpacing/>
        <w:jc w:val="both"/>
        <w:rPr>
          <w:sz w:val="28"/>
          <w:szCs w:val="28"/>
          <w:highlight w:val="yellow"/>
        </w:rPr>
      </w:pPr>
    </w:p>
    <w:p w:rsidR="004A44FD" w:rsidRPr="00226D5C" w:rsidRDefault="004A44FD" w:rsidP="00A5048B">
      <w:pPr>
        <w:pStyle w:val="ab"/>
        <w:ind w:left="-142" w:firstLine="284"/>
        <w:contextualSpacing/>
        <w:jc w:val="both"/>
      </w:pPr>
      <w:r w:rsidRPr="00226D5C">
        <w:t xml:space="preserve">В целом,  по школе, контингент </w:t>
      </w:r>
      <w:proofErr w:type="gramStart"/>
      <w:r w:rsidR="00B862C8" w:rsidRPr="00226D5C">
        <w:t>об</w:t>
      </w:r>
      <w:r w:rsidRPr="00226D5C">
        <w:t>уча</w:t>
      </w:r>
      <w:r w:rsidR="00B862C8" w:rsidRPr="00226D5C">
        <w:t>ю</w:t>
      </w:r>
      <w:r w:rsidRPr="00226D5C">
        <w:t>щихся</w:t>
      </w:r>
      <w:proofErr w:type="gramEnd"/>
      <w:r w:rsidRPr="00226D5C">
        <w:t xml:space="preserve"> стабилен.</w:t>
      </w:r>
    </w:p>
    <w:p w:rsidR="00377107" w:rsidRPr="007F05DB" w:rsidRDefault="00377107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В настоящее время одна  из приоритетных задач  государственной политики  - предоста</w:t>
      </w:r>
      <w:r w:rsidRPr="007F05DB">
        <w:rPr>
          <w:rFonts w:ascii="Times New Roman" w:hAnsi="Times New Roman" w:cs="Times New Roman"/>
          <w:sz w:val="24"/>
          <w:szCs w:val="24"/>
        </w:rPr>
        <w:t>в</w:t>
      </w:r>
      <w:r w:rsidRPr="007F05DB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gramStart"/>
      <w:r w:rsidRPr="007F05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05DB">
        <w:rPr>
          <w:rFonts w:ascii="Times New Roman" w:hAnsi="Times New Roman" w:cs="Times New Roman"/>
          <w:sz w:val="24"/>
          <w:szCs w:val="24"/>
        </w:rPr>
        <w:t xml:space="preserve"> как можно </w:t>
      </w:r>
      <w:proofErr w:type="gramStart"/>
      <w:r w:rsidRPr="007F05DB">
        <w:rPr>
          <w:rFonts w:ascii="Times New Roman" w:hAnsi="Times New Roman" w:cs="Times New Roman"/>
          <w:b/>
          <w:sz w:val="24"/>
          <w:szCs w:val="24"/>
          <w:u w:val="single"/>
        </w:rPr>
        <w:t>большему</w:t>
      </w:r>
      <w:proofErr w:type="gramEnd"/>
      <w:r w:rsidRPr="007F0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05DB">
        <w:rPr>
          <w:rFonts w:ascii="Times New Roman" w:hAnsi="Times New Roman" w:cs="Times New Roman"/>
          <w:sz w:val="24"/>
          <w:szCs w:val="24"/>
        </w:rPr>
        <w:t xml:space="preserve">  количеству детей  и подростков  с учетом их реальных п</w:t>
      </w:r>
      <w:r w:rsidRPr="007F05DB">
        <w:rPr>
          <w:rFonts w:ascii="Times New Roman" w:hAnsi="Times New Roman" w:cs="Times New Roman"/>
          <w:sz w:val="24"/>
          <w:szCs w:val="24"/>
        </w:rPr>
        <w:t>о</w:t>
      </w:r>
      <w:r w:rsidRPr="007F05DB">
        <w:rPr>
          <w:rFonts w:ascii="Times New Roman" w:hAnsi="Times New Roman" w:cs="Times New Roman"/>
          <w:sz w:val="24"/>
          <w:szCs w:val="24"/>
        </w:rPr>
        <w:t xml:space="preserve">требностей.  </w:t>
      </w:r>
    </w:p>
    <w:p w:rsidR="003978B2" w:rsidRPr="007F05DB" w:rsidRDefault="00C23851" w:rsidP="00A5048B">
      <w:pPr>
        <w:spacing w:line="240" w:lineRule="auto"/>
        <w:ind w:left="-142" w:right="-8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sz w:val="24"/>
          <w:szCs w:val="24"/>
        </w:rPr>
        <w:t xml:space="preserve">Стабильность контингента – это  одна из важных сторон деятельности ДШИ. </w:t>
      </w:r>
      <w:r w:rsidRPr="007F05DB">
        <w:rPr>
          <w:rFonts w:ascii="Times New Roman" w:eastAsia="Calibri" w:hAnsi="Times New Roman" w:cs="Times New Roman"/>
          <w:sz w:val="24"/>
          <w:szCs w:val="24"/>
        </w:rPr>
        <w:t>Работа по с</w:t>
      </w:r>
      <w:r w:rsidRPr="007F05DB">
        <w:rPr>
          <w:rFonts w:ascii="Times New Roman" w:eastAsia="Calibri" w:hAnsi="Times New Roman" w:cs="Times New Roman"/>
          <w:sz w:val="24"/>
          <w:szCs w:val="24"/>
        </w:rPr>
        <w:t>о</w:t>
      </w:r>
      <w:r w:rsidRPr="007F05DB">
        <w:rPr>
          <w:rFonts w:ascii="Times New Roman" w:eastAsia="Calibri" w:hAnsi="Times New Roman" w:cs="Times New Roman"/>
          <w:sz w:val="24"/>
          <w:szCs w:val="24"/>
        </w:rPr>
        <w:t xml:space="preserve">хранению контингента из года в год ведется целенаправленно, продуманно и систематически. </w:t>
      </w:r>
      <w:r w:rsidRPr="007F05DB">
        <w:rPr>
          <w:rFonts w:ascii="Times New Roman" w:hAnsi="Times New Roman" w:cs="Times New Roman"/>
          <w:sz w:val="24"/>
          <w:szCs w:val="24"/>
        </w:rPr>
        <w:t xml:space="preserve">К работе по сохранению контингента преподаватели относятся серьезно и внимательно.  </w:t>
      </w:r>
      <w:r w:rsidRPr="007F05DB">
        <w:rPr>
          <w:rFonts w:ascii="Times New Roman" w:eastAsia="Calibri" w:hAnsi="Times New Roman" w:cs="Times New Roman"/>
          <w:sz w:val="24"/>
          <w:szCs w:val="24"/>
        </w:rPr>
        <w:t>Мы используем такие методы работы по укреплению контингента,</w:t>
      </w:r>
      <w:r w:rsidRPr="007F05DB">
        <w:rPr>
          <w:rFonts w:ascii="Times New Roman" w:hAnsi="Times New Roman" w:cs="Times New Roman"/>
          <w:sz w:val="24"/>
          <w:szCs w:val="24"/>
        </w:rPr>
        <w:t xml:space="preserve"> как  индивидуальная работа с обучающимися и родителями, </w:t>
      </w:r>
      <w:r w:rsidRPr="007F05DB">
        <w:rPr>
          <w:rFonts w:ascii="Times New Roman" w:eastAsia="Calibri" w:hAnsi="Times New Roman" w:cs="Times New Roman"/>
          <w:sz w:val="24"/>
          <w:szCs w:val="24"/>
        </w:rPr>
        <w:t>родительские собрания с концертами учащихся, открытые уроки для родителей. В году проводились концерты  с участием педагогов и учащихся, на которые приглашались не только родители и родственники, но  и жители города, что говорит о бол</w:t>
      </w:r>
      <w:r w:rsidRPr="007F05DB">
        <w:rPr>
          <w:rFonts w:ascii="Times New Roman" w:eastAsia="Calibri" w:hAnsi="Times New Roman" w:cs="Times New Roman"/>
          <w:sz w:val="24"/>
          <w:szCs w:val="24"/>
        </w:rPr>
        <w:t>ь</w:t>
      </w:r>
      <w:r w:rsidRPr="007F05DB">
        <w:rPr>
          <w:rFonts w:ascii="Times New Roman" w:eastAsia="Calibri" w:hAnsi="Times New Roman" w:cs="Times New Roman"/>
          <w:sz w:val="24"/>
          <w:szCs w:val="24"/>
        </w:rPr>
        <w:t>шом охвате населения.</w:t>
      </w:r>
    </w:p>
    <w:p w:rsidR="00F514F9" w:rsidRPr="00226D5C" w:rsidRDefault="00226D5C" w:rsidP="00226D5C">
      <w:pPr>
        <w:spacing w:line="240" w:lineRule="auto"/>
        <w:ind w:right="-8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F514F9" w:rsidRPr="007F05DB">
        <w:rPr>
          <w:rFonts w:ascii="Times New Roman" w:hAnsi="Times New Roman" w:cs="Times New Roman"/>
          <w:sz w:val="24"/>
          <w:szCs w:val="24"/>
        </w:rPr>
        <w:t>Анализ социальных особенностей семей обучающихся показывает, что примерно равное количество родителей относится к служащим, рабочим и интеллигенции – 40 и 45  % по ка</w:t>
      </w:r>
      <w:r w:rsidR="00F514F9" w:rsidRPr="007F05DB">
        <w:rPr>
          <w:rFonts w:ascii="Times New Roman" w:hAnsi="Times New Roman" w:cs="Times New Roman"/>
          <w:sz w:val="24"/>
          <w:szCs w:val="24"/>
        </w:rPr>
        <w:t>ж</w:t>
      </w:r>
      <w:r w:rsidR="00F514F9" w:rsidRPr="007F05DB">
        <w:rPr>
          <w:rFonts w:ascii="Times New Roman" w:hAnsi="Times New Roman" w:cs="Times New Roman"/>
          <w:sz w:val="24"/>
          <w:szCs w:val="24"/>
        </w:rPr>
        <w:t xml:space="preserve">дой категории, 15% занимаются предпринимательской деятельностью. </w:t>
      </w:r>
    </w:p>
    <w:p w:rsidR="000B254C" w:rsidRDefault="000B254C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254C" w:rsidRDefault="000B254C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254C" w:rsidRDefault="000B254C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3772" w:rsidRPr="00637F81" w:rsidRDefault="00AC3772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F81">
        <w:rPr>
          <w:rFonts w:ascii="Times New Roman" w:hAnsi="Times New Roman" w:cs="Times New Roman"/>
          <w:b/>
          <w:sz w:val="24"/>
          <w:szCs w:val="24"/>
        </w:rPr>
        <w:lastRenderedPageBreak/>
        <w:t>График  № 5</w:t>
      </w:r>
    </w:p>
    <w:p w:rsidR="00F514F9" w:rsidRPr="00DC5288" w:rsidRDefault="00F514F9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772" w:rsidRPr="00DC5288" w:rsidRDefault="00AC3772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Pr="000B254C" w:rsidRDefault="00F514F9" w:rsidP="000B254C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231EB" wp14:editId="0AB20627">
            <wp:extent cx="3619500" cy="158115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26D5C" w:rsidRDefault="00226D5C" w:rsidP="00A5048B">
      <w:pPr>
        <w:spacing w:line="240" w:lineRule="auto"/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38C" w:rsidRPr="00DC5288" w:rsidRDefault="006066F2" w:rsidP="00A5048B">
      <w:pPr>
        <w:spacing w:line="240" w:lineRule="auto"/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5288">
        <w:rPr>
          <w:rFonts w:ascii="Times New Roman" w:hAnsi="Times New Roman" w:cs="Times New Roman"/>
          <w:b/>
          <w:sz w:val="28"/>
          <w:szCs w:val="28"/>
        </w:rPr>
        <w:t>5.</w:t>
      </w:r>
      <w:r w:rsidR="00637F81">
        <w:rPr>
          <w:rFonts w:ascii="Times New Roman" w:hAnsi="Times New Roman" w:cs="Times New Roman"/>
          <w:b/>
          <w:sz w:val="28"/>
          <w:szCs w:val="28"/>
        </w:rPr>
        <w:t>7</w:t>
      </w:r>
      <w:r w:rsidRPr="00DC52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F038C" w:rsidRPr="00DC5288">
        <w:rPr>
          <w:rFonts w:ascii="Times New Roman" w:hAnsi="Times New Roman" w:cs="Times New Roman"/>
          <w:b/>
          <w:sz w:val="28"/>
          <w:szCs w:val="28"/>
        </w:rPr>
        <w:t>Количество учебных групп, принципы комплектования групп.</w:t>
      </w:r>
    </w:p>
    <w:p w:rsidR="002F038C" w:rsidRPr="007F05DB" w:rsidRDefault="002F038C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5288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7F05DB">
        <w:rPr>
          <w:rFonts w:ascii="Times New Roman" w:hAnsi="Times New Roman" w:cs="Times New Roman"/>
          <w:sz w:val="24"/>
          <w:szCs w:val="24"/>
        </w:rPr>
        <w:t>Наполняемость  групп обучающихся предусматривается учебными планами, образ</w:t>
      </w:r>
      <w:r w:rsidRPr="007F05DB">
        <w:rPr>
          <w:rFonts w:ascii="Times New Roman" w:hAnsi="Times New Roman" w:cs="Times New Roman"/>
          <w:sz w:val="24"/>
          <w:szCs w:val="24"/>
        </w:rPr>
        <w:t>о</w:t>
      </w:r>
      <w:r w:rsidRPr="007F05DB">
        <w:rPr>
          <w:rFonts w:ascii="Times New Roman" w:hAnsi="Times New Roman" w:cs="Times New Roman"/>
          <w:sz w:val="24"/>
          <w:szCs w:val="24"/>
        </w:rPr>
        <w:t>вательными программами и составляет: для семилетнего срока обучения по учебным предм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 xml:space="preserve">там музыкально-теоретического цикла -  в среднем  </w:t>
      </w:r>
      <w:r w:rsidR="009A1374" w:rsidRPr="007F05DB">
        <w:rPr>
          <w:rFonts w:ascii="Times New Roman" w:hAnsi="Times New Roman" w:cs="Times New Roman"/>
          <w:sz w:val="24"/>
          <w:szCs w:val="24"/>
        </w:rPr>
        <w:t xml:space="preserve">8 - </w:t>
      </w:r>
      <w:r w:rsidRPr="007F05DB">
        <w:rPr>
          <w:rFonts w:ascii="Times New Roman" w:hAnsi="Times New Roman" w:cs="Times New Roman"/>
          <w:sz w:val="24"/>
          <w:szCs w:val="24"/>
        </w:rPr>
        <w:t xml:space="preserve"> 10 человек, по учебным предметам  «Коллективное </w:t>
      </w:r>
      <w:proofErr w:type="spellStart"/>
      <w:r w:rsidRPr="007F05D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F05DB">
        <w:rPr>
          <w:rFonts w:ascii="Times New Roman" w:hAnsi="Times New Roman" w:cs="Times New Roman"/>
          <w:sz w:val="24"/>
          <w:szCs w:val="24"/>
        </w:rPr>
        <w:t xml:space="preserve">  хор» – в среднем 12  человек; для пятилетнего срока обучения - в среднем 5 человек, по учебным предметам «Коллективное </w:t>
      </w:r>
      <w:proofErr w:type="spellStart"/>
      <w:r w:rsidRPr="007F05D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F05DB">
        <w:rPr>
          <w:rFonts w:ascii="Times New Roman" w:hAnsi="Times New Roman" w:cs="Times New Roman"/>
          <w:sz w:val="24"/>
          <w:szCs w:val="24"/>
        </w:rPr>
        <w:t xml:space="preserve">  хор» – в сре</w:t>
      </w:r>
      <w:r w:rsidRPr="007F05DB">
        <w:rPr>
          <w:rFonts w:ascii="Times New Roman" w:hAnsi="Times New Roman" w:cs="Times New Roman"/>
          <w:sz w:val="24"/>
          <w:szCs w:val="24"/>
        </w:rPr>
        <w:t>д</w:t>
      </w:r>
      <w:r w:rsidRPr="007F05DB">
        <w:rPr>
          <w:rFonts w:ascii="Times New Roman" w:hAnsi="Times New Roman" w:cs="Times New Roman"/>
          <w:sz w:val="24"/>
          <w:szCs w:val="24"/>
        </w:rPr>
        <w:t>нем 12  чело</w:t>
      </w:r>
      <w:r w:rsidR="0067660C" w:rsidRPr="007F05DB">
        <w:rPr>
          <w:rFonts w:ascii="Times New Roman" w:hAnsi="Times New Roman" w:cs="Times New Roman"/>
          <w:sz w:val="24"/>
          <w:szCs w:val="24"/>
        </w:rPr>
        <w:t>век;</w:t>
      </w:r>
      <w:proofErr w:type="gramEnd"/>
      <w:r w:rsidR="0067660C" w:rsidRPr="007F05DB">
        <w:rPr>
          <w:rFonts w:ascii="Times New Roman" w:hAnsi="Times New Roman" w:cs="Times New Roman"/>
          <w:sz w:val="24"/>
          <w:szCs w:val="24"/>
        </w:rPr>
        <w:t xml:space="preserve"> </w:t>
      </w:r>
      <w:r w:rsidRPr="007F05DB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 – в среднем 10 человек. В соответствии с  условиями, изложенными  в примечаниях к учебным планам, в Школе сформированы  группы  для освоения учебных предметов: </w:t>
      </w:r>
    </w:p>
    <w:p w:rsidR="00DC5288" w:rsidRPr="007F05DB" w:rsidRDefault="00DC5288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0F4" w:rsidRPr="007F05DB" w:rsidRDefault="006066F2" w:rsidP="00A5048B">
      <w:pPr>
        <w:spacing w:line="240" w:lineRule="auto"/>
        <w:ind w:left="-142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>5.</w:t>
      </w:r>
      <w:r w:rsidR="00637F81" w:rsidRPr="007F05DB">
        <w:rPr>
          <w:rFonts w:ascii="Times New Roman" w:hAnsi="Times New Roman" w:cs="Times New Roman"/>
          <w:b/>
          <w:sz w:val="24"/>
          <w:szCs w:val="24"/>
        </w:rPr>
        <w:t>8</w:t>
      </w:r>
      <w:r w:rsidRPr="007F05DB">
        <w:rPr>
          <w:rFonts w:ascii="Times New Roman" w:hAnsi="Times New Roman" w:cs="Times New Roman"/>
          <w:b/>
          <w:sz w:val="24"/>
          <w:szCs w:val="24"/>
        </w:rPr>
        <w:t>.</w:t>
      </w:r>
      <w:r w:rsidR="007210F4" w:rsidRPr="007F05DB">
        <w:rPr>
          <w:rFonts w:ascii="Times New Roman" w:hAnsi="Times New Roman" w:cs="Times New Roman"/>
          <w:b/>
          <w:sz w:val="24"/>
          <w:szCs w:val="24"/>
        </w:rPr>
        <w:t xml:space="preserve"> Наличие детских творческих коллективов</w:t>
      </w:r>
    </w:p>
    <w:p w:rsidR="007210F4" w:rsidRPr="007F05DB" w:rsidRDefault="007210F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        С целью реализации  дополнительных образовательных программ,  развития  творч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>ской  исполнительской  и культурно-просветительской деятельности, направленной на разв</w:t>
      </w:r>
      <w:r w:rsidRPr="007F05DB">
        <w:rPr>
          <w:rFonts w:ascii="Times New Roman" w:hAnsi="Times New Roman" w:cs="Times New Roman"/>
          <w:sz w:val="24"/>
          <w:szCs w:val="24"/>
        </w:rPr>
        <w:t>и</w:t>
      </w:r>
      <w:r w:rsidRPr="007F05DB">
        <w:rPr>
          <w:rFonts w:ascii="Times New Roman" w:hAnsi="Times New Roman" w:cs="Times New Roman"/>
          <w:sz w:val="24"/>
          <w:szCs w:val="24"/>
        </w:rPr>
        <w:t>тие творческих способностей учащихся, пропаганды среди различных слоёв населения лу</w:t>
      </w:r>
      <w:r w:rsidRPr="007F05DB">
        <w:rPr>
          <w:rFonts w:ascii="Times New Roman" w:hAnsi="Times New Roman" w:cs="Times New Roman"/>
          <w:sz w:val="24"/>
          <w:szCs w:val="24"/>
        </w:rPr>
        <w:t>ч</w:t>
      </w:r>
      <w:r w:rsidRPr="007F05DB">
        <w:rPr>
          <w:rFonts w:ascii="Times New Roman" w:hAnsi="Times New Roman" w:cs="Times New Roman"/>
          <w:sz w:val="24"/>
          <w:szCs w:val="24"/>
        </w:rPr>
        <w:t>ших достижений отечественного и зарубежного искусства, приобщения детей  к духовным ценностям, в Школе созданы  учебные детские творческие коллективы:</w:t>
      </w:r>
    </w:p>
    <w:p w:rsidR="007210F4" w:rsidRPr="007F05DB" w:rsidRDefault="0067660C" w:rsidP="00A5048B">
      <w:pPr>
        <w:pStyle w:val="aa"/>
        <w:numPr>
          <w:ilvl w:val="4"/>
          <w:numId w:val="30"/>
        </w:numPr>
        <w:tabs>
          <w:tab w:val="clear" w:pos="3600"/>
          <w:tab w:val="num" w:pos="0"/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Вокальный ансамбль «Земляничка</w:t>
      </w:r>
      <w:r w:rsidR="007210F4" w:rsidRPr="007F05DB">
        <w:rPr>
          <w:rFonts w:ascii="Times New Roman" w:hAnsi="Times New Roman" w:cs="Times New Roman"/>
          <w:sz w:val="24"/>
          <w:szCs w:val="24"/>
        </w:rPr>
        <w:t>»</w:t>
      </w:r>
      <w:r w:rsidRPr="007F05DB">
        <w:rPr>
          <w:rFonts w:ascii="Times New Roman" w:hAnsi="Times New Roman" w:cs="Times New Roman"/>
          <w:sz w:val="24"/>
          <w:szCs w:val="24"/>
        </w:rPr>
        <w:t xml:space="preserve">  (руководитель Герасимова Е.В.</w:t>
      </w:r>
      <w:r w:rsidR="006769B1" w:rsidRPr="007F05DB">
        <w:rPr>
          <w:rFonts w:ascii="Times New Roman" w:hAnsi="Times New Roman" w:cs="Times New Roman"/>
          <w:sz w:val="24"/>
          <w:szCs w:val="24"/>
        </w:rPr>
        <w:t>)</w:t>
      </w:r>
    </w:p>
    <w:p w:rsidR="006769B1" w:rsidRPr="007F05DB" w:rsidRDefault="0067660C" w:rsidP="00A5048B">
      <w:pPr>
        <w:pStyle w:val="aa"/>
        <w:numPr>
          <w:ilvl w:val="4"/>
          <w:numId w:val="30"/>
        </w:numPr>
        <w:tabs>
          <w:tab w:val="clear" w:pos="3600"/>
          <w:tab w:val="num" w:pos="0"/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Вокальный ансамбль «Эт</w:t>
      </w:r>
      <w:r w:rsidR="000B254C">
        <w:rPr>
          <w:rFonts w:ascii="Times New Roman" w:hAnsi="Times New Roman" w:cs="Times New Roman"/>
          <w:sz w:val="24"/>
          <w:szCs w:val="24"/>
        </w:rPr>
        <w:t xml:space="preserve">юд» (руководитель </w:t>
      </w:r>
      <w:proofErr w:type="spellStart"/>
      <w:r w:rsidR="000B254C">
        <w:rPr>
          <w:rFonts w:ascii="Times New Roman" w:hAnsi="Times New Roman" w:cs="Times New Roman"/>
          <w:sz w:val="24"/>
          <w:szCs w:val="24"/>
        </w:rPr>
        <w:t>Пичкова</w:t>
      </w:r>
      <w:proofErr w:type="spellEnd"/>
      <w:r w:rsidR="000B254C">
        <w:rPr>
          <w:rFonts w:ascii="Times New Roman" w:hAnsi="Times New Roman" w:cs="Times New Roman"/>
          <w:sz w:val="24"/>
          <w:szCs w:val="24"/>
        </w:rPr>
        <w:t xml:space="preserve"> Т.С.</w:t>
      </w:r>
      <w:r w:rsidR="006769B1" w:rsidRPr="007F05DB">
        <w:rPr>
          <w:rFonts w:ascii="Times New Roman" w:hAnsi="Times New Roman" w:cs="Times New Roman"/>
          <w:sz w:val="24"/>
          <w:szCs w:val="24"/>
        </w:rPr>
        <w:t>)</w:t>
      </w:r>
    </w:p>
    <w:p w:rsidR="006769B1" w:rsidRPr="007F05DB" w:rsidRDefault="00FA361E" w:rsidP="00FA361E">
      <w:pPr>
        <w:pStyle w:val="aa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3. Вокальный ансамбль в составе преподавателей «Мелодия»</w:t>
      </w:r>
      <w:r w:rsidR="006066F2" w:rsidRPr="007F05DB">
        <w:rPr>
          <w:rFonts w:ascii="Times New Roman" w:hAnsi="Times New Roman" w:cs="Times New Roman"/>
          <w:sz w:val="24"/>
          <w:szCs w:val="24"/>
        </w:rPr>
        <w:t xml:space="preserve"> (руководи</w:t>
      </w:r>
      <w:r w:rsidRPr="007F05DB"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 w:rsidRPr="007F05DB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7F05DB">
        <w:rPr>
          <w:rFonts w:ascii="Times New Roman" w:hAnsi="Times New Roman" w:cs="Times New Roman"/>
          <w:sz w:val="24"/>
          <w:szCs w:val="24"/>
        </w:rPr>
        <w:t xml:space="preserve"> Т.А</w:t>
      </w:r>
      <w:r w:rsidR="006066F2" w:rsidRPr="007F05DB">
        <w:rPr>
          <w:rFonts w:ascii="Times New Roman" w:hAnsi="Times New Roman" w:cs="Times New Roman"/>
          <w:sz w:val="24"/>
          <w:szCs w:val="24"/>
        </w:rPr>
        <w:t>.)</w:t>
      </w:r>
    </w:p>
    <w:p w:rsidR="00FA361E" w:rsidRPr="007F05DB" w:rsidRDefault="00FA361E" w:rsidP="00A5048B">
      <w:pPr>
        <w:pStyle w:val="aa"/>
        <w:tabs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97" w:rsidRPr="007F05DB" w:rsidRDefault="00A01397" w:rsidP="00A5048B">
      <w:pPr>
        <w:pStyle w:val="aa"/>
        <w:tabs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>5.</w:t>
      </w:r>
      <w:r w:rsidR="00637F81" w:rsidRPr="007F05DB">
        <w:rPr>
          <w:rFonts w:ascii="Times New Roman" w:hAnsi="Times New Roman" w:cs="Times New Roman"/>
          <w:b/>
          <w:sz w:val="24"/>
          <w:szCs w:val="24"/>
        </w:rPr>
        <w:t>9</w:t>
      </w:r>
      <w:r w:rsidRPr="007F05DB">
        <w:rPr>
          <w:rFonts w:ascii="Times New Roman" w:hAnsi="Times New Roman" w:cs="Times New Roman"/>
          <w:b/>
          <w:sz w:val="24"/>
          <w:szCs w:val="24"/>
        </w:rPr>
        <w:t>.  Работа с документацией</w:t>
      </w:r>
    </w:p>
    <w:p w:rsidR="00226D5C" w:rsidRDefault="006066F2" w:rsidP="00226D5C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color w:val="000000"/>
          <w:sz w:val="24"/>
          <w:szCs w:val="24"/>
        </w:rPr>
        <w:t>Необходимое условие ведения образовательного процесса  - наличие в школе учебной д</w:t>
      </w:r>
      <w:r w:rsidRPr="007F05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05DB">
        <w:rPr>
          <w:rFonts w:ascii="Times New Roman" w:hAnsi="Times New Roman" w:cs="Times New Roman"/>
          <w:color w:val="000000"/>
          <w:sz w:val="24"/>
          <w:szCs w:val="24"/>
        </w:rPr>
        <w:t>кументации, её своевременное и аккуратное заполнение.</w:t>
      </w:r>
      <w:r w:rsidRPr="007F05DB">
        <w:rPr>
          <w:rFonts w:ascii="Times New Roman" w:hAnsi="Times New Roman" w:cs="Times New Roman"/>
          <w:sz w:val="24"/>
          <w:szCs w:val="24"/>
        </w:rPr>
        <w:t xml:space="preserve">   Одним из основных документов, характеризующим содержание, качество и объем педагогической нагрузки преподавателя, является классный  журнал. Классный журнал выполняет 2 важные функции. Он является документом, отражающим этапы и результаты фактического усвоения образовательных пр</w:t>
      </w:r>
      <w:r w:rsidRPr="007F05DB">
        <w:rPr>
          <w:rFonts w:ascii="Times New Roman" w:hAnsi="Times New Roman" w:cs="Times New Roman"/>
          <w:sz w:val="24"/>
          <w:szCs w:val="24"/>
        </w:rPr>
        <w:t>о</w:t>
      </w:r>
      <w:r w:rsidRPr="007F05DB">
        <w:rPr>
          <w:rFonts w:ascii="Times New Roman" w:hAnsi="Times New Roman" w:cs="Times New Roman"/>
          <w:sz w:val="24"/>
          <w:szCs w:val="24"/>
        </w:rPr>
        <w:t>грамм обучающимися, а также представляет собой финансовый документ, на основании кот</w:t>
      </w:r>
      <w:r w:rsidRPr="007F05DB">
        <w:rPr>
          <w:rFonts w:ascii="Times New Roman" w:hAnsi="Times New Roman" w:cs="Times New Roman"/>
          <w:sz w:val="24"/>
          <w:szCs w:val="24"/>
        </w:rPr>
        <w:t>о</w:t>
      </w:r>
      <w:r w:rsidRPr="007F05DB">
        <w:rPr>
          <w:rFonts w:ascii="Times New Roman" w:hAnsi="Times New Roman" w:cs="Times New Roman"/>
          <w:sz w:val="24"/>
          <w:szCs w:val="24"/>
        </w:rPr>
        <w:t>рого производится расчет месячной нагрузки преподавателя, концертмейстера.  Журнал в конце каждого месяца проверяется и подписывается заместителем директора по учебной р</w:t>
      </w:r>
      <w:r w:rsidRPr="007F05DB">
        <w:rPr>
          <w:rFonts w:ascii="Times New Roman" w:hAnsi="Times New Roman" w:cs="Times New Roman"/>
          <w:sz w:val="24"/>
          <w:szCs w:val="24"/>
        </w:rPr>
        <w:t>а</w:t>
      </w:r>
      <w:r w:rsidRPr="007F05DB">
        <w:rPr>
          <w:rFonts w:ascii="Times New Roman" w:hAnsi="Times New Roman" w:cs="Times New Roman"/>
          <w:sz w:val="24"/>
          <w:szCs w:val="24"/>
        </w:rPr>
        <w:t>боте.</w:t>
      </w:r>
    </w:p>
    <w:p w:rsidR="00226D5C" w:rsidRDefault="006066F2" w:rsidP="00226D5C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 Индивидуальное расписание преподавателя отражает распределение учебных часов по дням недели. Составляя расписание, педагог учитывает занятость учащегося в общеобразов</w:t>
      </w:r>
      <w:r w:rsidRPr="007F05DB">
        <w:rPr>
          <w:rFonts w:ascii="Times New Roman" w:hAnsi="Times New Roman" w:cs="Times New Roman"/>
          <w:sz w:val="24"/>
          <w:szCs w:val="24"/>
        </w:rPr>
        <w:t>а</w:t>
      </w:r>
      <w:r w:rsidRPr="007F05DB">
        <w:rPr>
          <w:rFonts w:ascii="Times New Roman" w:hAnsi="Times New Roman" w:cs="Times New Roman"/>
          <w:sz w:val="24"/>
          <w:szCs w:val="24"/>
        </w:rPr>
        <w:t xml:space="preserve">тельной школе,  пожелания родителей ребенка. Преподавателями  </w:t>
      </w:r>
      <w:r w:rsidR="00A01397" w:rsidRPr="007F05DB">
        <w:rPr>
          <w:rFonts w:ascii="Times New Roman" w:hAnsi="Times New Roman" w:cs="Times New Roman"/>
          <w:sz w:val="24"/>
          <w:szCs w:val="24"/>
        </w:rPr>
        <w:t>Ш</w:t>
      </w:r>
      <w:r w:rsidRPr="007F05DB">
        <w:rPr>
          <w:rFonts w:ascii="Times New Roman" w:hAnsi="Times New Roman" w:cs="Times New Roman"/>
          <w:sz w:val="24"/>
          <w:szCs w:val="24"/>
        </w:rPr>
        <w:t>колы ведутся  дневники учащихся, в которых записывается  домашнее задание, выставляются  оценки, фиксируются достижения  и др.</w:t>
      </w:r>
    </w:p>
    <w:p w:rsidR="00226D5C" w:rsidRDefault="006066F2" w:rsidP="00226D5C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В  </w:t>
      </w:r>
      <w:r w:rsidR="00A01397" w:rsidRPr="007F05DB">
        <w:rPr>
          <w:rFonts w:ascii="Times New Roman" w:hAnsi="Times New Roman" w:cs="Times New Roman"/>
          <w:sz w:val="24"/>
          <w:szCs w:val="24"/>
        </w:rPr>
        <w:t>Ш</w:t>
      </w:r>
      <w:r w:rsidRPr="007F05DB">
        <w:rPr>
          <w:rFonts w:ascii="Times New Roman" w:hAnsi="Times New Roman" w:cs="Times New Roman"/>
          <w:sz w:val="24"/>
          <w:szCs w:val="24"/>
        </w:rPr>
        <w:t xml:space="preserve">коле ведется сводная </w:t>
      </w:r>
      <w:r w:rsidR="00A01397" w:rsidRPr="007F05DB">
        <w:rPr>
          <w:rFonts w:ascii="Times New Roman" w:hAnsi="Times New Roman" w:cs="Times New Roman"/>
          <w:sz w:val="24"/>
          <w:szCs w:val="24"/>
        </w:rPr>
        <w:t xml:space="preserve">общешкольная </w:t>
      </w:r>
      <w:r w:rsidRPr="007F05DB">
        <w:rPr>
          <w:rFonts w:ascii="Times New Roman" w:hAnsi="Times New Roman" w:cs="Times New Roman"/>
          <w:sz w:val="24"/>
          <w:szCs w:val="24"/>
        </w:rPr>
        <w:t>ведомость учета успеваемости учащихся по всем предметам. Преподаватели выставляют  оценки в журналах текущие и  в конце каждой че</w:t>
      </w:r>
      <w:r w:rsidRPr="007F05DB">
        <w:rPr>
          <w:rFonts w:ascii="Times New Roman" w:hAnsi="Times New Roman" w:cs="Times New Roman"/>
          <w:sz w:val="24"/>
          <w:szCs w:val="24"/>
        </w:rPr>
        <w:t>т</w:t>
      </w:r>
      <w:r w:rsidRPr="007F05DB">
        <w:rPr>
          <w:rFonts w:ascii="Times New Roman" w:hAnsi="Times New Roman" w:cs="Times New Roman"/>
          <w:sz w:val="24"/>
          <w:szCs w:val="24"/>
        </w:rPr>
        <w:lastRenderedPageBreak/>
        <w:t>верти и   подают сведения об успеваемости учащихся за отчетный период заместителю дире</w:t>
      </w:r>
      <w:r w:rsidRPr="007F05DB">
        <w:rPr>
          <w:rFonts w:ascii="Times New Roman" w:hAnsi="Times New Roman" w:cs="Times New Roman"/>
          <w:sz w:val="24"/>
          <w:szCs w:val="24"/>
        </w:rPr>
        <w:t>к</w:t>
      </w:r>
      <w:r w:rsidRPr="007F05DB">
        <w:rPr>
          <w:rFonts w:ascii="Times New Roman" w:hAnsi="Times New Roman" w:cs="Times New Roman"/>
          <w:sz w:val="24"/>
          <w:szCs w:val="24"/>
        </w:rPr>
        <w:t>тора по У</w:t>
      </w:r>
      <w:r w:rsidR="00A01397" w:rsidRPr="007F05DB">
        <w:rPr>
          <w:rFonts w:ascii="Times New Roman" w:hAnsi="Times New Roman" w:cs="Times New Roman"/>
          <w:sz w:val="24"/>
          <w:szCs w:val="24"/>
        </w:rPr>
        <w:t>В</w:t>
      </w:r>
      <w:r w:rsidRPr="007F05DB">
        <w:rPr>
          <w:rFonts w:ascii="Times New Roman" w:hAnsi="Times New Roman" w:cs="Times New Roman"/>
          <w:sz w:val="24"/>
          <w:szCs w:val="24"/>
        </w:rPr>
        <w:t>Р для внесения в ведомость.</w:t>
      </w:r>
    </w:p>
    <w:p w:rsidR="00226D5C" w:rsidRDefault="00226D5C" w:rsidP="00226D5C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Преподаватели</w:t>
      </w:r>
      <w:r w:rsidR="00A01397" w:rsidRPr="007F05DB">
        <w:rPr>
          <w:rFonts w:ascii="Times New Roman" w:hAnsi="Times New Roman" w:cs="Times New Roman"/>
          <w:sz w:val="24"/>
          <w:szCs w:val="24"/>
        </w:rPr>
        <w:t xml:space="preserve"> </w:t>
      </w:r>
      <w:r w:rsidR="006066F2" w:rsidRPr="007F05DB">
        <w:rPr>
          <w:rFonts w:ascii="Times New Roman" w:hAnsi="Times New Roman" w:cs="Times New Roman"/>
          <w:sz w:val="24"/>
          <w:szCs w:val="24"/>
        </w:rPr>
        <w:t xml:space="preserve"> составляют планы методической, учебно-воспитательной работы отдел</w:t>
      </w:r>
      <w:r w:rsidR="006066F2" w:rsidRPr="007F05DB">
        <w:rPr>
          <w:rFonts w:ascii="Times New Roman" w:hAnsi="Times New Roman" w:cs="Times New Roman"/>
          <w:sz w:val="24"/>
          <w:szCs w:val="24"/>
        </w:rPr>
        <w:t>е</w:t>
      </w:r>
      <w:r w:rsidR="006066F2" w:rsidRPr="007F05DB">
        <w:rPr>
          <w:rFonts w:ascii="Times New Roman" w:hAnsi="Times New Roman" w:cs="Times New Roman"/>
          <w:sz w:val="24"/>
          <w:szCs w:val="24"/>
        </w:rPr>
        <w:t>ний</w:t>
      </w:r>
      <w:r w:rsidR="00A01397" w:rsidRPr="007F05DB">
        <w:rPr>
          <w:rFonts w:ascii="Times New Roman" w:hAnsi="Times New Roman" w:cs="Times New Roman"/>
          <w:sz w:val="24"/>
          <w:szCs w:val="24"/>
        </w:rPr>
        <w:t>,  классов</w:t>
      </w:r>
      <w:r w:rsidR="006066F2" w:rsidRPr="007F05DB">
        <w:rPr>
          <w:rFonts w:ascii="Times New Roman" w:hAnsi="Times New Roman" w:cs="Times New Roman"/>
          <w:sz w:val="24"/>
          <w:szCs w:val="24"/>
        </w:rPr>
        <w:t xml:space="preserve"> на учебный год, учитывая все мероприятия, запланированные Школой. На </w:t>
      </w:r>
      <w:r w:rsidR="00A01397" w:rsidRPr="007F05DB">
        <w:rPr>
          <w:rFonts w:ascii="Times New Roman" w:hAnsi="Times New Roman" w:cs="Times New Roman"/>
          <w:sz w:val="24"/>
          <w:szCs w:val="24"/>
        </w:rPr>
        <w:t>м</w:t>
      </w:r>
      <w:r w:rsidR="00A01397" w:rsidRPr="007F05DB">
        <w:rPr>
          <w:rFonts w:ascii="Times New Roman" w:hAnsi="Times New Roman" w:cs="Times New Roman"/>
          <w:sz w:val="24"/>
          <w:szCs w:val="24"/>
        </w:rPr>
        <w:t>у</w:t>
      </w:r>
      <w:r w:rsidR="00A01397" w:rsidRPr="007F05DB">
        <w:rPr>
          <w:rFonts w:ascii="Times New Roman" w:hAnsi="Times New Roman" w:cs="Times New Roman"/>
          <w:sz w:val="24"/>
          <w:szCs w:val="24"/>
        </w:rPr>
        <w:t xml:space="preserve">зыкальных </w:t>
      </w:r>
      <w:r w:rsidR="006066F2" w:rsidRPr="007F05DB">
        <w:rPr>
          <w:rFonts w:ascii="Times New Roman" w:hAnsi="Times New Roman" w:cs="Times New Roman"/>
          <w:sz w:val="24"/>
          <w:szCs w:val="24"/>
        </w:rPr>
        <w:t>отделени</w:t>
      </w:r>
      <w:r w:rsidR="00A01397" w:rsidRPr="007F05DB">
        <w:rPr>
          <w:rFonts w:ascii="Times New Roman" w:hAnsi="Times New Roman" w:cs="Times New Roman"/>
          <w:sz w:val="24"/>
          <w:szCs w:val="24"/>
        </w:rPr>
        <w:t xml:space="preserve">ях  и классах </w:t>
      </w:r>
      <w:r w:rsidR="006066F2" w:rsidRPr="007F05DB">
        <w:rPr>
          <w:rFonts w:ascii="Times New Roman" w:hAnsi="Times New Roman" w:cs="Times New Roman"/>
          <w:sz w:val="24"/>
          <w:szCs w:val="24"/>
        </w:rPr>
        <w:t xml:space="preserve"> ведется книга просмотров и экзаменов, в ней записывается программа, исполненная учеником, фиксируются методические замечания, высказанные чл</w:t>
      </w:r>
      <w:r w:rsidR="006066F2" w:rsidRPr="007F05DB">
        <w:rPr>
          <w:rFonts w:ascii="Times New Roman" w:hAnsi="Times New Roman" w:cs="Times New Roman"/>
          <w:sz w:val="24"/>
          <w:szCs w:val="24"/>
        </w:rPr>
        <w:t>е</w:t>
      </w:r>
      <w:r w:rsidR="006066F2" w:rsidRPr="007F05DB">
        <w:rPr>
          <w:rFonts w:ascii="Times New Roman" w:hAnsi="Times New Roman" w:cs="Times New Roman"/>
          <w:sz w:val="24"/>
          <w:szCs w:val="24"/>
        </w:rPr>
        <w:t>нами комиссии, выставляются оценки. Работа педагогического коллектива отражается в пр</w:t>
      </w:r>
      <w:r w:rsidR="006066F2" w:rsidRPr="007F05DB">
        <w:rPr>
          <w:rFonts w:ascii="Times New Roman" w:hAnsi="Times New Roman" w:cs="Times New Roman"/>
          <w:sz w:val="24"/>
          <w:szCs w:val="24"/>
        </w:rPr>
        <w:t>о</w:t>
      </w:r>
      <w:r w:rsidR="006066F2" w:rsidRPr="007F05DB">
        <w:rPr>
          <w:rFonts w:ascii="Times New Roman" w:hAnsi="Times New Roman" w:cs="Times New Roman"/>
          <w:sz w:val="24"/>
          <w:szCs w:val="24"/>
        </w:rPr>
        <w:t>токолах педагогического совета. Решения педагогического совета обсуждаются и утвержд</w:t>
      </w:r>
      <w:r w:rsidR="006066F2" w:rsidRPr="007F05DB">
        <w:rPr>
          <w:rFonts w:ascii="Times New Roman" w:hAnsi="Times New Roman" w:cs="Times New Roman"/>
          <w:sz w:val="24"/>
          <w:szCs w:val="24"/>
        </w:rPr>
        <w:t>а</w:t>
      </w:r>
      <w:r w:rsidR="006066F2" w:rsidRPr="007F05DB">
        <w:rPr>
          <w:rFonts w:ascii="Times New Roman" w:hAnsi="Times New Roman" w:cs="Times New Roman"/>
          <w:sz w:val="24"/>
          <w:szCs w:val="24"/>
        </w:rPr>
        <w:t>ются всем педагогическим коллективом.</w:t>
      </w:r>
    </w:p>
    <w:p w:rsidR="006066F2" w:rsidRPr="00226D5C" w:rsidRDefault="006066F2" w:rsidP="00226D5C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 Директор,   заместители директора по </w:t>
      </w:r>
      <w:r w:rsidR="00A01397" w:rsidRPr="007F05DB">
        <w:rPr>
          <w:rFonts w:ascii="Times New Roman" w:hAnsi="Times New Roman" w:cs="Times New Roman"/>
          <w:sz w:val="24"/>
          <w:szCs w:val="24"/>
        </w:rPr>
        <w:t>УВР</w:t>
      </w:r>
      <w:r w:rsidRPr="007F05DB">
        <w:rPr>
          <w:rFonts w:ascii="Times New Roman" w:hAnsi="Times New Roman" w:cs="Times New Roman"/>
          <w:sz w:val="24"/>
          <w:szCs w:val="24"/>
        </w:rPr>
        <w:t xml:space="preserve"> в начале каждого учебного года составляют т</w:t>
      </w:r>
      <w:r w:rsidRPr="007F05DB">
        <w:rPr>
          <w:rFonts w:ascii="Times New Roman" w:hAnsi="Times New Roman" w:cs="Times New Roman"/>
          <w:sz w:val="24"/>
          <w:szCs w:val="24"/>
        </w:rPr>
        <w:t>а</w:t>
      </w:r>
      <w:r w:rsidRPr="007F05DB">
        <w:rPr>
          <w:rFonts w:ascii="Times New Roman" w:hAnsi="Times New Roman" w:cs="Times New Roman"/>
          <w:sz w:val="24"/>
          <w:szCs w:val="24"/>
        </w:rPr>
        <w:t xml:space="preserve">рификацию. Предварительная тарификация рассматривается  тарификационной  комиссией Школы. </w:t>
      </w:r>
      <w:r w:rsidR="00A01397" w:rsidRPr="007F0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05DB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трудовых книжках сделаны соответствующие записи, в личных делах сотрудников присутствуют необходимые документы: трудовые договоры, соглашения,  должностные и</w:t>
      </w:r>
      <w:r w:rsidRPr="007F05D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F05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струкции, </w:t>
      </w:r>
      <w:r w:rsidRPr="007F05DB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аттестационные листы, копии дипломов, сведения о повышении квалификации и др. </w:t>
      </w:r>
      <w:r w:rsidRPr="007F05DB">
        <w:rPr>
          <w:rFonts w:ascii="Times New Roman" w:hAnsi="Times New Roman" w:cs="Times New Roman"/>
          <w:spacing w:val="-1"/>
          <w:sz w:val="24"/>
          <w:szCs w:val="24"/>
        </w:rPr>
        <w:t xml:space="preserve">Документы заполняются своевременно. </w:t>
      </w:r>
    </w:p>
    <w:p w:rsidR="006066F2" w:rsidRPr="007F05DB" w:rsidRDefault="006066F2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0A" w:rsidRPr="00DC5288" w:rsidRDefault="004D51B1" w:rsidP="007F05DB">
      <w:pPr>
        <w:widowControl w:val="0"/>
        <w:suppressAutoHyphens/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528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DC5288">
        <w:rPr>
          <w:rFonts w:ascii="Times New Roman" w:hAnsi="Times New Roman" w:cs="Times New Roman"/>
          <w:b/>
          <w:sz w:val="28"/>
          <w:szCs w:val="28"/>
        </w:rPr>
        <w:t>.  Учебная</w:t>
      </w:r>
      <w:proofErr w:type="gramEnd"/>
      <w:r w:rsidRPr="00DC5288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80021E" w:rsidRPr="007F05DB" w:rsidRDefault="00637F81" w:rsidP="00A5048B">
      <w:pPr>
        <w:pStyle w:val="ad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b/>
          <w:sz w:val="24"/>
          <w:szCs w:val="24"/>
        </w:rPr>
        <w:t>6.1.</w:t>
      </w:r>
      <w:r w:rsidRPr="007F05DB">
        <w:rPr>
          <w:rFonts w:ascii="Times New Roman" w:hAnsi="Times New Roman"/>
          <w:sz w:val="24"/>
          <w:szCs w:val="24"/>
        </w:rPr>
        <w:t xml:space="preserve">  Ежегодно  в Школе разрабатываются учебные планы, которые </w:t>
      </w:r>
      <w:r w:rsidR="0080021E" w:rsidRPr="007F05DB">
        <w:rPr>
          <w:rFonts w:ascii="Times New Roman" w:hAnsi="Times New Roman"/>
          <w:sz w:val="24"/>
          <w:szCs w:val="24"/>
        </w:rPr>
        <w:t>определяют  соде</w:t>
      </w:r>
      <w:r w:rsidR="0080021E" w:rsidRPr="007F05DB">
        <w:rPr>
          <w:rFonts w:ascii="Times New Roman" w:hAnsi="Times New Roman"/>
          <w:sz w:val="24"/>
          <w:szCs w:val="24"/>
        </w:rPr>
        <w:t>р</w:t>
      </w:r>
      <w:r w:rsidR="0080021E" w:rsidRPr="007F05DB">
        <w:rPr>
          <w:rFonts w:ascii="Times New Roman" w:hAnsi="Times New Roman"/>
          <w:sz w:val="24"/>
          <w:szCs w:val="24"/>
        </w:rPr>
        <w:t>жание дополнительных  общеобразовательных  программ художественно-эстетической направленности  по  имеющимся в Школе образовательным областям  музыкального (и</w:t>
      </w:r>
      <w:r w:rsidR="0080021E" w:rsidRPr="007F05DB">
        <w:rPr>
          <w:rFonts w:ascii="Times New Roman" w:hAnsi="Times New Roman"/>
          <w:sz w:val="24"/>
          <w:szCs w:val="24"/>
        </w:rPr>
        <w:t>н</w:t>
      </w:r>
      <w:r w:rsidR="0080021E" w:rsidRPr="007F05DB">
        <w:rPr>
          <w:rFonts w:ascii="Times New Roman" w:hAnsi="Times New Roman"/>
          <w:sz w:val="24"/>
          <w:szCs w:val="24"/>
        </w:rPr>
        <w:t>струментального, вокального), раннего музыкально – эстетического развития,  хореограф</w:t>
      </w:r>
      <w:r w:rsidR="0080021E" w:rsidRPr="007F05DB">
        <w:rPr>
          <w:rFonts w:ascii="Times New Roman" w:hAnsi="Times New Roman"/>
          <w:sz w:val="24"/>
          <w:szCs w:val="24"/>
        </w:rPr>
        <w:t>и</w:t>
      </w:r>
      <w:r w:rsidR="0080021E" w:rsidRPr="007F05DB">
        <w:rPr>
          <w:rFonts w:ascii="Times New Roman" w:hAnsi="Times New Roman"/>
          <w:sz w:val="24"/>
          <w:szCs w:val="24"/>
        </w:rPr>
        <w:t xml:space="preserve">ческого,  и изобразительного искусства.          </w:t>
      </w:r>
      <w:r w:rsidR="0080021E" w:rsidRPr="007F05D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 xml:space="preserve">          При разработке учебных  планов Школа   руководствуется </w:t>
      </w:r>
      <w:r w:rsidRPr="007F05DB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F05DB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 «Об образовании в Российской Федерации»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 от 29.12.2012. № 273-ФЗ (ст.28);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20" w:history="1">
        <w:r w:rsidRPr="007F05DB">
          <w:rPr>
            <w:rStyle w:val="af5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Типовые учебные планы детской музыкальной школы</w:t>
        </w:r>
      </w:hyperlink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 (музыкального отделения школы искусств), утвержденные приказом Министерства культуры СССР от 28.05.1987 №242;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21" w:history="1">
        <w:r w:rsidRPr="007F05DB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</w:rPr>
          <w:t>Примерные учебные планы</w:t>
        </w:r>
      </w:hyperlink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государственной, муниципальной детской  музыкальной, х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>дожественной школы, школы искусств, рекомендованные Министерством культуры Росси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>ской Федерации в 1996 году (письмо Министерства культуры Российской Федерации от 23.12.1996 №01-266/16-12);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hyperlink r:id="rId22" w:history="1">
        <w:r w:rsidRPr="007F05DB">
          <w:rPr>
            <w:rStyle w:val="af5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Примерные учебные планы</w:t>
        </w:r>
      </w:hyperlink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>тей по видам музыкального искусства для детских музыкальных школ и детских школ иску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>ств, рекомендованные Министерством культуры Российской Федерации в 2001 год</w:t>
      </w:r>
      <w:proofErr w:type="gramStart"/>
      <w:r w:rsidRPr="007F05DB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7F05DB">
        <w:rPr>
          <w:rFonts w:ascii="Times New Roman" w:eastAsia="Times New Roman" w:hAnsi="Times New Roman" w:cs="Times New Roman"/>
          <w:sz w:val="24"/>
          <w:szCs w:val="24"/>
        </w:rPr>
        <w:t>письмо от 22.03.2001 № 01-61/16-32);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hyperlink r:id="rId23" w:history="1">
        <w:r w:rsidRPr="007F05DB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</w:rPr>
          <w:t>Примерные учебные планы</w:t>
        </w:r>
      </w:hyperlink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по видам иску</w:t>
      </w:r>
      <w:proofErr w:type="gramStart"/>
      <w:r w:rsidRPr="007F05DB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7F05DB">
        <w:rPr>
          <w:rFonts w:ascii="Times New Roman" w:eastAsia="Times New Roman" w:hAnsi="Times New Roman" w:cs="Times New Roman"/>
          <w:sz w:val="24"/>
          <w:szCs w:val="24"/>
        </w:rPr>
        <w:t>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№66-01-16/32);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- </w:t>
      </w:r>
      <w:r w:rsidRPr="007F05DB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</w:t>
      </w:r>
      <w:r w:rsidRPr="007F05DB">
        <w:rPr>
          <w:rFonts w:ascii="Times New Roman" w:hAnsi="Times New Roman" w:cs="Times New Roman"/>
          <w:sz w:val="24"/>
          <w:szCs w:val="24"/>
        </w:rPr>
        <w:t xml:space="preserve"> по применению Санитарно-эпидемиологических правил и нормативов СанПиН 2.4.4.1251-03 к учреждениям дополнительного образования детей, утверждённые директором НМЦ ХО 01.06.2004г.;</w:t>
      </w:r>
    </w:p>
    <w:p w:rsidR="0080021E" w:rsidRPr="007F05DB" w:rsidRDefault="00FA361E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-   Устав МБОУ ДОД «ДШИ №7»</w:t>
      </w:r>
      <w:r w:rsidR="0080021E" w:rsidRPr="007F05DB">
        <w:rPr>
          <w:rFonts w:ascii="Times New Roman" w:hAnsi="Times New Roman" w:cs="Times New Roman"/>
          <w:sz w:val="24"/>
          <w:szCs w:val="24"/>
        </w:rPr>
        <w:t>;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7F05DB">
          <w:rPr>
            <w:rStyle w:val="af5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Методические рекомендации</w:t>
        </w:r>
      </w:hyperlink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  Научно-методического центра  по художественному образ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05DB">
        <w:rPr>
          <w:rFonts w:ascii="Times New Roman" w:eastAsia="Times New Roman" w:hAnsi="Times New Roman" w:cs="Times New Roman"/>
          <w:sz w:val="24"/>
          <w:szCs w:val="24"/>
        </w:rPr>
        <w:t xml:space="preserve">ванию о Примерных учебных планах. </w:t>
      </w:r>
    </w:p>
    <w:p w:rsidR="0080021E" w:rsidRPr="007F05DB" w:rsidRDefault="0080021E" w:rsidP="00A5048B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  Учебные планы представляют недельный вариант распределения учебных часов в уче</w:t>
      </w:r>
      <w:r w:rsidRPr="007F05DB">
        <w:rPr>
          <w:rFonts w:ascii="Times New Roman" w:hAnsi="Times New Roman" w:cs="Times New Roman"/>
          <w:sz w:val="24"/>
          <w:szCs w:val="24"/>
        </w:rPr>
        <w:t>б</w:t>
      </w:r>
      <w:r w:rsidRPr="007F05DB">
        <w:rPr>
          <w:rFonts w:ascii="Times New Roman" w:hAnsi="Times New Roman" w:cs="Times New Roman"/>
          <w:sz w:val="24"/>
          <w:szCs w:val="24"/>
        </w:rPr>
        <w:t>ном году и определяют максимальный объем учебной нагрузки обучающихся, состав уче</w:t>
      </w:r>
      <w:r w:rsidRPr="007F05DB">
        <w:rPr>
          <w:rFonts w:ascii="Times New Roman" w:hAnsi="Times New Roman" w:cs="Times New Roman"/>
          <w:sz w:val="24"/>
          <w:szCs w:val="24"/>
        </w:rPr>
        <w:t>б</w:t>
      </w:r>
      <w:r w:rsidRPr="007F05DB">
        <w:rPr>
          <w:rFonts w:ascii="Times New Roman" w:hAnsi="Times New Roman" w:cs="Times New Roman"/>
          <w:sz w:val="24"/>
          <w:szCs w:val="24"/>
        </w:rPr>
        <w:t>ных предметов, распределяют учебное время, отводимое на освоение предметов.</w:t>
      </w:r>
    </w:p>
    <w:p w:rsidR="0080021E" w:rsidRPr="007F05DB" w:rsidRDefault="0080021E" w:rsidP="00A5048B">
      <w:pPr>
        <w:spacing w:line="240" w:lineRule="auto"/>
        <w:contextualSpacing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05DB">
        <w:rPr>
          <w:rFonts w:ascii="Times New Roman" w:hAnsi="Times New Roman" w:cs="Times New Roman"/>
          <w:spacing w:val="2"/>
          <w:sz w:val="24"/>
          <w:szCs w:val="24"/>
        </w:rPr>
        <w:t xml:space="preserve">Учебные планы отражают задачи и цели образовательного процесса  </w:t>
      </w:r>
      <w:r w:rsidRPr="007F05DB">
        <w:rPr>
          <w:rFonts w:ascii="Times New Roman" w:hAnsi="Times New Roman" w:cs="Times New Roman"/>
          <w:spacing w:val="1"/>
          <w:sz w:val="24"/>
          <w:szCs w:val="24"/>
        </w:rPr>
        <w:t>Школы, ориент</w:t>
      </w:r>
      <w:r w:rsidRPr="007F05D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05DB">
        <w:rPr>
          <w:rFonts w:ascii="Times New Roman" w:hAnsi="Times New Roman" w:cs="Times New Roman"/>
          <w:spacing w:val="1"/>
          <w:sz w:val="24"/>
          <w:szCs w:val="24"/>
        </w:rPr>
        <w:t>рованного на выполнение инвариантного  компонента содержания образовательного  пр</w:t>
      </w:r>
      <w:r w:rsidRPr="007F05D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05DB">
        <w:rPr>
          <w:rFonts w:ascii="Times New Roman" w:hAnsi="Times New Roman" w:cs="Times New Roman"/>
          <w:spacing w:val="1"/>
          <w:sz w:val="24"/>
          <w:szCs w:val="24"/>
        </w:rPr>
        <w:t>цесса  и разработку вариативного компонента, соответствующего удовлетворению интер</w:t>
      </w:r>
      <w:r w:rsidRPr="007F05D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F05DB">
        <w:rPr>
          <w:rFonts w:ascii="Times New Roman" w:hAnsi="Times New Roman" w:cs="Times New Roman"/>
          <w:spacing w:val="1"/>
          <w:sz w:val="24"/>
          <w:szCs w:val="24"/>
        </w:rPr>
        <w:t xml:space="preserve">сов,  </w:t>
      </w:r>
      <w:r w:rsidRPr="007F05DB">
        <w:rPr>
          <w:rFonts w:ascii="Times New Roman" w:hAnsi="Times New Roman" w:cs="Times New Roman"/>
          <w:spacing w:val="11"/>
          <w:sz w:val="24"/>
          <w:szCs w:val="24"/>
        </w:rPr>
        <w:t>потребностей обучающихся и статусу Школы.</w:t>
      </w:r>
    </w:p>
    <w:p w:rsidR="0080021E" w:rsidRPr="007F05DB" w:rsidRDefault="0080021E" w:rsidP="00A5048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lastRenderedPageBreak/>
        <w:t>Основной целью учебных планов  является создание благоприятных условий  для  о</w:t>
      </w:r>
      <w:r w:rsidRPr="007F05DB">
        <w:rPr>
          <w:rFonts w:ascii="Times New Roman" w:hAnsi="Times New Roman" w:cs="Times New Roman"/>
          <w:sz w:val="24"/>
          <w:szCs w:val="24"/>
        </w:rPr>
        <w:t>р</w:t>
      </w:r>
      <w:r w:rsidRPr="007F05DB">
        <w:rPr>
          <w:rFonts w:ascii="Times New Roman" w:hAnsi="Times New Roman" w:cs="Times New Roman"/>
          <w:sz w:val="24"/>
          <w:szCs w:val="24"/>
        </w:rPr>
        <w:t>ганизации образовательного  процесса,  творческого социального, культурного  развития  личности ребёнка,  предоставление каждому обучающемуся школы права выбора вида худ</w:t>
      </w:r>
      <w:r w:rsidRPr="007F05DB">
        <w:rPr>
          <w:rFonts w:ascii="Times New Roman" w:hAnsi="Times New Roman" w:cs="Times New Roman"/>
          <w:sz w:val="24"/>
          <w:szCs w:val="24"/>
        </w:rPr>
        <w:t>о</w:t>
      </w:r>
      <w:r w:rsidRPr="007F05DB">
        <w:rPr>
          <w:rFonts w:ascii="Times New Roman" w:hAnsi="Times New Roman" w:cs="Times New Roman"/>
          <w:sz w:val="24"/>
          <w:szCs w:val="24"/>
        </w:rPr>
        <w:t xml:space="preserve">жественно-эстетической деятельности, уровня сложности и темпа освоения дополнительных  общеобразовательных программ в области искусств, а также  профессиональной ориентации и подготовки к продолжению образования по профилю обучения. 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05DB">
        <w:rPr>
          <w:rFonts w:ascii="Times New Roman" w:eastAsia="Times New Roman" w:hAnsi="Times New Roman"/>
          <w:sz w:val="24"/>
          <w:szCs w:val="24"/>
        </w:rPr>
        <w:t xml:space="preserve">       Учебные планы регламентируют планирование и организацию образовательного проце</w:t>
      </w:r>
      <w:r w:rsidRPr="007F05DB">
        <w:rPr>
          <w:rFonts w:ascii="Times New Roman" w:eastAsia="Times New Roman" w:hAnsi="Times New Roman"/>
          <w:sz w:val="24"/>
          <w:szCs w:val="24"/>
        </w:rPr>
        <w:t>с</w:t>
      </w:r>
      <w:r w:rsidRPr="007F05DB">
        <w:rPr>
          <w:rFonts w:ascii="Times New Roman" w:eastAsia="Times New Roman" w:hAnsi="Times New Roman"/>
          <w:sz w:val="24"/>
          <w:szCs w:val="24"/>
        </w:rPr>
        <w:t xml:space="preserve">са, определяют направленность и содержание обучения в индивидуальных и групповых  учебных классах 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05DB">
        <w:rPr>
          <w:rFonts w:ascii="Times New Roman" w:eastAsia="Times New Roman" w:hAnsi="Times New Roman"/>
          <w:sz w:val="24"/>
          <w:szCs w:val="24"/>
        </w:rPr>
        <w:t xml:space="preserve">       Учебные планы разработаны  в соответствии  как с целями и задачами деятельности Школы, так и с учётом обеспечения преемственности дополнительных образовательных пр</w:t>
      </w:r>
      <w:r w:rsidRPr="007F05DB">
        <w:rPr>
          <w:rFonts w:ascii="Times New Roman" w:eastAsia="Times New Roman" w:hAnsi="Times New Roman"/>
          <w:sz w:val="24"/>
          <w:szCs w:val="24"/>
        </w:rPr>
        <w:t>о</w:t>
      </w:r>
      <w:r w:rsidRPr="007F05DB">
        <w:rPr>
          <w:rFonts w:ascii="Times New Roman" w:eastAsia="Times New Roman" w:hAnsi="Times New Roman"/>
          <w:sz w:val="24"/>
          <w:szCs w:val="24"/>
        </w:rPr>
        <w:t>грамм в области искусств и основных профессиональных образовательных программ средн</w:t>
      </w:r>
      <w:r w:rsidRPr="007F05DB">
        <w:rPr>
          <w:rFonts w:ascii="Times New Roman" w:eastAsia="Times New Roman" w:hAnsi="Times New Roman"/>
          <w:sz w:val="24"/>
          <w:szCs w:val="24"/>
        </w:rPr>
        <w:t>е</w:t>
      </w:r>
      <w:r w:rsidRPr="007F05DB">
        <w:rPr>
          <w:rFonts w:ascii="Times New Roman" w:eastAsia="Times New Roman" w:hAnsi="Times New Roman"/>
          <w:sz w:val="24"/>
          <w:szCs w:val="24"/>
        </w:rPr>
        <w:t>го профессионального образования, обязательной ориентации на обновление содержания о</w:t>
      </w:r>
      <w:r w:rsidRPr="007F05DB">
        <w:rPr>
          <w:rFonts w:ascii="Times New Roman" w:eastAsia="Times New Roman" w:hAnsi="Times New Roman"/>
          <w:sz w:val="24"/>
          <w:szCs w:val="24"/>
        </w:rPr>
        <w:t>б</w:t>
      </w:r>
      <w:r w:rsidRPr="007F05DB">
        <w:rPr>
          <w:rFonts w:ascii="Times New Roman" w:eastAsia="Times New Roman" w:hAnsi="Times New Roman"/>
          <w:sz w:val="24"/>
          <w:szCs w:val="24"/>
        </w:rPr>
        <w:t>разования в области искусств,   с учётом методических рекомендаций Министерства культ</w:t>
      </w:r>
      <w:r w:rsidRPr="007F05DB">
        <w:rPr>
          <w:rFonts w:ascii="Times New Roman" w:eastAsia="Times New Roman" w:hAnsi="Times New Roman"/>
          <w:sz w:val="24"/>
          <w:szCs w:val="24"/>
        </w:rPr>
        <w:t>у</w:t>
      </w:r>
      <w:r w:rsidRPr="007F05DB">
        <w:rPr>
          <w:rFonts w:ascii="Times New Roman" w:eastAsia="Times New Roman" w:hAnsi="Times New Roman"/>
          <w:sz w:val="24"/>
          <w:szCs w:val="24"/>
        </w:rPr>
        <w:t>ры РФ от 11.01.2013.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F05DB">
        <w:rPr>
          <w:rFonts w:ascii="Times New Roman" w:hAnsi="Times New Roman"/>
          <w:sz w:val="24"/>
          <w:szCs w:val="24"/>
        </w:rPr>
        <w:t>Учебные планы составлены в соответствии с принятыми Школой  к реализации допо</w:t>
      </w:r>
      <w:r w:rsidRPr="007F05DB">
        <w:rPr>
          <w:rFonts w:ascii="Times New Roman" w:hAnsi="Times New Roman"/>
          <w:sz w:val="24"/>
          <w:szCs w:val="24"/>
        </w:rPr>
        <w:t>л</w:t>
      </w:r>
      <w:r w:rsidRPr="007F05DB">
        <w:rPr>
          <w:rFonts w:ascii="Times New Roman" w:hAnsi="Times New Roman"/>
          <w:sz w:val="24"/>
          <w:szCs w:val="24"/>
        </w:rPr>
        <w:t>нительными  общеобразовательными программами в области искусств и полностью им соо</w:t>
      </w:r>
      <w:r w:rsidRPr="007F05DB">
        <w:rPr>
          <w:rFonts w:ascii="Times New Roman" w:hAnsi="Times New Roman"/>
          <w:sz w:val="24"/>
          <w:szCs w:val="24"/>
        </w:rPr>
        <w:t>т</w:t>
      </w:r>
      <w:r w:rsidRPr="007F05DB">
        <w:rPr>
          <w:rFonts w:ascii="Times New Roman" w:hAnsi="Times New Roman"/>
          <w:sz w:val="24"/>
          <w:szCs w:val="24"/>
        </w:rPr>
        <w:t xml:space="preserve">ветствуют; оснащены образовательными программами  (типовыми, адаптированными)  по каждому учебному предмету всех образовательных областей.  </w:t>
      </w:r>
      <w:proofErr w:type="gramEnd"/>
    </w:p>
    <w:p w:rsidR="0080021E" w:rsidRPr="007F05DB" w:rsidRDefault="0080021E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ab/>
        <w:t xml:space="preserve">   Выбор образовательных программ  на учебный год обусловлен спецификой конти</w:t>
      </w:r>
      <w:r w:rsidRPr="007F05DB">
        <w:rPr>
          <w:rFonts w:ascii="Times New Roman" w:hAnsi="Times New Roman"/>
          <w:sz w:val="24"/>
          <w:szCs w:val="24"/>
        </w:rPr>
        <w:t>н</w:t>
      </w:r>
      <w:r w:rsidRPr="007F05DB">
        <w:rPr>
          <w:rFonts w:ascii="Times New Roman" w:hAnsi="Times New Roman"/>
          <w:sz w:val="24"/>
          <w:szCs w:val="24"/>
        </w:rPr>
        <w:t>гента обучающихся, имеющимся  кадровым потенциалом,  соответствует уровню професс</w:t>
      </w:r>
      <w:r w:rsidRPr="007F05DB">
        <w:rPr>
          <w:rFonts w:ascii="Times New Roman" w:hAnsi="Times New Roman"/>
          <w:sz w:val="24"/>
          <w:szCs w:val="24"/>
        </w:rPr>
        <w:t>и</w:t>
      </w:r>
      <w:r w:rsidRPr="007F05DB">
        <w:rPr>
          <w:rFonts w:ascii="Times New Roman" w:hAnsi="Times New Roman"/>
          <w:sz w:val="24"/>
          <w:szCs w:val="24"/>
        </w:rPr>
        <w:t xml:space="preserve">ональной одарённости и индивидуальным потребностям обучающихся, целям и задачам Школы.   </w:t>
      </w:r>
    </w:p>
    <w:p w:rsidR="0080021E" w:rsidRPr="007F05DB" w:rsidRDefault="0080021E" w:rsidP="00E40C77">
      <w:pPr>
        <w:pStyle w:val="ab"/>
        <w:ind w:left="0" w:firstLine="283"/>
        <w:contextualSpacing/>
        <w:jc w:val="both"/>
        <w:rPr>
          <w:color w:val="000000"/>
        </w:rPr>
      </w:pPr>
      <w:r w:rsidRPr="007F05DB">
        <w:rPr>
          <w:b/>
          <w:i/>
        </w:rPr>
        <w:t>Структура учебных планов</w:t>
      </w:r>
      <w:r w:rsidR="00E40C77" w:rsidRPr="007F05DB">
        <w:rPr>
          <w:b/>
          <w:i/>
        </w:rPr>
        <w:t>.</w:t>
      </w:r>
      <w:r w:rsidR="00E40C77" w:rsidRPr="007F05DB">
        <w:rPr>
          <w:i/>
        </w:rPr>
        <w:t xml:space="preserve"> </w:t>
      </w:r>
      <w:r w:rsidR="00637F81" w:rsidRPr="007F05DB">
        <w:t>У</w:t>
      </w:r>
      <w:r w:rsidRPr="007F05DB">
        <w:t>чебные планы   соответствуют  уровню и направленности  дополнительного образования в области  искусства. Структура и содержание учебных   пл</w:t>
      </w:r>
      <w:r w:rsidRPr="007F05DB">
        <w:t>а</w:t>
      </w:r>
      <w:r w:rsidRPr="007F05DB">
        <w:t>нов   ориентирована на выявление и реализацию способностей ребенка на всех этапах его обучения, обеспечивают развитие разносторонней творческой одаренности детей и подрос</w:t>
      </w:r>
      <w:r w:rsidRPr="007F05DB">
        <w:t>т</w:t>
      </w:r>
      <w:r w:rsidRPr="007F05DB">
        <w:t>ков, их общее эстетическое воспитание, а также профессиональную направленность учащи</w:t>
      </w:r>
      <w:r w:rsidRPr="007F05DB">
        <w:t>х</w:t>
      </w:r>
      <w:r w:rsidRPr="007F05DB">
        <w:t>ся, изъявивших желание  и проявивших способности к продолжению  профессионального образования в  специальных образовательных учреждениях.  Данные принципы позволяют определить перспективы развития каждого ребенка и, тем самым, дают возможность бол</w:t>
      </w:r>
      <w:r w:rsidRPr="007F05DB">
        <w:t>ь</w:t>
      </w:r>
      <w:r w:rsidRPr="007F05DB">
        <w:t>шему количеству детей включиться в процесс дополнительного образования в области и</w:t>
      </w:r>
      <w:r w:rsidRPr="007F05DB">
        <w:t>с</w:t>
      </w:r>
      <w:r w:rsidRPr="007F05DB">
        <w:t xml:space="preserve">кусств. </w:t>
      </w:r>
    </w:p>
    <w:p w:rsidR="0080021E" w:rsidRPr="007F05DB" w:rsidRDefault="0080021E" w:rsidP="00E40C77">
      <w:pPr>
        <w:pStyle w:val="ad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7F05DB">
        <w:rPr>
          <w:rFonts w:ascii="Times New Roman" w:hAnsi="Times New Roman"/>
          <w:sz w:val="24"/>
          <w:szCs w:val="24"/>
        </w:rPr>
        <w:t>Учебные планы образовательных программ  разделяются по  срокам обучения на</w:t>
      </w:r>
      <w:r w:rsidR="00FA361E" w:rsidRPr="007F05DB">
        <w:rPr>
          <w:rFonts w:ascii="Times New Roman" w:hAnsi="Times New Roman"/>
          <w:sz w:val="24"/>
          <w:szCs w:val="24"/>
        </w:rPr>
        <w:t xml:space="preserve"> 7-летние, 5-летние, 4-летние, 2</w:t>
      </w:r>
      <w:r w:rsidRPr="007F05DB">
        <w:rPr>
          <w:rFonts w:ascii="Times New Roman" w:hAnsi="Times New Roman"/>
          <w:sz w:val="24"/>
          <w:szCs w:val="24"/>
        </w:rPr>
        <w:t xml:space="preserve"> - летние  </w:t>
      </w:r>
      <w:r w:rsidRPr="007F05DB">
        <w:rPr>
          <w:rFonts w:ascii="Times New Roman" w:eastAsia="Times New Roman" w:hAnsi="Times New Roman"/>
          <w:sz w:val="24"/>
          <w:szCs w:val="24"/>
        </w:rPr>
        <w:t>состоят  из  двух компонентов:  инвариантного   и в</w:t>
      </w:r>
      <w:r w:rsidRPr="007F05DB">
        <w:rPr>
          <w:rFonts w:ascii="Times New Roman" w:eastAsia="Times New Roman" w:hAnsi="Times New Roman"/>
          <w:sz w:val="24"/>
          <w:szCs w:val="24"/>
        </w:rPr>
        <w:t>а</w:t>
      </w:r>
      <w:r w:rsidRPr="007F05DB">
        <w:rPr>
          <w:rFonts w:ascii="Times New Roman" w:eastAsia="Times New Roman" w:hAnsi="Times New Roman"/>
          <w:sz w:val="24"/>
          <w:szCs w:val="24"/>
        </w:rPr>
        <w:t>риативного.</w:t>
      </w:r>
      <w:proofErr w:type="gramEnd"/>
      <w:r w:rsidRPr="007F05D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F05DB">
        <w:rPr>
          <w:rFonts w:ascii="Times New Roman" w:hAnsi="Times New Roman"/>
          <w:sz w:val="24"/>
          <w:szCs w:val="24"/>
        </w:rPr>
        <w:t>Предлагаемое учебными планами деление на инвариантную и вариативную ч</w:t>
      </w:r>
      <w:r w:rsidRPr="007F05DB">
        <w:rPr>
          <w:rFonts w:ascii="Times New Roman" w:hAnsi="Times New Roman"/>
          <w:sz w:val="24"/>
          <w:szCs w:val="24"/>
        </w:rPr>
        <w:t>а</w:t>
      </w:r>
      <w:r w:rsidRPr="007F05DB">
        <w:rPr>
          <w:rFonts w:ascii="Times New Roman" w:hAnsi="Times New Roman"/>
          <w:sz w:val="24"/>
          <w:szCs w:val="24"/>
        </w:rPr>
        <w:t xml:space="preserve">сти имеет </w:t>
      </w:r>
      <w:proofErr w:type="gramStart"/>
      <w:r w:rsidRPr="007F05DB">
        <w:rPr>
          <w:rFonts w:ascii="Times New Roman" w:hAnsi="Times New Roman"/>
          <w:sz w:val="24"/>
          <w:szCs w:val="24"/>
        </w:rPr>
        <w:t>в виду создание на определенном этапе обучения особых условий для детей с ра</w:t>
      </w:r>
      <w:r w:rsidRPr="007F05DB">
        <w:rPr>
          <w:rFonts w:ascii="Times New Roman" w:hAnsi="Times New Roman"/>
          <w:sz w:val="24"/>
          <w:szCs w:val="24"/>
        </w:rPr>
        <w:t>з</w:t>
      </w:r>
      <w:r w:rsidRPr="007F05DB">
        <w:rPr>
          <w:rFonts w:ascii="Times New Roman" w:hAnsi="Times New Roman"/>
          <w:sz w:val="24"/>
          <w:szCs w:val="24"/>
        </w:rPr>
        <w:t>ными возможностями в плане</w:t>
      </w:r>
      <w:proofErr w:type="gramEnd"/>
      <w:r w:rsidRPr="007F05DB">
        <w:rPr>
          <w:rFonts w:ascii="Times New Roman" w:hAnsi="Times New Roman"/>
          <w:sz w:val="24"/>
          <w:szCs w:val="24"/>
        </w:rPr>
        <w:t xml:space="preserve"> реализации творческих способностей, интересов ребенка. С</w:t>
      </w:r>
      <w:r w:rsidRPr="007F05DB">
        <w:rPr>
          <w:rFonts w:ascii="Times New Roman" w:hAnsi="Times New Roman"/>
          <w:sz w:val="24"/>
          <w:szCs w:val="24"/>
        </w:rPr>
        <w:t>а</w:t>
      </w:r>
      <w:r w:rsidRPr="007F05DB">
        <w:rPr>
          <w:rFonts w:ascii="Times New Roman" w:hAnsi="Times New Roman"/>
          <w:sz w:val="24"/>
          <w:szCs w:val="24"/>
        </w:rPr>
        <w:t xml:space="preserve">мо содержание образовательного процесса при этом сохраняет  все компоненты обучения через реализацию различных по степени сложности задач учебных программ; то есть оно предполагает и общее развитие детей в области искусства, и формирование определенных профессиональных исполнительских, творческих  навыков, навыков слушания музыкальных произведений разных жанров и стилей, умений практического </w:t>
      </w:r>
      <w:proofErr w:type="spellStart"/>
      <w:r w:rsidRPr="007F05D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F05DB">
        <w:rPr>
          <w:rFonts w:ascii="Times New Roman" w:hAnsi="Times New Roman"/>
          <w:sz w:val="24"/>
          <w:szCs w:val="24"/>
        </w:rPr>
        <w:t>.</w:t>
      </w:r>
    </w:p>
    <w:p w:rsidR="0080021E" w:rsidRPr="007F05DB" w:rsidRDefault="0080021E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 xml:space="preserve">       Обучение детей любому виду искусства на каждом этапе обучения носит професси</w:t>
      </w:r>
      <w:r w:rsidRPr="007F05DB">
        <w:rPr>
          <w:rFonts w:ascii="Times New Roman" w:hAnsi="Times New Roman"/>
          <w:sz w:val="24"/>
          <w:szCs w:val="24"/>
        </w:rPr>
        <w:t>о</w:t>
      </w:r>
      <w:r w:rsidRPr="007F05DB">
        <w:rPr>
          <w:rFonts w:ascii="Times New Roman" w:hAnsi="Times New Roman"/>
          <w:sz w:val="24"/>
          <w:szCs w:val="24"/>
        </w:rPr>
        <w:t>нальный характер -  обучение основам владения языком какого-либо вида искусства. Соде</w:t>
      </w:r>
      <w:r w:rsidRPr="007F05DB">
        <w:rPr>
          <w:rFonts w:ascii="Times New Roman" w:hAnsi="Times New Roman"/>
          <w:sz w:val="24"/>
          <w:szCs w:val="24"/>
        </w:rPr>
        <w:t>р</w:t>
      </w:r>
      <w:r w:rsidRPr="007F05DB">
        <w:rPr>
          <w:rFonts w:ascii="Times New Roman" w:hAnsi="Times New Roman"/>
          <w:sz w:val="24"/>
          <w:szCs w:val="24"/>
        </w:rPr>
        <w:t>жание образовательного процесса для учащихся отделения одарённых детей  имеет  пов</w:t>
      </w:r>
      <w:r w:rsidRPr="007F05DB">
        <w:rPr>
          <w:rFonts w:ascii="Times New Roman" w:hAnsi="Times New Roman"/>
          <w:sz w:val="24"/>
          <w:szCs w:val="24"/>
        </w:rPr>
        <w:t>ы</w:t>
      </w:r>
      <w:r w:rsidRPr="007F05DB">
        <w:rPr>
          <w:rFonts w:ascii="Times New Roman" w:hAnsi="Times New Roman"/>
          <w:sz w:val="24"/>
          <w:szCs w:val="24"/>
        </w:rPr>
        <w:t xml:space="preserve">шенный уровень и  состоит из чисто профессионального компонента, на других </w:t>
      </w:r>
      <w:proofErr w:type="spellStart"/>
      <w:r w:rsidRPr="007F05DB">
        <w:rPr>
          <w:rFonts w:ascii="Times New Roman" w:hAnsi="Times New Roman"/>
          <w:sz w:val="24"/>
          <w:szCs w:val="24"/>
        </w:rPr>
        <w:t>учебно</w:t>
      </w:r>
      <w:proofErr w:type="spellEnd"/>
      <w:r w:rsidRPr="007F05DB">
        <w:rPr>
          <w:rFonts w:ascii="Times New Roman" w:hAnsi="Times New Roman"/>
          <w:sz w:val="24"/>
          <w:szCs w:val="24"/>
        </w:rPr>
        <w:t xml:space="preserve"> - м</w:t>
      </w:r>
      <w:r w:rsidRPr="007F05DB">
        <w:rPr>
          <w:rFonts w:ascii="Times New Roman" w:hAnsi="Times New Roman"/>
          <w:sz w:val="24"/>
          <w:szCs w:val="24"/>
        </w:rPr>
        <w:t>е</w:t>
      </w:r>
      <w:r w:rsidRPr="007F05DB">
        <w:rPr>
          <w:rFonts w:ascii="Times New Roman" w:hAnsi="Times New Roman"/>
          <w:sz w:val="24"/>
          <w:szCs w:val="24"/>
        </w:rPr>
        <w:t xml:space="preserve">тодических отделениях - компонента, связанного и с </w:t>
      </w:r>
      <w:proofErr w:type="spellStart"/>
      <w:r w:rsidRPr="007F05DB">
        <w:rPr>
          <w:rFonts w:ascii="Times New Roman" w:hAnsi="Times New Roman"/>
          <w:sz w:val="24"/>
          <w:szCs w:val="24"/>
        </w:rPr>
        <w:t>профориентационным</w:t>
      </w:r>
      <w:proofErr w:type="spellEnd"/>
      <w:r w:rsidRPr="007F05DB">
        <w:rPr>
          <w:rFonts w:ascii="Times New Roman" w:hAnsi="Times New Roman"/>
          <w:sz w:val="24"/>
          <w:szCs w:val="24"/>
        </w:rPr>
        <w:t>, и художестве</w:t>
      </w:r>
      <w:r w:rsidRPr="007F05DB">
        <w:rPr>
          <w:rFonts w:ascii="Times New Roman" w:hAnsi="Times New Roman"/>
          <w:sz w:val="24"/>
          <w:szCs w:val="24"/>
        </w:rPr>
        <w:t>н</w:t>
      </w:r>
      <w:r w:rsidRPr="007F05DB">
        <w:rPr>
          <w:rFonts w:ascii="Times New Roman" w:hAnsi="Times New Roman"/>
          <w:sz w:val="24"/>
          <w:szCs w:val="24"/>
        </w:rPr>
        <w:t xml:space="preserve">но-эстетическим   развитием ребенка,  и с формированием особых качеств  самостоятельного </w:t>
      </w:r>
      <w:proofErr w:type="spellStart"/>
      <w:r w:rsidRPr="007F05D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F05DB">
        <w:rPr>
          <w:rFonts w:ascii="Times New Roman" w:hAnsi="Times New Roman"/>
          <w:sz w:val="24"/>
          <w:szCs w:val="24"/>
        </w:rPr>
        <w:t xml:space="preserve">, других  творческих умений.  Каждый дальнейший этап обучения включает все компоненты обучения и дифференцируется по результатам обучения, в </w:t>
      </w:r>
      <w:proofErr w:type="gramStart"/>
      <w:r w:rsidRPr="007F05DB">
        <w:rPr>
          <w:rFonts w:ascii="Times New Roman" w:hAnsi="Times New Roman"/>
          <w:sz w:val="24"/>
          <w:szCs w:val="24"/>
        </w:rPr>
        <w:t>связи</w:t>
      </w:r>
      <w:proofErr w:type="gramEnd"/>
      <w:r w:rsidRPr="007F05DB">
        <w:rPr>
          <w:rFonts w:ascii="Times New Roman" w:hAnsi="Times New Roman"/>
          <w:sz w:val="24"/>
          <w:szCs w:val="24"/>
        </w:rPr>
        <w:t xml:space="preserve"> с чем  в</w:t>
      </w:r>
      <w:r w:rsidRPr="007F05DB">
        <w:rPr>
          <w:rFonts w:ascii="Times New Roman" w:hAnsi="Times New Roman"/>
          <w:sz w:val="24"/>
          <w:szCs w:val="24"/>
        </w:rPr>
        <w:t>а</w:t>
      </w:r>
      <w:r w:rsidRPr="007F05DB">
        <w:rPr>
          <w:rFonts w:ascii="Times New Roman" w:hAnsi="Times New Roman"/>
          <w:sz w:val="24"/>
          <w:szCs w:val="24"/>
        </w:rPr>
        <w:t>риативность может проявиться на любом году обучения.</w:t>
      </w:r>
    </w:p>
    <w:p w:rsidR="006066F2" w:rsidRPr="007F05DB" w:rsidRDefault="0080021E" w:rsidP="00A5048B">
      <w:pPr>
        <w:pStyle w:val="ad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lastRenderedPageBreak/>
        <w:t xml:space="preserve">   Школа ведёт обучение,    направленное не только на профессиональную ориентацию, но и  на общее художественное развитие, на практическое освоение необходимых навыков для самовыражения. </w:t>
      </w:r>
      <w:proofErr w:type="spellStart"/>
      <w:r w:rsidRPr="007F05DB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Pr="007F05DB">
        <w:rPr>
          <w:rFonts w:ascii="Times New Roman" w:hAnsi="Times New Roman"/>
          <w:sz w:val="24"/>
          <w:szCs w:val="24"/>
        </w:rPr>
        <w:t xml:space="preserve">  обучение  направлено  на освоение компетенций, необходимых для поступления в средние профессиональные образовательные организации, на формирование умений, знаний, творческих  навыков, позволяющих успешно пройти тво</w:t>
      </w:r>
      <w:r w:rsidRPr="007F05DB">
        <w:rPr>
          <w:rFonts w:ascii="Times New Roman" w:hAnsi="Times New Roman"/>
          <w:sz w:val="24"/>
          <w:szCs w:val="24"/>
        </w:rPr>
        <w:t>р</w:t>
      </w:r>
      <w:r w:rsidRPr="007F05DB">
        <w:rPr>
          <w:rFonts w:ascii="Times New Roman" w:hAnsi="Times New Roman"/>
          <w:sz w:val="24"/>
          <w:szCs w:val="24"/>
        </w:rPr>
        <w:t>ческие испытания в музыкальные, художественные  колледжи и другие образовательные о</w:t>
      </w:r>
      <w:r w:rsidRPr="007F05DB">
        <w:rPr>
          <w:rFonts w:ascii="Times New Roman" w:hAnsi="Times New Roman"/>
          <w:sz w:val="24"/>
          <w:szCs w:val="24"/>
        </w:rPr>
        <w:t>р</w:t>
      </w:r>
      <w:r w:rsidRPr="007F05DB">
        <w:rPr>
          <w:rFonts w:ascii="Times New Roman" w:hAnsi="Times New Roman"/>
          <w:sz w:val="24"/>
          <w:szCs w:val="24"/>
        </w:rPr>
        <w:t>ганизации  по профилю начального дополнительного образования в области искусств.</w:t>
      </w:r>
    </w:p>
    <w:p w:rsidR="009A1374" w:rsidRPr="007F05DB" w:rsidRDefault="00AC3772" w:rsidP="00E40C77">
      <w:pPr>
        <w:pStyle w:val="3"/>
        <w:ind w:left="-142" w:firstLine="284"/>
        <w:contextualSpacing/>
        <w:jc w:val="both"/>
        <w:rPr>
          <w:sz w:val="24"/>
          <w:szCs w:val="24"/>
        </w:rPr>
      </w:pPr>
      <w:r w:rsidRPr="007F05DB">
        <w:rPr>
          <w:sz w:val="24"/>
          <w:szCs w:val="24"/>
        </w:rPr>
        <w:t xml:space="preserve"> </w:t>
      </w:r>
      <w:r w:rsidR="00FA2F19" w:rsidRPr="007F05DB">
        <w:rPr>
          <w:sz w:val="24"/>
          <w:szCs w:val="24"/>
        </w:rPr>
        <w:t xml:space="preserve">Учебный план реализовывался на основе  образовательных программ, </w:t>
      </w:r>
      <w:r w:rsidR="00F5601A" w:rsidRPr="007F05DB">
        <w:rPr>
          <w:sz w:val="24"/>
          <w:szCs w:val="24"/>
        </w:rPr>
        <w:t>заявленных в лице</w:t>
      </w:r>
      <w:r w:rsidR="00F5601A" w:rsidRPr="007F05DB">
        <w:rPr>
          <w:sz w:val="24"/>
          <w:szCs w:val="24"/>
        </w:rPr>
        <w:t>н</w:t>
      </w:r>
      <w:r w:rsidR="00F5601A" w:rsidRPr="007F05DB">
        <w:rPr>
          <w:sz w:val="24"/>
          <w:szCs w:val="24"/>
        </w:rPr>
        <w:t>зии.</w:t>
      </w:r>
      <w:r w:rsidR="001C12FE" w:rsidRPr="007F05DB">
        <w:rPr>
          <w:sz w:val="24"/>
          <w:szCs w:val="24"/>
        </w:rPr>
        <w:t xml:space="preserve"> </w:t>
      </w:r>
      <w:r w:rsidR="00362490" w:rsidRPr="007F05DB">
        <w:rPr>
          <w:sz w:val="24"/>
          <w:szCs w:val="24"/>
        </w:rPr>
        <w:t>Данные учебные планы дают возможность создать наиболее благоприятные условия о</w:t>
      </w:r>
      <w:r w:rsidR="00362490" w:rsidRPr="007F05DB">
        <w:rPr>
          <w:sz w:val="24"/>
          <w:szCs w:val="24"/>
        </w:rPr>
        <w:t>р</w:t>
      </w:r>
      <w:r w:rsidR="00362490" w:rsidRPr="007F05DB">
        <w:rPr>
          <w:sz w:val="24"/>
          <w:szCs w:val="24"/>
        </w:rPr>
        <w:t xml:space="preserve">ганизации учебного процесса с учетом особенностей групп учащихся, а также обеспечение решения задач индивидуального подхода к обучению, что позволяет более точно определить перспективы развития каждого ребенка и тем самым дать возможность большому количеству учащихся включиться в процесс художественного образования. </w:t>
      </w:r>
    </w:p>
    <w:p w:rsidR="00362490" w:rsidRPr="007F05DB" w:rsidRDefault="009A1374" w:rsidP="00A5048B">
      <w:pPr>
        <w:pStyle w:val="3"/>
        <w:ind w:left="-142"/>
        <w:contextualSpacing/>
        <w:jc w:val="both"/>
        <w:rPr>
          <w:color w:val="FF0000"/>
          <w:sz w:val="24"/>
          <w:szCs w:val="24"/>
        </w:rPr>
      </w:pPr>
      <w:r w:rsidRPr="007F05DB">
        <w:rPr>
          <w:b/>
          <w:sz w:val="24"/>
          <w:szCs w:val="24"/>
        </w:rPr>
        <w:t xml:space="preserve">6.2.  </w:t>
      </w:r>
      <w:r w:rsidR="00362490" w:rsidRPr="007F05DB">
        <w:rPr>
          <w:b/>
          <w:sz w:val="24"/>
          <w:szCs w:val="24"/>
        </w:rPr>
        <w:t xml:space="preserve">Целью учебной работы </w:t>
      </w:r>
      <w:r w:rsidR="00F70515" w:rsidRPr="007F05DB">
        <w:rPr>
          <w:sz w:val="24"/>
          <w:szCs w:val="24"/>
        </w:rPr>
        <w:t>Школы</w:t>
      </w:r>
      <w:r w:rsidR="00362490" w:rsidRPr="007F05DB">
        <w:rPr>
          <w:sz w:val="24"/>
          <w:szCs w:val="24"/>
        </w:rPr>
        <w:t xml:space="preserve">  на 201</w:t>
      </w:r>
      <w:r w:rsidR="007F05DB" w:rsidRPr="007F05DB">
        <w:rPr>
          <w:sz w:val="24"/>
          <w:szCs w:val="24"/>
        </w:rPr>
        <w:t>5</w:t>
      </w:r>
      <w:r w:rsidR="00362490" w:rsidRPr="007F05DB">
        <w:rPr>
          <w:sz w:val="24"/>
          <w:szCs w:val="24"/>
        </w:rPr>
        <w:t xml:space="preserve"> </w:t>
      </w:r>
      <w:r w:rsidRPr="007F05DB">
        <w:rPr>
          <w:sz w:val="24"/>
          <w:szCs w:val="24"/>
        </w:rPr>
        <w:t>–</w:t>
      </w:r>
      <w:r w:rsidR="00362490" w:rsidRPr="007F05DB">
        <w:rPr>
          <w:sz w:val="24"/>
          <w:szCs w:val="24"/>
        </w:rPr>
        <w:t xml:space="preserve"> 1</w:t>
      </w:r>
      <w:r w:rsidR="007F05DB" w:rsidRPr="007F05DB">
        <w:rPr>
          <w:sz w:val="24"/>
          <w:szCs w:val="24"/>
        </w:rPr>
        <w:t>6</w:t>
      </w:r>
      <w:r w:rsidR="00362490" w:rsidRPr="007F05DB">
        <w:rPr>
          <w:sz w:val="24"/>
          <w:szCs w:val="24"/>
        </w:rPr>
        <w:t xml:space="preserve"> учебный</w:t>
      </w:r>
      <w:r w:rsidR="00164140" w:rsidRPr="007F05DB">
        <w:rPr>
          <w:sz w:val="24"/>
          <w:szCs w:val="24"/>
        </w:rPr>
        <w:t xml:space="preserve"> год </w:t>
      </w:r>
      <w:r w:rsidR="00362490" w:rsidRPr="007F05DB">
        <w:rPr>
          <w:sz w:val="24"/>
          <w:szCs w:val="24"/>
        </w:rPr>
        <w:t>было создание   условий, сп</w:t>
      </w:r>
      <w:r w:rsidR="00362490" w:rsidRPr="007F05DB">
        <w:rPr>
          <w:sz w:val="24"/>
          <w:szCs w:val="24"/>
        </w:rPr>
        <w:t>о</w:t>
      </w:r>
      <w:r w:rsidR="00362490" w:rsidRPr="007F05DB">
        <w:rPr>
          <w:sz w:val="24"/>
          <w:szCs w:val="24"/>
        </w:rPr>
        <w:t>собствующих повышению качества образования, творческой самореализации, жизненному самоопределению и социальной успешности обучающихся.</w:t>
      </w:r>
    </w:p>
    <w:p w:rsidR="00362490" w:rsidRPr="007F05DB" w:rsidRDefault="00362490" w:rsidP="00A5048B">
      <w:pPr>
        <w:spacing w:line="240" w:lineRule="auto"/>
        <w:ind w:left="-142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362490" w:rsidRPr="007F05DB" w:rsidRDefault="00362490" w:rsidP="00A5048B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="009A1374" w:rsidRPr="007F05DB">
        <w:rPr>
          <w:rFonts w:ascii="Times New Roman" w:hAnsi="Times New Roman" w:cs="Times New Roman"/>
          <w:sz w:val="24"/>
          <w:szCs w:val="24"/>
        </w:rPr>
        <w:t>об</w:t>
      </w:r>
      <w:r w:rsidRPr="007F05DB">
        <w:rPr>
          <w:rFonts w:ascii="Times New Roman" w:hAnsi="Times New Roman" w:cs="Times New Roman"/>
          <w:sz w:val="24"/>
          <w:szCs w:val="24"/>
        </w:rPr>
        <w:t>уча</w:t>
      </w:r>
      <w:r w:rsidR="009A1374" w:rsidRPr="007F05DB">
        <w:rPr>
          <w:rFonts w:ascii="Times New Roman" w:hAnsi="Times New Roman" w:cs="Times New Roman"/>
          <w:sz w:val="24"/>
          <w:szCs w:val="24"/>
        </w:rPr>
        <w:t>ю</w:t>
      </w:r>
      <w:r w:rsidRPr="007F05D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F05DB">
        <w:rPr>
          <w:rFonts w:ascii="Times New Roman" w:hAnsi="Times New Roman" w:cs="Times New Roman"/>
          <w:sz w:val="24"/>
          <w:szCs w:val="24"/>
        </w:rPr>
        <w:t xml:space="preserve"> устойчивую мотивацию на учебно-познавательную де</w:t>
      </w:r>
      <w:r w:rsidRPr="007F05DB">
        <w:rPr>
          <w:rFonts w:ascii="Times New Roman" w:hAnsi="Times New Roman" w:cs="Times New Roman"/>
          <w:sz w:val="24"/>
          <w:szCs w:val="24"/>
        </w:rPr>
        <w:t>я</w:t>
      </w:r>
      <w:r w:rsidRPr="007F05DB">
        <w:rPr>
          <w:rFonts w:ascii="Times New Roman" w:hAnsi="Times New Roman" w:cs="Times New Roman"/>
          <w:sz w:val="24"/>
          <w:szCs w:val="24"/>
        </w:rPr>
        <w:t xml:space="preserve">тельность; </w:t>
      </w:r>
    </w:p>
    <w:p w:rsidR="00362490" w:rsidRPr="007F05DB" w:rsidRDefault="00362490" w:rsidP="00A5048B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-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совершенствовать учебные планы и программы по предметам; </w:t>
      </w:r>
    </w:p>
    <w:p w:rsidR="00362490" w:rsidRPr="007F05DB" w:rsidRDefault="00362490" w:rsidP="00A5048B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развивать взаимодействие учебных дисциплин на основе </w:t>
      </w:r>
      <w:proofErr w:type="spellStart"/>
      <w:r w:rsidRPr="007F05D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F05DB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65464E" w:rsidRPr="007F05DB" w:rsidRDefault="0065464E" w:rsidP="00A5048B">
      <w:pPr>
        <w:tabs>
          <w:tab w:val="num" w:pos="2727"/>
        </w:tabs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CEE" w:rsidRPr="007F05DB" w:rsidRDefault="00364CEE" w:rsidP="00A5048B">
      <w:pPr>
        <w:pStyle w:val="ad"/>
        <w:ind w:left="-142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05DB">
        <w:rPr>
          <w:rFonts w:ascii="Times New Roman" w:hAnsi="Times New Roman"/>
          <w:b/>
          <w:sz w:val="24"/>
          <w:szCs w:val="24"/>
        </w:rPr>
        <w:t>6.3. Сведения об уровне подготовки выпускников</w:t>
      </w:r>
    </w:p>
    <w:p w:rsidR="00364CEE" w:rsidRPr="007F05DB" w:rsidRDefault="00364CEE" w:rsidP="00A5048B">
      <w:pPr>
        <w:pStyle w:val="ad"/>
        <w:ind w:lef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 xml:space="preserve"> Результат образовательного процесса  Школы – выпускник, поэтому требования к уровню подготовки выпускника являются важной частью общих требований к содержанию образов</w:t>
      </w:r>
      <w:r w:rsidRPr="007F05DB">
        <w:rPr>
          <w:rFonts w:ascii="Times New Roman" w:hAnsi="Times New Roman"/>
          <w:sz w:val="24"/>
          <w:szCs w:val="24"/>
        </w:rPr>
        <w:t>а</w:t>
      </w:r>
      <w:r w:rsidRPr="007F05DB">
        <w:rPr>
          <w:rFonts w:ascii="Times New Roman" w:hAnsi="Times New Roman"/>
          <w:sz w:val="24"/>
          <w:szCs w:val="24"/>
        </w:rPr>
        <w:t>ния.</w:t>
      </w:r>
    </w:p>
    <w:p w:rsidR="00364CEE" w:rsidRPr="007F05DB" w:rsidRDefault="00364CEE" w:rsidP="00A5048B">
      <w:pPr>
        <w:pStyle w:val="ad"/>
        <w:ind w:lef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 xml:space="preserve"> Уровень подготовки обучающихся в Школе - это достигнутая степень индивидуального развития, </w:t>
      </w:r>
      <w:proofErr w:type="spellStart"/>
      <w:r w:rsidRPr="007F05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F05DB">
        <w:rPr>
          <w:rFonts w:ascii="Times New Roman" w:hAnsi="Times New Roman"/>
          <w:sz w:val="24"/>
          <w:szCs w:val="24"/>
        </w:rPr>
        <w:t xml:space="preserve"> определенных качеств личности и способнос</w:t>
      </w:r>
      <w:r w:rsidRPr="007F05DB">
        <w:rPr>
          <w:rFonts w:ascii="Times New Roman" w:hAnsi="Times New Roman"/>
          <w:sz w:val="24"/>
          <w:szCs w:val="24"/>
        </w:rPr>
        <w:softHyphen/>
        <w:t>тей решать разноо</w:t>
      </w:r>
      <w:r w:rsidRPr="007F05DB">
        <w:rPr>
          <w:rFonts w:ascii="Times New Roman" w:hAnsi="Times New Roman"/>
          <w:sz w:val="24"/>
          <w:szCs w:val="24"/>
        </w:rPr>
        <w:t>б</w:t>
      </w:r>
      <w:r w:rsidRPr="007F05DB">
        <w:rPr>
          <w:rFonts w:ascii="Times New Roman" w:hAnsi="Times New Roman"/>
          <w:sz w:val="24"/>
          <w:szCs w:val="24"/>
        </w:rPr>
        <w:t>разные задачи определенной степени сложно</w:t>
      </w:r>
      <w:r w:rsidRPr="007F05DB">
        <w:rPr>
          <w:rFonts w:ascii="Times New Roman" w:hAnsi="Times New Roman"/>
          <w:sz w:val="24"/>
          <w:szCs w:val="24"/>
        </w:rPr>
        <w:softHyphen/>
        <w:t>сти. То есть,  понятие «выпускник» корректир</w:t>
      </w:r>
      <w:r w:rsidRPr="007F05DB">
        <w:rPr>
          <w:rFonts w:ascii="Times New Roman" w:hAnsi="Times New Roman"/>
          <w:sz w:val="24"/>
          <w:szCs w:val="24"/>
        </w:rPr>
        <w:t>у</w:t>
      </w:r>
      <w:r w:rsidRPr="007F05DB">
        <w:rPr>
          <w:rFonts w:ascii="Times New Roman" w:hAnsi="Times New Roman"/>
          <w:sz w:val="24"/>
          <w:szCs w:val="24"/>
        </w:rPr>
        <w:t>ется целевым предназначением его деятельности - развивать мотивы личности к познанию и творче</w:t>
      </w:r>
      <w:r w:rsidRPr="007F05DB">
        <w:rPr>
          <w:rFonts w:ascii="Times New Roman" w:hAnsi="Times New Roman"/>
          <w:sz w:val="24"/>
          <w:szCs w:val="24"/>
        </w:rPr>
        <w:softHyphen/>
        <w:t>ству, обеспечивать необходимые условия для личностного развития, укрепления здор</w:t>
      </w:r>
      <w:r w:rsidRPr="007F05DB">
        <w:rPr>
          <w:rFonts w:ascii="Times New Roman" w:hAnsi="Times New Roman"/>
          <w:sz w:val="24"/>
          <w:szCs w:val="24"/>
        </w:rPr>
        <w:t>о</w:t>
      </w:r>
      <w:r w:rsidRPr="007F05DB">
        <w:rPr>
          <w:rFonts w:ascii="Times New Roman" w:hAnsi="Times New Roman"/>
          <w:sz w:val="24"/>
          <w:szCs w:val="24"/>
        </w:rPr>
        <w:t>вья, творческого труда и профессионального са</w:t>
      </w:r>
      <w:r w:rsidRPr="007F05DB">
        <w:rPr>
          <w:rFonts w:ascii="Times New Roman" w:hAnsi="Times New Roman"/>
          <w:sz w:val="24"/>
          <w:szCs w:val="24"/>
        </w:rPr>
        <w:softHyphen/>
        <w:t>моопределения. Выпускник   -   лич</w:t>
      </w:r>
      <w:r w:rsidRPr="007F05DB">
        <w:rPr>
          <w:rFonts w:ascii="Times New Roman" w:hAnsi="Times New Roman"/>
          <w:sz w:val="24"/>
          <w:szCs w:val="24"/>
        </w:rPr>
        <w:softHyphen/>
        <w:t>ность, ре</w:t>
      </w:r>
      <w:r w:rsidRPr="007F05DB">
        <w:rPr>
          <w:rFonts w:ascii="Times New Roman" w:hAnsi="Times New Roman"/>
          <w:sz w:val="24"/>
          <w:szCs w:val="24"/>
        </w:rPr>
        <w:t>а</w:t>
      </w:r>
      <w:r w:rsidRPr="007F05DB">
        <w:rPr>
          <w:rFonts w:ascii="Times New Roman" w:hAnsi="Times New Roman"/>
          <w:sz w:val="24"/>
          <w:szCs w:val="24"/>
        </w:rPr>
        <w:t>лизующая свой целевой выбор в сфере культуры и искусства или знания  в уровне их осво</w:t>
      </w:r>
      <w:r w:rsidRPr="007F05DB">
        <w:rPr>
          <w:rFonts w:ascii="Times New Roman" w:hAnsi="Times New Roman"/>
          <w:sz w:val="24"/>
          <w:szCs w:val="24"/>
        </w:rPr>
        <w:t>е</w:t>
      </w:r>
      <w:r w:rsidRPr="007F05DB">
        <w:rPr>
          <w:rFonts w:ascii="Times New Roman" w:hAnsi="Times New Roman"/>
          <w:sz w:val="24"/>
          <w:szCs w:val="24"/>
        </w:rPr>
        <w:t>ния, мотивах и ценностных ориентациях че</w:t>
      </w:r>
      <w:r w:rsidRPr="007F05DB">
        <w:rPr>
          <w:rFonts w:ascii="Times New Roman" w:hAnsi="Times New Roman"/>
          <w:sz w:val="24"/>
          <w:szCs w:val="24"/>
        </w:rPr>
        <w:softHyphen/>
        <w:t>рез приобретение собственного опыта культурной деятельности.</w:t>
      </w:r>
    </w:p>
    <w:p w:rsidR="00364CEE" w:rsidRPr="007F05DB" w:rsidRDefault="00364CEE" w:rsidP="00A5048B">
      <w:pPr>
        <w:pStyle w:val="ad"/>
        <w:ind w:lef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>К качеству содержания подготовки выпускников Школа относится с высокой ответстве</w:t>
      </w:r>
      <w:r w:rsidRPr="007F05DB">
        <w:rPr>
          <w:rFonts w:ascii="Times New Roman" w:hAnsi="Times New Roman"/>
          <w:sz w:val="24"/>
          <w:szCs w:val="24"/>
        </w:rPr>
        <w:t>н</w:t>
      </w:r>
      <w:r w:rsidRPr="007F05DB">
        <w:rPr>
          <w:rFonts w:ascii="Times New Roman" w:hAnsi="Times New Roman"/>
          <w:sz w:val="24"/>
          <w:szCs w:val="24"/>
        </w:rPr>
        <w:t>ностью. При проверке данного вопроса комиссия исходила  из степени соответствия име</w:t>
      </w:r>
      <w:r w:rsidRPr="007F05DB">
        <w:rPr>
          <w:rFonts w:ascii="Times New Roman" w:hAnsi="Times New Roman"/>
          <w:sz w:val="24"/>
          <w:szCs w:val="24"/>
        </w:rPr>
        <w:t>ю</w:t>
      </w:r>
      <w:r w:rsidRPr="007F05DB">
        <w:rPr>
          <w:rFonts w:ascii="Times New Roman" w:hAnsi="Times New Roman"/>
          <w:sz w:val="24"/>
          <w:szCs w:val="24"/>
        </w:rPr>
        <w:t>щейся организационно-планируемой документации требованиям нормативных актов в обл</w:t>
      </w:r>
      <w:r w:rsidRPr="007F05DB">
        <w:rPr>
          <w:rFonts w:ascii="Times New Roman" w:hAnsi="Times New Roman"/>
          <w:sz w:val="24"/>
          <w:szCs w:val="24"/>
        </w:rPr>
        <w:t>а</w:t>
      </w:r>
      <w:r w:rsidRPr="007F05DB">
        <w:rPr>
          <w:rFonts w:ascii="Times New Roman" w:hAnsi="Times New Roman"/>
          <w:sz w:val="24"/>
          <w:szCs w:val="24"/>
        </w:rPr>
        <w:t>сти дополнительного  образования. Детальному анализу подвергались образовательные пр</w:t>
      </w:r>
      <w:r w:rsidRPr="007F05DB">
        <w:rPr>
          <w:rFonts w:ascii="Times New Roman" w:hAnsi="Times New Roman"/>
          <w:sz w:val="24"/>
          <w:szCs w:val="24"/>
        </w:rPr>
        <w:t>о</w:t>
      </w:r>
      <w:r w:rsidRPr="007F05DB">
        <w:rPr>
          <w:rFonts w:ascii="Times New Roman" w:hAnsi="Times New Roman"/>
          <w:sz w:val="24"/>
          <w:szCs w:val="24"/>
        </w:rPr>
        <w:t>граммы, учебные планы и весь комплекс учебно-методического сопровождения.  Итоговые требования к выпускникам  разработаны и утверждены в установленном порядке по всем о</w:t>
      </w:r>
      <w:r w:rsidRPr="007F05DB">
        <w:rPr>
          <w:rFonts w:ascii="Times New Roman" w:hAnsi="Times New Roman"/>
          <w:sz w:val="24"/>
          <w:szCs w:val="24"/>
        </w:rPr>
        <w:t>б</w:t>
      </w:r>
      <w:r w:rsidRPr="007F05DB">
        <w:rPr>
          <w:rFonts w:ascii="Times New Roman" w:hAnsi="Times New Roman"/>
          <w:sz w:val="24"/>
          <w:szCs w:val="24"/>
        </w:rPr>
        <w:t xml:space="preserve">разовательным программам. Каждый   учебный предмет предусматривает аттестацию в виде экзамена, зачета или   контрольного урока. </w:t>
      </w:r>
    </w:p>
    <w:p w:rsidR="00364CEE" w:rsidRPr="007F05DB" w:rsidRDefault="00364CEE" w:rsidP="00A5048B">
      <w:pPr>
        <w:pStyle w:val="ad"/>
        <w:ind w:lef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 xml:space="preserve">  В Школе  успешно действует  комплексная система профессиональной ориентации </w:t>
      </w:r>
      <w:proofErr w:type="gramStart"/>
      <w:r w:rsidRPr="007F05DB">
        <w:rPr>
          <w:rFonts w:ascii="Times New Roman" w:hAnsi="Times New Roman"/>
          <w:sz w:val="24"/>
          <w:szCs w:val="24"/>
        </w:rPr>
        <w:t>об</w:t>
      </w:r>
      <w:r w:rsidRPr="007F05DB">
        <w:rPr>
          <w:rFonts w:ascii="Times New Roman" w:hAnsi="Times New Roman"/>
          <w:sz w:val="24"/>
          <w:szCs w:val="24"/>
        </w:rPr>
        <w:t>у</w:t>
      </w:r>
      <w:r w:rsidRPr="007F05DB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7F05DB">
        <w:rPr>
          <w:rFonts w:ascii="Times New Roman" w:hAnsi="Times New Roman"/>
          <w:sz w:val="24"/>
          <w:szCs w:val="24"/>
        </w:rPr>
        <w:t>, главная задача которой – опережающая профессиональная ориентация, направле</w:t>
      </w:r>
      <w:r w:rsidRPr="007F05DB">
        <w:rPr>
          <w:rFonts w:ascii="Times New Roman" w:hAnsi="Times New Roman"/>
          <w:sz w:val="24"/>
          <w:szCs w:val="24"/>
        </w:rPr>
        <w:t>н</w:t>
      </w:r>
      <w:r w:rsidRPr="007F05DB">
        <w:rPr>
          <w:rFonts w:ascii="Times New Roman" w:hAnsi="Times New Roman"/>
          <w:sz w:val="24"/>
          <w:szCs w:val="24"/>
        </w:rPr>
        <w:t>ная на оптимизацию профессиональ</w:t>
      </w:r>
      <w:r w:rsidRPr="007F05DB">
        <w:rPr>
          <w:rFonts w:ascii="Times New Roman" w:hAnsi="Times New Roman"/>
          <w:sz w:val="24"/>
          <w:szCs w:val="24"/>
        </w:rPr>
        <w:softHyphen/>
        <w:t>ного самоопределения обучающегося в соответствии с его желаниями, склонностями, способностями и индивидуально-личностными особенностями. Основные направления  профессиональной ориентации обучающихся: установление долг</w:t>
      </w:r>
      <w:r w:rsidRPr="007F05DB">
        <w:rPr>
          <w:rFonts w:ascii="Times New Roman" w:hAnsi="Times New Roman"/>
          <w:sz w:val="24"/>
          <w:szCs w:val="24"/>
        </w:rPr>
        <w:t>о</w:t>
      </w:r>
      <w:r w:rsidRPr="007F05DB">
        <w:rPr>
          <w:rFonts w:ascii="Times New Roman" w:hAnsi="Times New Roman"/>
          <w:sz w:val="24"/>
          <w:szCs w:val="24"/>
        </w:rPr>
        <w:t>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специальности; участие в концертах, конкурсах, фестивалях; организация проведения собраний  с целью информиров</w:t>
      </w:r>
      <w:r w:rsidRPr="007F05DB">
        <w:rPr>
          <w:rFonts w:ascii="Times New Roman" w:hAnsi="Times New Roman"/>
          <w:sz w:val="24"/>
          <w:szCs w:val="24"/>
        </w:rPr>
        <w:t>а</w:t>
      </w:r>
      <w:r w:rsidRPr="007F05DB">
        <w:rPr>
          <w:rFonts w:ascii="Times New Roman" w:hAnsi="Times New Roman"/>
          <w:sz w:val="24"/>
          <w:szCs w:val="24"/>
        </w:rPr>
        <w:t xml:space="preserve">ния обучающихся и их родителей (законных представителей); организация творческих встреч  с преподавателями и студентами </w:t>
      </w:r>
      <w:r w:rsidR="00FA361E" w:rsidRPr="007F05DB">
        <w:rPr>
          <w:rFonts w:ascii="Times New Roman" w:hAnsi="Times New Roman"/>
          <w:sz w:val="24"/>
          <w:szCs w:val="24"/>
        </w:rPr>
        <w:t>ВОМК.</w:t>
      </w:r>
    </w:p>
    <w:p w:rsidR="00364CEE" w:rsidRPr="007F05DB" w:rsidRDefault="00364CEE" w:rsidP="00A5048B">
      <w:pPr>
        <w:pStyle w:val="ad"/>
        <w:ind w:lef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lastRenderedPageBreak/>
        <w:t xml:space="preserve"> Итоговая аттестация проводится по утверждённому расписанию в мае учебного года и  осуществляется в соответствии с Положением об итоговой аттестации Школы. Персональный состав аттестационной комиссии утверждается в установленном порядке. Пере</w:t>
      </w:r>
      <w:r w:rsidRPr="007F05DB">
        <w:rPr>
          <w:rFonts w:ascii="Times New Roman" w:hAnsi="Times New Roman"/>
          <w:sz w:val="24"/>
          <w:szCs w:val="24"/>
        </w:rPr>
        <w:softHyphen/>
        <w:t>чень дисц</w:t>
      </w:r>
      <w:r w:rsidRPr="007F05DB">
        <w:rPr>
          <w:rFonts w:ascii="Times New Roman" w:hAnsi="Times New Roman"/>
          <w:sz w:val="24"/>
          <w:szCs w:val="24"/>
        </w:rPr>
        <w:t>и</w:t>
      </w:r>
      <w:r w:rsidRPr="007F05DB">
        <w:rPr>
          <w:rFonts w:ascii="Times New Roman" w:hAnsi="Times New Roman"/>
          <w:sz w:val="24"/>
          <w:szCs w:val="24"/>
        </w:rPr>
        <w:t>плин, выносимых на итоговую аттестацию, определяется учебным планом.</w:t>
      </w:r>
    </w:p>
    <w:p w:rsidR="00364CEE" w:rsidRPr="007F05DB" w:rsidRDefault="00364CEE" w:rsidP="00A5048B">
      <w:pPr>
        <w:pStyle w:val="ad"/>
        <w:ind w:lef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05DB">
        <w:rPr>
          <w:rFonts w:ascii="Times New Roman" w:hAnsi="Times New Roman"/>
          <w:sz w:val="24"/>
          <w:szCs w:val="24"/>
        </w:rPr>
        <w:t xml:space="preserve"> Выпускнику, успешно прошедшему ито</w:t>
      </w:r>
      <w:r w:rsidRPr="007F05DB">
        <w:rPr>
          <w:rFonts w:ascii="Times New Roman" w:hAnsi="Times New Roman"/>
          <w:sz w:val="24"/>
          <w:szCs w:val="24"/>
        </w:rPr>
        <w:softHyphen/>
        <w:t>говую аттестацию, выдается Свидетельство об окончании Школы. Основанием выдачи Свидетельства являются решения аттестационной комиссии, Педагогического Совета и приказа директора Школы. Выдача свидетельств об окончании Школы фиксируется в специальной Книге.</w:t>
      </w:r>
    </w:p>
    <w:p w:rsidR="00364CEE" w:rsidRPr="007F05DB" w:rsidRDefault="00364CEE" w:rsidP="00A5048B">
      <w:pPr>
        <w:pStyle w:val="ad"/>
        <w:ind w:left="-142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CEE" w:rsidRPr="007F05DB" w:rsidRDefault="00364CEE" w:rsidP="007F05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 xml:space="preserve">6.4.  Итоговая аттестация </w:t>
      </w:r>
    </w:p>
    <w:p w:rsidR="00364CEE" w:rsidRPr="007F05DB" w:rsidRDefault="00364CEE" w:rsidP="00A504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EE" w:rsidRPr="007F05DB" w:rsidRDefault="00364CEE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>Выпускной экзамен</w:t>
      </w:r>
      <w:r w:rsidRPr="007F05DB">
        <w:rPr>
          <w:rFonts w:ascii="Times New Roman" w:hAnsi="Times New Roman" w:cs="Times New Roman"/>
          <w:sz w:val="24"/>
          <w:szCs w:val="24"/>
        </w:rPr>
        <w:t xml:space="preserve"> по </w:t>
      </w:r>
      <w:r w:rsidR="009C5999">
        <w:rPr>
          <w:rFonts w:ascii="Times New Roman" w:hAnsi="Times New Roman" w:cs="Times New Roman"/>
          <w:sz w:val="24"/>
          <w:szCs w:val="24"/>
        </w:rPr>
        <w:t>классу «Баян»</w:t>
      </w:r>
      <w:r w:rsidRPr="007F05DB">
        <w:rPr>
          <w:rFonts w:ascii="Times New Roman" w:hAnsi="Times New Roman" w:cs="Times New Roman"/>
          <w:sz w:val="24"/>
          <w:szCs w:val="24"/>
        </w:rPr>
        <w:t xml:space="preserve"> проходил в присутствии экзаменационной комиссии  1</w:t>
      </w:r>
      <w:r w:rsidR="00DD6CBF">
        <w:rPr>
          <w:rFonts w:ascii="Times New Roman" w:hAnsi="Times New Roman" w:cs="Times New Roman"/>
          <w:sz w:val="24"/>
          <w:szCs w:val="24"/>
        </w:rPr>
        <w:t>9</w:t>
      </w:r>
      <w:r w:rsidRPr="007F05DB">
        <w:rPr>
          <w:rFonts w:ascii="Times New Roman" w:hAnsi="Times New Roman" w:cs="Times New Roman"/>
          <w:sz w:val="24"/>
          <w:szCs w:val="24"/>
        </w:rPr>
        <w:t>.05.201</w:t>
      </w:r>
      <w:r w:rsidR="009C5999">
        <w:rPr>
          <w:rFonts w:ascii="Times New Roman" w:hAnsi="Times New Roman" w:cs="Times New Roman"/>
          <w:sz w:val="24"/>
          <w:szCs w:val="24"/>
        </w:rPr>
        <w:t>8</w:t>
      </w:r>
      <w:r w:rsidRPr="007F05DB">
        <w:rPr>
          <w:rFonts w:ascii="Times New Roman" w:hAnsi="Times New Roman" w:cs="Times New Roman"/>
          <w:sz w:val="24"/>
          <w:szCs w:val="24"/>
        </w:rPr>
        <w:t xml:space="preserve"> г.</w:t>
      </w:r>
      <w:r w:rsidR="009C5999">
        <w:rPr>
          <w:rFonts w:ascii="Times New Roman" w:hAnsi="Times New Roman" w:cs="Times New Roman"/>
          <w:sz w:val="24"/>
          <w:szCs w:val="24"/>
        </w:rPr>
        <w:t xml:space="preserve"> </w:t>
      </w:r>
      <w:r w:rsidRPr="007F05DB">
        <w:rPr>
          <w:rFonts w:ascii="Times New Roman" w:hAnsi="Times New Roman" w:cs="Times New Roman"/>
          <w:sz w:val="24"/>
          <w:szCs w:val="24"/>
        </w:rPr>
        <w:t xml:space="preserve">Комиссия отметила, что программа </w:t>
      </w:r>
      <w:r w:rsidR="009C5999">
        <w:rPr>
          <w:rFonts w:ascii="Times New Roman" w:hAnsi="Times New Roman" w:cs="Times New Roman"/>
          <w:sz w:val="24"/>
          <w:szCs w:val="24"/>
        </w:rPr>
        <w:t xml:space="preserve">составленная </w:t>
      </w:r>
      <w:r w:rsidRPr="007F05DB">
        <w:rPr>
          <w:rFonts w:ascii="Times New Roman" w:hAnsi="Times New Roman" w:cs="Times New Roman"/>
          <w:sz w:val="24"/>
          <w:szCs w:val="24"/>
        </w:rPr>
        <w:t>преподавателем соответствует программным требованиям и профессиональному уровню подготовки выпускников.  Отмеч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 xml:space="preserve">на кропотливая работа </w:t>
      </w:r>
      <w:r w:rsidR="009C5999">
        <w:rPr>
          <w:rFonts w:ascii="Times New Roman" w:hAnsi="Times New Roman" w:cs="Times New Roman"/>
          <w:sz w:val="24"/>
          <w:szCs w:val="24"/>
        </w:rPr>
        <w:t>преподавателя Кузьминой Н.Н.</w:t>
      </w:r>
      <w:r w:rsidR="00F22705" w:rsidRPr="007F05DB">
        <w:rPr>
          <w:rFonts w:ascii="Times New Roman" w:hAnsi="Times New Roman" w:cs="Times New Roman"/>
          <w:sz w:val="24"/>
          <w:szCs w:val="24"/>
        </w:rPr>
        <w:t xml:space="preserve"> </w:t>
      </w:r>
      <w:r w:rsidRPr="007F05DB">
        <w:rPr>
          <w:rFonts w:ascii="Times New Roman" w:hAnsi="Times New Roman" w:cs="Times New Roman"/>
          <w:sz w:val="24"/>
          <w:szCs w:val="24"/>
        </w:rPr>
        <w:t>над формой произведений, динамич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 xml:space="preserve">ским фоном,  </w:t>
      </w:r>
      <w:proofErr w:type="spellStart"/>
      <w:r w:rsidRPr="007F05DB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7F05DB">
        <w:rPr>
          <w:rFonts w:ascii="Times New Roman" w:hAnsi="Times New Roman" w:cs="Times New Roman"/>
          <w:sz w:val="24"/>
          <w:szCs w:val="24"/>
        </w:rPr>
        <w:t>. Выступление об</w:t>
      </w:r>
      <w:r w:rsidRPr="007F05DB">
        <w:rPr>
          <w:rFonts w:ascii="Times New Roman" w:hAnsi="Times New Roman" w:cs="Times New Roman"/>
          <w:sz w:val="24"/>
          <w:szCs w:val="24"/>
        </w:rPr>
        <w:t>у</w:t>
      </w:r>
      <w:r w:rsidRPr="007F05DB">
        <w:rPr>
          <w:rFonts w:ascii="Times New Roman" w:hAnsi="Times New Roman" w:cs="Times New Roman"/>
          <w:sz w:val="24"/>
          <w:szCs w:val="24"/>
        </w:rPr>
        <w:t>чающ</w:t>
      </w:r>
      <w:r w:rsidR="009C5999">
        <w:rPr>
          <w:rFonts w:ascii="Times New Roman" w:hAnsi="Times New Roman" w:cs="Times New Roman"/>
          <w:sz w:val="24"/>
          <w:szCs w:val="24"/>
        </w:rPr>
        <w:t>его</w:t>
      </w:r>
      <w:r w:rsidRPr="007F05DB">
        <w:rPr>
          <w:rFonts w:ascii="Times New Roman" w:hAnsi="Times New Roman" w:cs="Times New Roman"/>
          <w:sz w:val="24"/>
          <w:szCs w:val="24"/>
        </w:rPr>
        <w:t>ся оценено  на «4»</w:t>
      </w:r>
      <w:r w:rsidR="00E611E5">
        <w:rPr>
          <w:rFonts w:ascii="Times New Roman" w:hAnsi="Times New Roman" w:cs="Times New Roman"/>
          <w:sz w:val="24"/>
          <w:szCs w:val="24"/>
        </w:rPr>
        <w:t xml:space="preserve"> и «5».</w:t>
      </w:r>
    </w:p>
    <w:p w:rsidR="00226D5C" w:rsidRDefault="00364CEE" w:rsidP="00226D5C">
      <w:pPr>
        <w:pStyle w:val="p2"/>
        <w:shd w:val="clear" w:color="auto" w:fill="FFFFFF"/>
        <w:spacing w:after="199" w:afterAutospacing="0"/>
        <w:ind w:left="-142" w:firstLine="284"/>
        <w:contextualSpacing/>
        <w:jc w:val="both"/>
        <w:rPr>
          <w:b/>
        </w:rPr>
      </w:pPr>
      <w:r w:rsidRPr="007F05DB">
        <w:rPr>
          <w:rStyle w:val="s1"/>
          <w:b/>
          <w:bCs/>
        </w:rPr>
        <w:t>Выпускные и переводные экзамены по сольфеджио</w:t>
      </w:r>
      <w:r w:rsidRPr="007F05DB">
        <w:rPr>
          <w:b/>
        </w:rPr>
        <w:t xml:space="preserve"> </w:t>
      </w:r>
    </w:p>
    <w:p w:rsidR="00226D5C" w:rsidRDefault="00364CEE" w:rsidP="00226D5C">
      <w:pPr>
        <w:pStyle w:val="p2"/>
        <w:shd w:val="clear" w:color="auto" w:fill="FFFFFF"/>
        <w:spacing w:after="199" w:afterAutospacing="0"/>
        <w:ind w:left="-142" w:firstLine="284"/>
        <w:contextualSpacing/>
        <w:jc w:val="both"/>
      </w:pPr>
      <w:r w:rsidRPr="007F05DB">
        <w:rPr>
          <w:b/>
        </w:rPr>
        <w:t>2</w:t>
      </w:r>
      <w:r w:rsidR="00E611E5">
        <w:rPr>
          <w:b/>
        </w:rPr>
        <w:t>6</w:t>
      </w:r>
      <w:r w:rsidRPr="007F05DB">
        <w:rPr>
          <w:b/>
        </w:rPr>
        <w:t xml:space="preserve"> мая</w:t>
      </w:r>
      <w:r w:rsidRPr="007F05DB">
        <w:t xml:space="preserve"> состоялся выпускной экзамен по сольфеджио.     Экзамен  по сольфеджио  проходил  традиционно – письменная работа  и  ответ  по билету.    Уровень сложности  заданий – сре</w:t>
      </w:r>
      <w:r w:rsidRPr="007F05DB">
        <w:t>д</w:t>
      </w:r>
      <w:r w:rsidRPr="007F05DB">
        <w:t>ний.  Учитывая  сложность  данного  предмета, средний  экзаменационный  балл  – 4.  Это  говорит о том,  что  учащиеся  достаточно  серьезно  относились  к  предмету,   к подготовке  к экзамену.</w:t>
      </w:r>
    </w:p>
    <w:p w:rsidR="00364CEE" w:rsidRPr="00226D5C" w:rsidRDefault="00364CEE" w:rsidP="00226D5C">
      <w:pPr>
        <w:pStyle w:val="p2"/>
        <w:shd w:val="clear" w:color="auto" w:fill="FFFFFF"/>
        <w:spacing w:after="199" w:afterAutospacing="0"/>
        <w:ind w:left="-142" w:firstLine="284"/>
        <w:contextualSpacing/>
        <w:jc w:val="both"/>
        <w:rPr>
          <w:b/>
          <w:bCs/>
        </w:rPr>
      </w:pPr>
      <w:r w:rsidRPr="007F05DB">
        <w:rPr>
          <w:b/>
        </w:rPr>
        <w:t xml:space="preserve">23 мая </w:t>
      </w:r>
      <w:r w:rsidRPr="007F05DB">
        <w:t>прошел переводной экзамен  по сольфеджио в 5 классе.  Кроме традиционных  з</w:t>
      </w:r>
      <w:r w:rsidRPr="007F05DB">
        <w:t>а</w:t>
      </w:r>
      <w:r w:rsidRPr="007F05DB">
        <w:t>даний (построение   и пение ладов, интервалов, аккордов,  чтение с листа)  в  экзаменацио</w:t>
      </w:r>
      <w:r w:rsidRPr="007F05DB">
        <w:t>н</w:t>
      </w:r>
      <w:r w:rsidRPr="007F05DB">
        <w:t>ные задания были включены и творческие задания – кроссворд  по теории, сочинение ответн</w:t>
      </w:r>
      <w:r w:rsidRPr="007F05DB">
        <w:t>о</w:t>
      </w:r>
      <w:r w:rsidRPr="007F05DB">
        <w:t>го предложения, подбор аккомпанемента  к заданной мелодии.  Средний  экзаменационный  балл  - 4,4.</w:t>
      </w:r>
    </w:p>
    <w:p w:rsidR="00364CEE" w:rsidRPr="007F05DB" w:rsidRDefault="00364CEE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Pr="007F05DB">
        <w:rPr>
          <w:rFonts w:ascii="Times New Roman" w:hAnsi="Times New Roman" w:cs="Times New Roman"/>
          <w:sz w:val="24"/>
          <w:szCs w:val="24"/>
        </w:rPr>
        <w:t xml:space="preserve"> у выпускников  по музыкальной литературе был представлен 3 фо</w:t>
      </w:r>
      <w:r w:rsidRPr="007F05DB">
        <w:rPr>
          <w:rFonts w:ascii="Times New Roman" w:hAnsi="Times New Roman" w:cs="Times New Roman"/>
          <w:sz w:val="24"/>
          <w:szCs w:val="24"/>
        </w:rPr>
        <w:t>р</w:t>
      </w:r>
      <w:r w:rsidRPr="007F05DB">
        <w:rPr>
          <w:rFonts w:ascii="Times New Roman" w:hAnsi="Times New Roman" w:cs="Times New Roman"/>
          <w:sz w:val="24"/>
          <w:szCs w:val="24"/>
        </w:rPr>
        <w:t>мами работы -  тестирование, музыкальная викторина,  где  прозвучали  фрагменты  произв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>дений  классической зарубежной  и  русской  музыки,  современных композиторов, и защита реферата. Викторина  показала,  что  в  основном  учащиеся  ориентируются  в  музыкальных  стилях, жанрах,  знают музыку  в  пределах  программы  по музыкальной литературе.</w:t>
      </w:r>
    </w:p>
    <w:p w:rsidR="00364CEE" w:rsidRPr="007F05DB" w:rsidRDefault="00364CEE" w:rsidP="00A5048B">
      <w:pPr>
        <w:pStyle w:val="21"/>
        <w:spacing w:line="240" w:lineRule="auto"/>
        <w:ind w:left="-142" w:firstLine="284"/>
        <w:contextualSpacing/>
        <w:jc w:val="both"/>
      </w:pPr>
      <w:r w:rsidRPr="007F05DB">
        <w:t xml:space="preserve">  Все  учащиеся  серьезно, ответственно отнеслись  к подготовке и  защите реферата,   пок</w:t>
      </w:r>
      <w:r w:rsidRPr="007F05DB">
        <w:t>а</w:t>
      </w:r>
      <w:r w:rsidRPr="007F05DB">
        <w:t>зали  хорошее владение  материалом,  привлечение дополнительной литературы, были подг</w:t>
      </w:r>
      <w:r w:rsidRPr="007F05DB">
        <w:t>о</w:t>
      </w:r>
      <w:r w:rsidRPr="007F05DB">
        <w:t>товлены компьютерные презентации.</w:t>
      </w:r>
    </w:p>
    <w:p w:rsidR="00364CEE" w:rsidRPr="007F05DB" w:rsidRDefault="00364CEE" w:rsidP="00F87838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>Выпускной экзамен на художественном отделении</w:t>
      </w:r>
      <w:r w:rsidRPr="007F05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5DB">
        <w:rPr>
          <w:rFonts w:ascii="Times New Roman" w:hAnsi="Times New Roman" w:cs="Times New Roman"/>
          <w:sz w:val="24"/>
          <w:szCs w:val="24"/>
        </w:rPr>
        <w:t xml:space="preserve">был проведен  </w:t>
      </w:r>
      <w:r w:rsidR="00E611E5">
        <w:rPr>
          <w:rFonts w:ascii="Times New Roman" w:hAnsi="Times New Roman" w:cs="Times New Roman"/>
          <w:sz w:val="24"/>
          <w:szCs w:val="24"/>
        </w:rPr>
        <w:t xml:space="preserve">с 22.05.по </w:t>
      </w:r>
      <w:r w:rsidRPr="007F05DB">
        <w:rPr>
          <w:rFonts w:ascii="Times New Roman" w:hAnsi="Times New Roman" w:cs="Times New Roman"/>
          <w:sz w:val="24"/>
          <w:szCs w:val="24"/>
        </w:rPr>
        <w:t>2</w:t>
      </w:r>
      <w:r w:rsidR="00E611E5">
        <w:rPr>
          <w:rFonts w:ascii="Times New Roman" w:hAnsi="Times New Roman" w:cs="Times New Roman"/>
          <w:sz w:val="24"/>
          <w:szCs w:val="24"/>
        </w:rPr>
        <w:t>9.05.201</w:t>
      </w:r>
      <w:r w:rsidR="009C5999">
        <w:rPr>
          <w:rFonts w:ascii="Times New Roman" w:hAnsi="Times New Roman" w:cs="Times New Roman"/>
          <w:sz w:val="24"/>
          <w:szCs w:val="24"/>
        </w:rPr>
        <w:t>8</w:t>
      </w:r>
      <w:r w:rsidR="00E611E5">
        <w:rPr>
          <w:rFonts w:ascii="Times New Roman" w:hAnsi="Times New Roman" w:cs="Times New Roman"/>
          <w:sz w:val="24"/>
          <w:szCs w:val="24"/>
        </w:rPr>
        <w:t>г.</w:t>
      </w:r>
      <w:r w:rsidRPr="007F05DB">
        <w:rPr>
          <w:rFonts w:ascii="Times New Roman" w:hAnsi="Times New Roman" w:cs="Times New Roman"/>
          <w:sz w:val="24"/>
          <w:szCs w:val="24"/>
        </w:rPr>
        <w:t xml:space="preserve">   Были  представлены творческие работы обучающихся по основным  направлениям худож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 xml:space="preserve">ственного творчества </w:t>
      </w:r>
      <w:r w:rsidR="00E611E5">
        <w:rPr>
          <w:rFonts w:ascii="Times New Roman" w:hAnsi="Times New Roman" w:cs="Times New Roman"/>
          <w:sz w:val="24"/>
          <w:szCs w:val="24"/>
        </w:rPr>
        <w:t>– скульптура, живопись, рисунок, композиция прикладная, композиция станковая, история искусств.</w:t>
      </w:r>
      <w:r w:rsidRPr="007F05DB">
        <w:rPr>
          <w:rFonts w:ascii="Times New Roman" w:hAnsi="Times New Roman" w:cs="Times New Roman"/>
          <w:sz w:val="24"/>
          <w:szCs w:val="24"/>
        </w:rPr>
        <w:t xml:space="preserve">  Выпускники  подробно рассказали о тематике  своих  работ, технике, источнике вдохнове</w:t>
      </w:r>
      <w:r w:rsidR="00F87838" w:rsidRPr="007F05DB">
        <w:rPr>
          <w:rFonts w:ascii="Times New Roman" w:hAnsi="Times New Roman" w:cs="Times New Roman"/>
          <w:sz w:val="24"/>
          <w:szCs w:val="24"/>
        </w:rPr>
        <w:t>ния.</w:t>
      </w:r>
    </w:p>
    <w:p w:rsidR="00364CEE" w:rsidRPr="007F05DB" w:rsidRDefault="00364CEE" w:rsidP="00A5048B">
      <w:pPr>
        <w:tabs>
          <w:tab w:val="num" w:pos="27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64E" w:rsidRPr="007F05DB" w:rsidRDefault="009A1374" w:rsidP="00A5048B">
      <w:pPr>
        <w:shd w:val="clear" w:color="auto" w:fill="FFFFFF"/>
        <w:spacing w:after="0" w:line="240" w:lineRule="auto"/>
        <w:ind w:left="-142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>6.</w:t>
      </w:r>
      <w:r w:rsidR="00364CEE" w:rsidRPr="007F05DB">
        <w:rPr>
          <w:rFonts w:ascii="Times New Roman" w:hAnsi="Times New Roman" w:cs="Times New Roman"/>
          <w:b/>
          <w:sz w:val="24"/>
          <w:szCs w:val="24"/>
        </w:rPr>
        <w:t>4</w:t>
      </w:r>
      <w:r w:rsidRPr="007F05DB">
        <w:rPr>
          <w:rFonts w:ascii="Times New Roman" w:hAnsi="Times New Roman" w:cs="Times New Roman"/>
          <w:b/>
          <w:sz w:val="24"/>
          <w:szCs w:val="24"/>
        </w:rPr>
        <w:t xml:space="preserve">.  Анализ  промежуточной аттестации </w:t>
      </w:r>
      <w:proofErr w:type="gramStart"/>
      <w:r w:rsidRPr="007F05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A1374" w:rsidRPr="007F05DB" w:rsidRDefault="009A1374" w:rsidP="00A5048B">
      <w:pPr>
        <w:shd w:val="clear" w:color="auto" w:fill="FFFFFF"/>
        <w:spacing w:after="0" w:line="240" w:lineRule="auto"/>
        <w:ind w:left="-142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464E" w:rsidRPr="007F05DB" w:rsidRDefault="0065464E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образования осуществляется на промежуточной и итоговой ежегодной аттестации. </w:t>
      </w:r>
      <w:r w:rsidRPr="007F05DB">
        <w:rPr>
          <w:rFonts w:ascii="Times New Roman" w:hAnsi="Times New Roman" w:cs="Times New Roman"/>
          <w:sz w:val="24"/>
          <w:szCs w:val="24"/>
        </w:rPr>
        <w:t>В Школе сложилась система диагностики знаний учащихся промежуточного и итогового характера, включающая контрольные уроки,   зачеты, прослушивания,  переводные экзаменационные испытания,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академические   концерты, выпускные экзамены, на худож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отделении – просмотры и выставки работ обучающихся.  Все контрольные меропр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 проводятся в соответствии с программными требованиями. Эффективность данной с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заключается в систематичном контроле учащихся по всем предметам, на основе кот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определяется качество знаний.</w:t>
      </w:r>
    </w:p>
    <w:p w:rsidR="0065464E" w:rsidRPr="007F05DB" w:rsidRDefault="0065464E" w:rsidP="00A5048B">
      <w:pPr>
        <w:tabs>
          <w:tab w:val="num" w:pos="2727"/>
        </w:tabs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опросов и проверок выставляются оценки по четвертям (либо по полугод</w:t>
      </w:r>
      <w:r w:rsidRPr="007F05DB">
        <w:rPr>
          <w:rFonts w:ascii="Times New Roman" w:hAnsi="Times New Roman" w:cs="Times New Roman"/>
          <w:sz w:val="24"/>
          <w:szCs w:val="24"/>
        </w:rPr>
        <w:t>и</w:t>
      </w:r>
      <w:r w:rsidRPr="007F05DB">
        <w:rPr>
          <w:rFonts w:ascii="Times New Roman" w:hAnsi="Times New Roman" w:cs="Times New Roman"/>
          <w:sz w:val="24"/>
          <w:szCs w:val="24"/>
        </w:rPr>
        <w:t>ям),   а также экзаменационные и годовые оценки.</w:t>
      </w:r>
    </w:p>
    <w:p w:rsidR="0065464E" w:rsidRPr="007F05DB" w:rsidRDefault="0065464E" w:rsidP="00A5048B">
      <w:pPr>
        <w:shd w:val="clear" w:color="auto" w:fill="FFFFFF"/>
        <w:spacing w:after="0" w:line="240" w:lineRule="auto"/>
        <w:ind w:left="-142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4140" w:rsidRPr="007F05DB" w:rsidRDefault="00362490" w:rsidP="00A5048B">
      <w:pPr>
        <w:pStyle w:val="2"/>
        <w:ind w:left="-142" w:firstLine="284"/>
        <w:contextualSpacing/>
        <w:rPr>
          <w:sz w:val="24"/>
          <w:szCs w:val="24"/>
        </w:rPr>
      </w:pPr>
      <w:r w:rsidRPr="007F05DB">
        <w:rPr>
          <w:sz w:val="24"/>
          <w:szCs w:val="24"/>
        </w:rPr>
        <w:t>Музыкальное  отделение</w:t>
      </w:r>
    </w:p>
    <w:p w:rsidR="00F07AD9" w:rsidRPr="007F05DB" w:rsidRDefault="00F07AD9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Академические концерты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проводимые на отделении,   позволяют выявить конкретные достоинства и недостатки в классе каждого преподавателя. Традиционно академические ко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церты и переводные экзамены проходят  в виде концерта </w:t>
      </w:r>
      <w:r w:rsidR="009A1374"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 в присутствии родит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лей.  Несомненно, это увеличивает интерес учащихся к промежуточной аттестации, а также позволяет провести её в духе соревнования и атмосфере теплой дружеской обстановки. </w:t>
      </w:r>
    </w:p>
    <w:p w:rsidR="00F07AD9" w:rsidRPr="007F05DB" w:rsidRDefault="00F07AD9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На академических концертах на отделении муз/исполнительства  и   по общему инструме</w:t>
      </w:r>
      <w:r w:rsidRPr="007F05DB">
        <w:rPr>
          <w:rFonts w:ascii="Times New Roman" w:hAnsi="Times New Roman" w:cs="Times New Roman"/>
          <w:sz w:val="24"/>
          <w:szCs w:val="24"/>
        </w:rPr>
        <w:t>н</w:t>
      </w:r>
      <w:r w:rsidRPr="007F05DB">
        <w:rPr>
          <w:rFonts w:ascii="Times New Roman" w:hAnsi="Times New Roman" w:cs="Times New Roman"/>
          <w:sz w:val="24"/>
          <w:szCs w:val="24"/>
        </w:rPr>
        <w:t xml:space="preserve">ту </w:t>
      </w:r>
      <w:r w:rsidRPr="007F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5DB">
        <w:rPr>
          <w:rFonts w:ascii="Times New Roman" w:hAnsi="Times New Roman" w:cs="Times New Roman"/>
          <w:sz w:val="24"/>
          <w:szCs w:val="24"/>
        </w:rPr>
        <w:t xml:space="preserve">все оценки выставлялись комиссией с учетом музыкальных данных учащихся, уровнем их подготовленности. </w:t>
      </w:r>
      <w:proofErr w:type="gramStart"/>
      <w:r w:rsidRPr="007F05DB">
        <w:rPr>
          <w:rFonts w:ascii="Times New Roman" w:hAnsi="Times New Roman" w:cs="Times New Roman"/>
          <w:sz w:val="24"/>
          <w:szCs w:val="24"/>
        </w:rPr>
        <w:t>Учитывалось: организация аппарата (положение корпуса, рук, ног), выр</w:t>
      </w:r>
      <w:r w:rsidRPr="007F05DB">
        <w:rPr>
          <w:rFonts w:ascii="Times New Roman" w:hAnsi="Times New Roman" w:cs="Times New Roman"/>
          <w:sz w:val="24"/>
          <w:szCs w:val="24"/>
        </w:rPr>
        <w:t>а</w:t>
      </w:r>
      <w:r w:rsidRPr="007F05DB">
        <w:rPr>
          <w:rFonts w:ascii="Times New Roman" w:hAnsi="Times New Roman" w:cs="Times New Roman"/>
          <w:sz w:val="24"/>
          <w:szCs w:val="24"/>
        </w:rPr>
        <w:t xml:space="preserve">зительность исполнения, умение слушать себя, целостность охвата произведения, уровень </w:t>
      </w:r>
      <w:proofErr w:type="spellStart"/>
      <w:r w:rsidRPr="007F05DB">
        <w:rPr>
          <w:rFonts w:ascii="Times New Roman" w:hAnsi="Times New Roman" w:cs="Times New Roman"/>
          <w:sz w:val="24"/>
          <w:szCs w:val="24"/>
        </w:rPr>
        <w:t>выученности</w:t>
      </w:r>
      <w:proofErr w:type="spellEnd"/>
      <w:r w:rsidRPr="007F05DB">
        <w:rPr>
          <w:rFonts w:ascii="Times New Roman" w:hAnsi="Times New Roman" w:cs="Times New Roman"/>
          <w:sz w:val="24"/>
          <w:szCs w:val="24"/>
        </w:rPr>
        <w:t xml:space="preserve"> текста, умение играть без остановки, сценическая выдержка.</w:t>
      </w:r>
      <w:proofErr w:type="gramEnd"/>
      <w:r w:rsidRPr="007F05DB">
        <w:rPr>
          <w:rFonts w:ascii="Times New Roman" w:hAnsi="Times New Roman" w:cs="Times New Roman"/>
          <w:sz w:val="24"/>
          <w:szCs w:val="24"/>
        </w:rPr>
        <w:t xml:space="preserve">  Также учитывалось соответствие исполняемой программы программным требованиям и индивидуальным во</w:t>
      </w:r>
      <w:r w:rsidRPr="007F05DB">
        <w:rPr>
          <w:rFonts w:ascii="Times New Roman" w:hAnsi="Times New Roman" w:cs="Times New Roman"/>
          <w:sz w:val="24"/>
          <w:szCs w:val="24"/>
        </w:rPr>
        <w:t>з</w:t>
      </w:r>
      <w:r w:rsidRPr="007F05DB">
        <w:rPr>
          <w:rFonts w:ascii="Times New Roman" w:hAnsi="Times New Roman" w:cs="Times New Roman"/>
          <w:sz w:val="24"/>
          <w:szCs w:val="24"/>
        </w:rPr>
        <w:t xml:space="preserve">можностям ребенка.  Академические концерты (включая общий инструмент) показали, что у </w:t>
      </w:r>
      <w:r w:rsidRPr="007F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5DB">
        <w:rPr>
          <w:rFonts w:ascii="Times New Roman" w:hAnsi="Times New Roman" w:cs="Times New Roman"/>
          <w:sz w:val="24"/>
          <w:szCs w:val="24"/>
        </w:rPr>
        <w:t xml:space="preserve"> большинства учащихся   программы соответствуют программным требованиям и индивид</w:t>
      </w:r>
      <w:r w:rsidRPr="007F05DB">
        <w:rPr>
          <w:rFonts w:ascii="Times New Roman" w:hAnsi="Times New Roman" w:cs="Times New Roman"/>
          <w:sz w:val="24"/>
          <w:szCs w:val="24"/>
        </w:rPr>
        <w:t>у</w:t>
      </w:r>
      <w:r w:rsidRPr="007F05DB">
        <w:rPr>
          <w:rFonts w:ascii="Times New Roman" w:hAnsi="Times New Roman" w:cs="Times New Roman"/>
          <w:sz w:val="24"/>
          <w:szCs w:val="24"/>
        </w:rPr>
        <w:t>альным возможностям.  Анализируя выступления учащихся на академических концертах, переводных экзаменах, конкурсах в целом, хочется отметить, что исполнительский уровень   учащихся  растет, у многих  виден технический рост, эмоциональная стабильность при в</w:t>
      </w:r>
      <w:r w:rsidRPr="007F05DB">
        <w:rPr>
          <w:rFonts w:ascii="Times New Roman" w:hAnsi="Times New Roman" w:cs="Times New Roman"/>
          <w:sz w:val="24"/>
          <w:szCs w:val="24"/>
        </w:rPr>
        <w:t>ы</w:t>
      </w:r>
      <w:r w:rsidRPr="007F05DB">
        <w:rPr>
          <w:rFonts w:ascii="Times New Roman" w:hAnsi="Times New Roman" w:cs="Times New Roman"/>
          <w:sz w:val="24"/>
          <w:szCs w:val="24"/>
        </w:rPr>
        <w:t>ступлении. Большинство учащихся во время  выступлений отличаются  сценической выдер</w:t>
      </w:r>
      <w:r w:rsidRPr="007F05DB">
        <w:rPr>
          <w:rFonts w:ascii="Times New Roman" w:hAnsi="Times New Roman" w:cs="Times New Roman"/>
          <w:sz w:val="24"/>
          <w:szCs w:val="24"/>
        </w:rPr>
        <w:t>ж</w:t>
      </w:r>
      <w:r w:rsidRPr="007F05DB">
        <w:rPr>
          <w:rFonts w:ascii="Times New Roman" w:hAnsi="Times New Roman" w:cs="Times New Roman"/>
          <w:sz w:val="24"/>
          <w:szCs w:val="24"/>
        </w:rPr>
        <w:t>кой, устойчивостью, грамотным, музыкальным исполнением  в чем, несомненно, заслуга  пр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>подавателей.</w:t>
      </w:r>
      <w:r w:rsidR="0003302A" w:rsidRPr="007F05DB">
        <w:rPr>
          <w:rFonts w:ascii="Times New Roman" w:hAnsi="Times New Roman" w:cs="Times New Roman"/>
          <w:sz w:val="24"/>
          <w:szCs w:val="24"/>
        </w:rPr>
        <w:t xml:space="preserve">  Традиционными уже стали стилизованные академические концерты в классе фортепиано, а также  технические конкурсы  за шторой. </w:t>
      </w:r>
    </w:p>
    <w:p w:rsidR="00344C88" w:rsidRPr="007F05DB" w:rsidRDefault="00344C88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 xml:space="preserve">Контрольные уроки </w:t>
      </w:r>
      <w:r w:rsidRPr="007F05DB">
        <w:rPr>
          <w:rFonts w:ascii="Times New Roman" w:hAnsi="Times New Roman" w:cs="Times New Roman"/>
          <w:sz w:val="24"/>
          <w:szCs w:val="24"/>
        </w:rPr>
        <w:t>на отделении раннего музыкально – эстетического развития были проведены  в форме открытых уроков для родителей.  Дети  показали приобретенные навыки и умения  по ритмике, анализировали  музыкальные произведения, исполнили песни  не тол</w:t>
      </w:r>
      <w:r w:rsidRPr="007F05DB">
        <w:rPr>
          <w:rFonts w:ascii="Times New Roman" w:hAnsi="Times New Roman" w:cs="Times New Roman"/>
          <w:sz w:val="24"/>
          <w:szCs w:val="24"/>
        </w:rPr>
        <w:t>ь</w:t>
      </w:r>
      <w:r w:rsidRPr="007F05DB">
        <w:rPr>
          <w:rFonts w:ascii="Times New Roman" w:hAnsi="Times New Roman" w:cs="Times New Roman"/>
          <w:sz w:val="24"/>
          <w:szCs w:val="24"/>
        </w:rPr>
        <w:t>ко на русском, но и на английском языках.</w:t>
      </w:r>
      <w:r w:rsidRPr="007F05DB">
        <w:rPr>
          <w:rFonts w:ascii="Times New Roman" w:hAnsi="Times New Roman" w:cs="Times New Roman"/>
          <w:bCs/>
          <w:sz w:val="24"/>
          <w:szCs w:val="24"/>
        </w:rPr>
        <w:t xml:space="preserve"> Очень  интересны  были  выставки работ учащихся,  выполненные  в  различных техниках,  из  различного  материала – макароны,  бисер, пласт</w:t>
      </w:r>
      <w:r w:rsidRPr="007F05DB">
        <w:rPr>
          <w:rFonts w:ascii="Times New Roman" w:hAnsi="Times New Roman" w:cs="Times New Roman"/>
          <w:bCs/>
          <w:sz w:val="24"/>
          <w:szCs w:val="24"/>
        </w:rPr>
        <w:t>и</w:t>
      </w:r>
      <w:r w:rsidRPr="007F05DB">
        <w:rPr>
          <w:rFonts w:ascii="Times New Roman" w:hAnsi="Times New Roman" w:cs="Times New Roman"/>
          <w:bCs/>
          <w:sz w:val="24"/>
          <w:szCs w:val="24"/>
        </w:rPr>
        <w:t>ковая посуда и т. д.</w:t>
      </w:r>
    </w:p>
    <w:p w:rsidR="00B72E2A" w:rsidRPr="007F05DB" w:rsidRDefault="001E6F19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iCs/>
          <w:sz w:val="24"/>
          <w:szCs w:val="24"/>
        </w:rPr>
        <w:t>Анализируя результаты промежуточной аттестации и выпускных экзаменов  на отделениях фортепиано и музыкального исполнительства, можно с</w:t>
      </w:r>
      <w:r w:rsidRPr="007F05DB"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7F05DB">
        <w:rPr>
          <w:rFonts w:ascii="Times New Roman" w:hAnsi="Times New Roman" w:cs="Times New Roman"/>
          <w:b/>
          <w:sz w:val="24"/>
          <w:szCs w:val="24"/>
        </w:rPr>
        <w:t>вывод</w:t>
      </w:r>
      <w:r w:rsidRPr="007F05DB">
        <w:rPr>
          <w:rFonts w:ascii="Times New Roman" w:hAnsi="Times New Roman" w:cs="Times New Roman"/>
          <w:sz w:val="24"/>
          <w:szCs w:val="24"/>
        </w:rPr>
        <w:t>, что состояние образов</w:t>
      </w:r>
      <w:r w:rsidRPr="007F05DB">
        <w:rPr>
          <w:rFonts w:ascii="Times New Roman" w:hAnsi="Times New Roman" w:cs="Times New Roman"/>
          <w:sz w:val="24"/>
          <w:szCs w:val="24"/>
        </w:rPr>
        <w:t>а</w:t>
      </w:r>
      <w:r w:rsidRPr="007F05DB">
        <w:rPr>
          <w:rFonts w:ascii="Times New Roman" w:hAnsi="Times New Roman" w:cs="Times New Roman"/>
          <w:sz w:val="24"/>
          <w:szCs w:val="24"/>
        </w:rPr>
        <w:t xml:space="preserve">тельного процесса в целом соответствует </w:t>
      </w:r>
      <w:r w:rsidR="00420773" w:rsidRPr="007F05DB">
        <w:rPr>
          <w:rFonts w:ascii="Times New Roman" w:hAnsi="Times New Roman" w:cs="Times New Roman"/>
          <w:sz w:val="24"/>
          <w:szCs w:val="24"/>
        </w:rPr>
        <w:t>требовани</w:t>
      </w:r>
      <w:r w:rsidR="00226D5C">
        <w:rPr>
          <w:rFonts w:ascii="Times New Roman" w:hAnsi="Times New Roman" w:cs="Times New Roman"/>
          <w:sz w:val="24"/>
          <w:szCs w:val="24"/>
        </w:rPr>
        <w:t>ям</w:t>
      </w:r>
      <w:r w:rsidRPr="007F05DB">
        <w:rPr>
          <w:rFonts w:ascii="Times New Roman" w:hAnsi="Times New Roman" w:cs="Times New Roman"/>
          <w:sz w:val="24"/>
          <w:szCs w:val="24"/>
        </w:rPr>
        <w:t xml:space="preserve">, предъявляемым к уровню подготовки </w:t>
      </w:r>
      <w:r w:rsidR="00420773" w:rsidRPr="007F05DB">
        <w:rPr>
          <w:rFonts w:ascii="Times New Roman" w:hAnsi="Times New Roman" w:cs="Times New Roman"/>
          <w:sz w:val="24"/>
          <w:szCs w:val="24"/>
        </w:rPr>
        <w:t>об</w:t>
      </w:r>
      <w:r w:rsidRPr="007F05DB">
        <w:rPr>
          <w:rFonts w:ascii="Times New Roman" w:hAnsi="Times New Roman" w:cs="Times New Roman"/>
          <w:sz w:val="24"/>
          <w:szCs w:val="24"/>
        </w:rPr>
        <w:t>уча</w:t>
      </w:r>
      <w:r w:rsidR="00420773" w:rsidRPr="007F05DB">
        <w:rPr>
          <w:rFonts w:ascii="Times New Roman" w:hAnsi="Times New Roman" w:cs="Times New Roman"/>
          <w:sz w:val="24"/>
          <w:szCs w:val="24"/>
        </w:rPr>
        <w:t>ю</w:t>
      </w:r>
      <w:r w:rsidRPr="007F05DB">
        <w:rPr>
          <w:rFonts w:ascii="Times New Roman" w:hAnsi="Times New Roman" w:cs="Times New Roman"/>
          <w:sz w:val="24"/>
          <w:szCs w:val="24"/>
        </w:rPr>
        <w:t>щихся  и  выпускников. Задачи, поставленные преподавателями, решаются. Выявляю</w:t>
      </w:r>
      <w:r w:rsidRPr="007F05DB">
        <w:rPr>
          <w:rFonts w:ascii="Times New Roman" w:hAnsi="Times New Roman" w:cs="Times New Roman"/>
          <w:sz w:val="24"/>
          <w:szCs w:val="24"/>
        </w:rPr>
        <w:t>т</w:t>
      </w:r>
      <w:r w:rsidRPr="007F05DB">
        <w:rPr>
          <w:rFonts w:ascii="Times New Roman" w:hAnsi="Times New Roman" w:cs="Times New Roman"/>
          <w:sz w:val="24"/>
          <w:szCs w:val="24"/>
        </w:rPr>
        <w:t>ся и развиваются творческие способности детей, формируется индивидуальный образовател</w:t>
      </w:r>
      <w:r w:rsidRPr="007F05DB">
        <w:rPr>
          <w:rFonts w:ascii="Times New Roman" w:hAnsi="Times New Roman" w:cs="Times New Roman"/>
          <w:sz w:val="24"/>
          <w:szCs w:val="24"/>
        </w:rPr>
        <w:t>ь</w:t>
      </w:r>
      <w:r w:rsidRPr="007F05DB">
        <w:rPr>
          <w:rFonts w:ascii="Times New Roman" w:hAnsi="Times New Roman" w:cs="Times New Roman"/>
          <w:sz w:val="24"/>
          <w:szCs w:val="24"/>
        </w:rPr>
        <w:t>ный путь, используется дифференцированный подход к обучению с целью создания макс</w:t>
      </w:r>
      <w:r w:rsidRPr="007F05DB">
        <w:rPr>
          <w:rFonts w:ascii="Times New Roman" w:hAnsi="Times New Roman" w:cs="Times New Roman"/>
          <w:sz w:val="24"/>
          <w:szCs w:val="24"/>
        </w:rPr>
        <w:t>и</w:t>
      </w:r>
      <w:r w:rsidRPr="007F05DB">
        <w:rPr>
          <w:rFonts w:ascii="Times New Roman" w:hAnsi="Times New Roman" w:cs="Times New Roman"/>
          <w:sz w:val="24"/>
          <w:szCs w:val="24"/>
        </w:rPr>
        <w:t xml:space="preserve">мально комфортных условий для творчества обучающихся,  где  каждому обеспечивается «ситуация успеха». </w:t>
      </w:r>
    </w:p>
    <w:p w:rsidR="00344C88" w:rsidRPr="007F05DB" w:rsidRDefault="00B72E2A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Учебная работа в школе проводилась по плану и полностью выполнена. Работа преподав</w:t>
      </w:r>
      <w:r w:rsidRPr="007F05DB">
        <w:rPr>
          <w:rFonts w:ascii="Times New Roman" w:hAnsi="Times New Roman" w:cs="Times New Roman"/>
          <w:sz w:val="24"/>
          <w:szCs w:val="24"/>
        </w:rPr>
        <w:t>а</w:t>
      </w:r>
      <w:r w:rsidRPr="007F05DB">
        <w:rPr>
          <w:rFonts w:ascii="Times New Roman" w:hAnsi="Times New Roman" w:cs="Times New Roman"/>
          <w:sz w:val="24"/>
          <w:szCs w:val="24"/>
        </w:rPr>
        <w:t>телей отмечена серьезным творческим подходом к своей работе, поиском новых, более эффе</w:t>
      </w:r>
      <w:r w:rsidRPr="007F05DB">
        <w:rPr>
          <w:rFonts w:ascii="Times New Roman" w:hAnsi="Times New Roman" w:cs="Times New Roman"/>
          <w:sz w:val="24"/>
          <w:szCs w:val="24"/>
        </w:rPr>
        <w:t>к</w:t>
      </w:r>
      <w:r w:rsidRPr="007F05DB">
        <w:rPr>
          <w:rFonts w:ascii="Times New Roman" w:hAnsi="Times New Roman" w:cs="Times New Roman"/>
          <w:sz w:val="24"/>
          <w:szCs w:val="24"/>
        </w:rPr>
        <w:t xml:space="preserve">тивных методов обучения.    </w:t>
      </w:r>
    </w:p>
    <w:p w:rsidR="00F22705" w:rsidRPr="007F05DB" w:rsidRDefault="00362490" w:rsidP="00E40C77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5DB">
        <w:rPr>
          <w:rFonts w:ascii="Times New Roman" w:hAnsi="Times New Roman" w:cs="Times New Roman"/>
          <w:b/>
          <w:i/>
          <w:sz w:val="24"/>
          <w:szCs w:val="24"/>
        </w:rPr>
        <w:t>Класс фортепиано</w:t>
      </w:r>
      <w:r w:rsidR="00E40C77" w:rsidRPr="007F05DB">
        <w:rPr>
          <w:rFonts w:ascii="Times New Roman" w:hAnsi="Times New Roman" w:cs="Times New Roman"/>
          <w:color w:val="808000"/>
          <w:sz w:val="24"/>
          <w:szCs w:val="24"/>
        </w:rPr>
        <w:t xml:space="preserve">.  </w:t>
      </w:r>
      <w:r w:rsidRPr="007F05DB">
        <w:rPr>
          <w:rFonts w:ascii="Times New Roman" w:hAnsi="Times New Roman" w:cs="Times New Roman"/>
          <w:sz w:val="24"/>
          <w:szCs w:val="24"/>
        </w:rPr>
        <w:t>Концертная  деятельность  учащихся  и преподавателей  класса  фо</w:t>
      </w:r>
      <w:r w:rsidRPr="007F05DB">
        <w:rPr>
          <w:rFonts w:ascii="Times New Roman" w:hAnsi="Times New Roman" w:cs="Times New Roman"/>
          <w:sz w:val="24"/>
          <w:szCs w:val="24"/>
        </w:rPr>
        <w:t>р</w:t>
      </w:r>
      <w:r w:rsidRPr="007F05DB">
        <w:rPr>
          <w:rFonts w:ascii="Times New Roman" w:hAnsi="Times New Roman" w:cs="Times New Roman"/>
          <w:sz w:val="24"/>
          <w:szCs w:val="24"/>
        </w:rPr>
        <w:t>тепиано,  участие  в  конкурсах, фестивалях  различного  уровня в  этом  учебном году  была  очень  насыщенна  и  активна.</w:t>
      </w:r>
      <w:r w:rsidRPr="007F05DB">
        <w:rPr>
          <w:rFonts w:ascii="Times New Roman" w:hAnsi="Times New Roman" w:cs="Times New Roman"/>
          <w:bCs/>
          <w:sz w:val="24"/>
          <w:szCs w:val="24"/>
        </w:rPr>
        <w:t xml:space="preserve"> Учащиеся выступали не только с сольными программами, но и в ансамблях.  </w:t>
      </w:r>
    </w:p>
    <w:p w:rsidR="00362490" w:rsidRPr="007F05DB" w:rsidRDefault="00362490" w:rsidP="00E40C77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color w:val="808000"/>
          <w:sz w:val="24"/>
          <w:szCs w:val="24"/>
        </w:rPr>
      </w:pPr>
      <w:proofErr w:type="gramStart"/>
      <w:r w:rsidRPr="007F05DB">
        <w:rPr>
          <w:rFonts w:ascii="Times New Roman" w:hAnsi="Times New Roman" w:cs="Times New Roman"/>
          <w:bCs/>
          <w:sz w:val="24"/>
          <w:szCs w:val="24"/>
        </w:rPr>
        <w:t>Необходимо  направить работу на отделе  на  рост  числа  учащихся, представляющих  школу  на  концертных мероприятия различного уровня.</w:t>
      </w:r>
      <w:proofErr w:type="gramEnd"/>
    </w:p>
    <w:p w:rsidR="00F22705" w:rsidRPr="007F05DB" w:rsidRDefault="00362490" w:rsidP="00E40C77">
      <w:pPr>
        <w:tabs>
          <w:tab w:val="num" w:pos="0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b/>
          <w:i/>
          <w:sz w:val="24"/>
          <w:szCs w:val="24"/>
        </w:rPr>
        <w:t>Класс    гитары</w:t>
      </w:r>
      <w:r w:rsidR="00E40C77" w:rsidRPr="007F05DB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7F05DB">
        <w:rPr>
          <w:rFonts w:ascii="Times New Roman" w:hAnsi="Times New Roman" w:cs="Times New Roman"/>
          <w:sz w:val="24"/>
          <w:szCs w:val="24"/>
        </w:rPr>
        <w:t>Выступления учащихся   класса гитары на зачетах, академических ко</w:t>
      </w:r>
      <w:r w:rsidRPr="007F05DB">
        <w:rPr>
          <w:rFonts w:ascii="Times New Roman" w:hAnsi="Times New Roman" w:cs="Times New Roman"/>
          <w:sz w:val="24"/>
          <w:szCs w:val="24"/>
        </w:rPr>
        <w:t>н</w:t>
      </w:r>
      <w:r w:rsidRPr="007F05DB">
        <w:rPr>
          <w:rFonts w:ascii="Times New Roman" w:hAnsi="Times New Roman" w:cs="Times New Roman"/>
          <w:sz w:val="24"/>
          <w:szCs w:val="24"/>
        </w:rPr>
        <w:t>цертах, концертах просветительского плана показывают   тенденцию к повышению уровня исполнения. Практически все учащиеся освоили новые для них приемы исполнения, програ</w:t>
      </w:r>
      <w:r w:rsidRPr="007F05DB">
        <w:rPr>
          <w:rFonts w:ascii="Times New Roman" w:hAnsi="Times New Roman" w:cs="Times New Roman"/>
          <w:sz w:val="24"/>
          <w:szCs w:val="24"/>
        </w:rPr>
        <w:t>м</w:t>
      </w:r>
      <w:r w:rsidRPr="007F05DB">
        <w:rPr>
          <w:rFonts w:ascii="Times New Roman" w:hAnsi="Times New Roman" w:cs="Times New Roman"/>
          <w:sz w:val="24"/>
          <w:szCs w:val="24"/>
        </w:rPr>
        <w:t xml:space="preserve">мы стали намного интереснее, сложнее по исполнению, крупнее по форме. </w:t>
      </w:r>
    </w:p>
    <w:p w:rsidR="00362490" w:rsidRPr="007F05DB" w:rsidRDefault="00362490" w:rsidP="0042077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5DB">
        <w:rPr>
          <w:rFonts w:ascii="Times New Roman" w:hAnsi="Times New Roman" w:cs="Times New Roman"/>
          <w:b/>
          <w:i/>
          <w:sz w:val="24"/>
          <w:szCs w:val="24"/>
        </w:rPr>
        <w:t>Теоретические дисциплины</w:t>
      </w:r>
      <w:r w:rsidR="00420773" w:rsidRPr="007F05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F05DB">
        <w:rPr>
          <w:rFonts w:ascii="Times New Roman" w:hAnsi="Times New Roman" w:cs="Times New Roman"/>
          <w:sz w:val="24"/>
          <w:szCs w:val="24"/>
        </w:rPr>
        <w:t xml:space="preserve">Учебная работа по теоретическим дисциплинам строится в соответствии </w:t>
      </w:r>
      <w:r w:rsidR="00F22705" w:rsidRPr="007F05DB">
        <w:rPr>
          <w:rFonts w:ascii="Times New Roman" w:hAnsi="Times New Roman" w:cs="Times New Roman"/>
          <w:sz w:val="24"/>
          <w:szCs w:val="24"/>
        </w:rPr>
        <w:t>с программами.    Препода</w:t>
      </w:r>
      <w:r w:rsidR="009C5999">
        <w:rPr>
          <w:rFonts w:ascii="Times New Roman" w:hAnsi="Times New Roman" w:cs="Times New Roman"/>
          <w:sz w:val="24"/>
          <w:szCs w:val="24"/>
        </w:rPr>
        <w:t xml:space="preserve">ватель  отдела </w:t>
      </w:r>
      <w:r w:rsidR="00F22705" w:rsidRPr="007F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05" w:rsidRPr="007F05DB">
        <w:rPr>
          <w:rFonts w:ascii="Times New Roman" w:hAnsi="Times New Roman" w:cs="Times New Roman"/>
          <w:sz w:val="24"/>
          <w:szCs w:val="24"/>
        </w:rPr>
        <w:t>Солодун</w:t>
      </w:r>
      <w:proofErr w:type="spellEnd"/>
      <w:r w:rsidR="00F22705" w:rsidRPr="007F05DB">
        <w:rPr>
          <w:rFonts w:ascii="Times New Roman" w:hAnsi="Times New Roman" w:cs="Times New Roman"/>
          <w:sz w:val="24"/>
          <w:szCs w:val="24"/>
        </w:rPr>
        <w:t xml:space="preserve"> Л.А. </w:t>
      </w:r>
      <w:r w:rsidRPr="007F05DB">
        <w:rPr>
          <w:rFonts w:ascii="Times New Roman" w:hAnsi="Times New Roman" w:cs="Times New Roman"/>
          <w:sz w:val="24"/>
          <w:szCs w:val="24"/>
        </w:rPr>
        <w:t>провод</w:t>
      </w:r>
      <w:r w:rsidR="009C5999">
        <w:rPr>
          <w:rFonts w:ascii="Times New Roman" w:hAnsi="Times New Roman" w:cs="Times New Roman"/>
          <w:sz w:val="24"/>
          <w:szCs w:val="24"/>
        </w:rPr>
        <w:t>и</w:t>
      </w:r>
      <w:r w:rsidRPr="007F05DB">
        <w:rPr>
          <w:rFonts w:ascii="Times New Roman" w:hAnsi="Times New Roman" w:cs="Times New Roman"/>
          <w:sz w:val="24"/>
          <w:szCs w:val="24"/>
        </w:rPr>
        <w:t>т постоя</w:t>
      </w:r>
      <w:r w:rsidRPr="007F05DB">
        <w:rPr>
          <w:rFonts w:ascii="Times New Roman" w:hAnsi="Times New Roman" w:cs="Times New Roman"/>
          <w:sz w:val="24"/>
          <w:szCs w:val="24"/>
        </w:rPr>
        <w:t>н</w:t>
      </w:r>
      <w:r w:rsidRPr="007F05DB">
        <w:rPr>
          <w:rFonts w:ascii="Times New Roman" w:hAnsi="Times New Roman" w:cs="Times New Roman"/>
          <w:sz w:val="24"/>
          <w:szCs w:val="24"/>
        </w:rPr>
        <w:t xml:space="preserve">ную работу </w:t>
      </w:r>
      <w:proofErr w:type="gramStart"/>
      <w:r w:rsidRPr="007F05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0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5DB">
        <w:rPr>
          <w:rFonts w:ascii="Times New Roman" w:hAnsi="Times New Roman" w:cs="Times New Roman"/>
          <w:sz w:val="24"/>
          <w:szCs w:val="24"/>
        </w:rPr>
        <w:t>повышение</w:t>
      </w:r>
      <w:r w:rsidR="009C59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05DB">
        <w:rPr>
          <w:rFonts w:ascii="Times New Roman" w:hAnsi="Times New Roman" w:cs="Times New Roman"/>
          <w:sz w:val="24"/>
          <w:szCs w:val="24"/>
        </w:rPr>
        <w:t xml:space="preserve"> результативности образовательного процесса, который осуществляе</w:t>
      </w:r>
      <w:r w:rsidRPr="007F05DB">
        <w:rPr>
          <w:rFonts w:ascii="Times New Roman" w:hAnsi="Times New Roman" w:cs="Times New Roman"/>
          <w:sz w:val="24"/>
          <w:szCs w:val="24"/>
        </w:rPr>
        <w:t>т</w:t>
      </w:r>
      <w:r w:rsidRPr="007F05DB">
        <w:rPr>
          <w:rFonts w:ascii="Times New Roman" w:hAnsi="Times New Roman" w:cs="Times New Roman"/>
          <w:sz w:val="24"/>
          <w:szCs w:val="24"/>
        </w:rPr>
        <w:lastRenderedPageBreak/>
        <w:t>ся через   дифференцированный подход к обучению, учитывая неоднородность конти</w:t>
      </w:r>
      <w:r w:rsidRPr="007F05DB">
        <w:rPr>
          <w:rFonts w:ascii="Times New Roman" w:hAnsi="Times New Roman" w:cs="Times New Roman"/>
          <w:sz w:val="24"/>
          <w:szCs w:val="24"/>
        </w:rPr>
        <w:t>н</w:t>
      </w:r>
      <w:r w:rsidRPr="007F05DB">
        <w:rPr>
          <w:rFonts w:ascii="Times New Roman" w:hAnsi="Times New Roman" w:cs="Times New Roman"/>
          <w:sz w:val="24"/>
          <w:szCs w:val="24"/>
        </w:rPr>
        <w:t xml:space="preserve">гента, индивидуально </w:t>
      </w:r>
      <w:r w:rsidR="009A1374" w:rsidRPr="007F05DB">
        <w:rPr>
          <w:rFonts w:ascii="Times New Roman" w:hAnsi="Times New Roman" w:cs="Times New Roman"/>
          <w:sz w:val="24"/>
          <w:szCs w:val="24"/>
        </w:rPr>
        <w:t>–</w:t>
      </w:r>
      <w:r w:rsidRPr="007F05DB">
        <w:rPr>
          <w:rFonts w:ascii="Times New Roman" w:hAnsi="Times New Roman" w:cs="Times New Roman"/>
          <w:sz w:val="24"/>
          <w:szCs w:val="24"/>
        </w:rPr>
        <w:t xml:space="preserve"> личностные различия учащихся. Таким образом,   осуществляется личнос</w:t>
      </w:r>
      <w:r w:rsidRPr="007F05DB">
        <w:rPr>
          <w:rFonts w:ascii="Times New Roman" w:hAnsi="Times New Roman" w:cs="Times New Roman"/>
          <w:sz w:val="24"/>
          <w:szCs w:val="24"/>
        </w:rPr>
        <w:t>т</w:t>
      </w:r>
      <w:r w:rsidRPr="007F05DB">
        <w:rPr>
          <w:rFonts w:ascii="Times New Roman" w:hAnsi="Times New Roman" w:cs="Times New Roman"/>
          <w:sz w:val="24"/>
          <w:szCs w:val="24"/>
        </w:rPr>
        <w:t>но-ориентированный подход в обучении, что позволяет раскрыть потенциал ка</w:t>
      </w:r>
      <w:r w:rsidRPr="007F05DB">
        <w:rPr>
          <w:rFonts w:ascii="Times New Roman" w:hAnsi="Times New Roman" w:cs="Times New Roman"/>
          <w:sz w:val="24"/>
          <w:szCs w:val="24"/>
        </w:rPr>
        <w:t>ж</w:t>
      </w:r>
      <w:r w:rsidRPr="007F05DB">
        <w:rPr>
          <w:rFonts w:ascii="Times New Roman" w:hAnsi="Times New Roman" w:cs="Times New Roman"/>
          <w:sz w:val="24"/>
          <w:szCs w:val="24"/>
        </w:rPr>
        <w:t>дого ученика. Достаточно времени отводится на уроках для творческих заданий, уделяется внимание  сме</w:t>
      </w:r>
      <w:r w:rsidRPr="007F05DB">
        <w:rPr>
          <w:rFonts w:ascii="Times New Roman" w:hAnsi="Times New Roman" w:cs="Times New Roman"/>
          <w:sz w:val="24"/>
          <w:szCs w:val="24"/>
        </w:rPr>
        <w:t>ж</w:t>
      </w:r>
      <w:r w:rsidRPr="007F05DB">
        <w:rPr>
          <w:rFonts w:ascii="Times New Roman" w:hAnsi="Times New Roman" w:cs="Times New Roman"/>
          <w:sz w:val="24"/>
          <w:szCs w:val="24"/>
        </w:rPr>
        <w:t xml:space="preserve">ным видам искусства. </w:t>
      </w:r>
      <w:r w:rsidR="0065464E"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 наметилась тенденция к улучшению успева</w:t>
      </w:r>
      <w:r w:rsidR="0065464E"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464E" w:rsidRPr="007F0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по теоретическим дисциплинам.    </w:t>
      </w:r>
    </w:p>
    <w:p w:rsidR="00362490" w:rsidRPr="007F05DB" w:rsidRDefault="00362490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В следующем году следует больше внимания уделять написанию музыкального диктанта, а также разнообразить его формы.</w:t>
      </w:r>
    </w:p>
    <w:p w:rsidR="00F87838" w:rsidRDefault="00F87838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90" w:rsidRPr="00DC5288" w:rsidRDefault="00362490" w:rsidP="00A5048B">
      <w:pPr>
        <w:spacing w:line="240" w:lineRule="auto"/>
        <w:ind w:left="-14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 xml:space="preserve"> </w:t>
      </w:r>
      <w:r w:rsidRPr="00DC5288">
        <w:rPr>
          <w:rFonts w:ascii="Times New Roman" w:hAnsi="Times New Roman" w:cs="Times New Roman"/>
          <w:b/>
          <w:sz w:val="28"/>
          <w:szCs w:val="28"/>
        </w:rPr>
        <w:t>Художественное  отделение</w:t>
      </w:r>
    </w:p>
    <w:p w:rsidR="00E14441" w:rsidRPr="00226D5C" w:rsidRDefault="00362490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5C">
        <w:rPr>
          <w:rFonts w:ascii="Times New Roman" w:hAnsi="Times New Roman" w:cs="Times New Roman"/>
          <w:sz w:val="24"/>
          <w:szCs w:val="24"/>
        </w:rPr>
        <w:t xml:space="preserve">Многочисленные  конкурсы,  выставки,  в  которых   принимали  участие  </w:t>
      </w:r>
      <w:proofErr w:type="gramStart"/>
      <w:r w:rsidRPr="00226D5C">
        <w:rPr>
          <w:rFonts w:ascii="Times New Roman" w:hAnsi="Times New Roman" w:cs="Times New Roman"/>
          <w:sz w:val="24"/>
          <w:szCs w:val="24"/>
        </w:rPr>
        <w:t>наши  юные х</w:t>
      </w:r>
      <w:r w:rsidRPr="00226D5C">
        <w:rPr>
          <w:rFonts w:ascii="Times New Roman" w:hAnsi="Times New Roman" w:cs="Times New Roman"/>
          <w:sz w:val="24"/>
          <w:szCs w:val="24"/>
        </w:rPr>
        <w:t>у</w:t>
      </w:r>
      <w:r w:rsidRPr="00226D5C">
        <w:rPr>
          <w:rFonts w:ascii="Times New Roman" w:hAnsi="Times New Roman" w:cs="Times New Roman"/>
          <w:sz w:val="24"/>
          <w:szCs w:val="24"/>
        </w:rPr>
        <w:t>дожники,  достигнутые ими результаты  говорят</w:t>
      </w:r>
      <w:proofErr w:type="gramEnd"/>
      <w:r w:rsidRPr="00226D5C">
        <w:rPr>
          <w:rFonts w:ascii="Times New Roman" w:hAnsi="Times New Roman" w:cs="Times New Roman"/>
          <w:sz w:val="24"/>
          <w:szCs w:val="24"/>
        </w:rPr>
        <w:t xml:space="preserve">  о  стабильности,  востребованности   этого отделения.  </w:t>
      </w:r>
      <w:r w:rsidRPr="00226D5C">
        <w:rPr>
          <w:rFonts w:ascii="Times New Roman" w:hAnsi="Times New Roman" w:cs="Times New Roman"/>
          <w:bCs/>
          <w:sz w:val="24"/>
          <w:szCs w:val="24"/>
        </w:rPr>
        <w:t xml:space="preserve">Продуктивно, на хорошем профессиональном уровне,  работают преподаватели   </w:t>
      </w:r>
      <w:r w:rsidR="00F22705" w:rsidRPr="00226D5C">
        <w:rPr>
          <w:rFonts w:ascii="Times New Roman" w:hAnsi="Times New Roman" w:cs="Times New Roman"/>
          <w:bCs/>
          <w:sz w:val="24"/>
          <w:szCs w:val="24"/>
        </w:rPr>
        <w:t>Лебедев В.Ю., Кочеткова Ю.В.</w:t>
      </w:r>
      <w:r w:rsidR="00226D5C">
        <w:rPr>
          <w:rFonts w:ascii="Times New Roman" w:hAnsi="Times New Roman" w:cs="Times New Roman"/>
          <w:bCs/>
          <w:sz w:val="24"/>
          <w:szCs w:val="24"/>
        </w:rPr>
        <w:t>, Кузнецова О.В.</w:t>
      </w:r>
      <w:r w:rsidRPr="00226D5C">
        <w:rPr>
          <w:rFonts w:ascii="Times New Roman" w:hAnsi="Times New Roman" w:cs="Times New Roman"/>
          <w:bCs/>
          <w:sz w:val="24"/>
          <w:szCs w:val="24"/>
        </w:rPr>
        <w:t xml:space="preserve"> Они  сумели заинтересовать </w:t>
      </w:r>
      <w:r w:rsidR="009A1374" w:rsidRPr="00226D5C">
        <w:rPr>
          <w:rFonts w:ascii="Times New Roman" w:hAnsi="Times New Roman" w:cs="Times New Roman"/>
          <w:bCs/>
          <w:sz w:val="24"/>
          <w:szCs w:val="24"/>
        </w:rPr>
        <w:t>об</w:t>
      </w:r>
      <w:r w:rsidRPr="00226D5C">
        <w:rPr>
          <w:rFonts w:ascii="Times New Roman" w:hAnsi="Times New Roman" w:cs="Times New Roman"/>
          <w:bCs/>
          <w:sz w:val="24"/>
          <w:szCs w:val="24"/>
        </w:rPr>
        <w:t>уча</w:t>
      </w:r>
      <w:r w:rsidR="009A1374" w:rsidRPr="00226D5C">
        <w:rPr>
          <w:rFonts w:ascii="Times New Roman" w:hAnsi="Times New Roman" w:cs="Times New Roman"/>
          <w:bCs/>
          <w:sz w:val="24"/>
          <w:szCs w:val="24"/>
        </w:rPr>
        <w:t>ю</w:t>
      </w:r>
      <w:r w:rsidRPr="00226D5C">
        <w:rPr>
          <w:rFonts w:ascii="Times New Roman" w:hAnsi="Times New Roman" w:cs="Times New Roman"/>
          <w:bCs/>
          <w:sz w:val="24"/>
          <w:szCs w:val="24"/>
        </w:rPr>
        <w:t>щихся, сплотить их в большой, дружный, творческий коллек</w:t>
      </w:r>
      <w:r w:rsidR="00B72E2A" w:rsidRPr="00226D5C">
        <w:rPr>
          <w:rFonts w:ascii="Times New Roman" w:hAnsi="Times New Roman" w:cs="Times New Roman"/>
          <w:bCs/>
          <w:sz w:val="24"/>
          <w:szCs w:val="24"/>
        </w:rPr>
        <w:t xml:space="preserve">тив. </w:t>
      </w:r>
    </w:p>
    <w:p w:rsidR="00B72E2A" w:rsidRPr="00226D5C" w:rsidRDefault="0060684B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5C">
        <w:rPr>
          <w:rFonts w:ascii="Times New Roman" w:hAnsi="Times New Roman" w:cs="Times New Roman"/>
          <w:bCs/>
          <w:sz w:val="24"/>
          <w:szCs w:val="24"/>
        </w:rPr>
        <w:t>Хочется отме</w:t>
      </w:r>
      <w:r w:rsidR="009C5999">
        <w:rPr>
          <w:rFonts w:ascii="Times New Roman" w:hAnsi="Times New Roman" w:cs="Times New Roman"/>
          <w:bCs/>
          <w:sz w:val="24"/>
          <w:szCs w:val="24"/>
        </w:rPr>
        <w:t>тить работу преп. Кузнецову О.В.</w:t>
      </w:r>
      <w:r w:rsidR="00F22705" w:rsidRPr="00226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81C" w:rsidRPr="00226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705" w:rsidRPr="00226D5C">
        <w:rPr>
          <w:rFonts w:ascii="Times New Roman" w:hAnsi="Times New Roman" w:cs="Times New Roman"/>
          <w:bCs/>
          <w:sz w:val="24"/>
          <w:szCs w:val="24"/>
        </w:rPr>
        <w:t xml:space="preserve">более 50 </w:t>
      </w:r>
      <w:r w:rsidR="00FE481C" w:rsidRPr="00226D5C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Pr="00226D5C">
        <w:rPr>
          <w:rFonts w:ascii="Times New Roman" w:hAnsi="Times New Roman" w:cs="Times New Roman"/>
          <w:bCs/>
          <w:sz w:val="24"/>
          <w:szCs w:val="24"/>
        </w:rPr>
        <w:t>, выполненных в разных техниках, принимали участие в конкурсах  областного, Российского, Международного  уро</w:t>
      </w:r>
      <w:r w:rsidRPr="00226D5C">
        <w:rPr>
          <w:rFonts w:ascii="Times New Roman" w:hAnsi="Times New Roman" w:cs="Times New Roman"/>
          <w:bCs/>
          <w:sz w:val="24"/>
          <w:szCs w:val="24"/>
        </w:rPr>
        <w:t>в</w:t>
      </w:r>
      <w:r w:rsidRPr="00226D5C">
        <w:rPr>
          <w:rFonts w:ascii="Times New Roman" w:hAnsi="Times New Roman" w:cs="Times New Roman"/>
          <w:bCs/>
          <w:sz w:val="24"/>
          <w:szCs w:val="24"/>
        </w:rPr>
        <w:t>ня</w:t>
      </w:r>
      <w:r w:rsidR="00FC3A01" w:rsidRPr="00226D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22705" w:rsidRPr="00226D5C">
        <w:rPr>
          <w:rFonts w:ascii="Times New Roman" w:hAnsi="Times New Roman" w:cs="Times New Roman"/>
          <w:bCs/>
          <w:sz w:val="24"/>
          <w:szCs w:val="24"/>
        </w:rPr>
        <w:t>более 4</w:t>
      </w:r>
      <w:r w:rsidR="009A1374" w:rsidRPr="00226D5C">
        <w:rPr>
          <w:rFonts w:ascii="Times New Roman" w:hAnsi="Times New Roman" w:cs="Times New Roman"/>
          <w:bCs/>
          <w:sz w:val="24"/>
          <w:szCs w:val="24"/>
        </w:rPr>
        <w:t>0</w:t>
      </w:r>
      <w:r w:rsidR="00FC3A01" w:rsidRPr="00226D5C">
        <w:rPr>
          <w:rFonts w:ascii="Times New Roman" w:hAnsi="Times New Roman" w:cs="Times New Roman"/>
          <w:bCs/>
          <w:sz w:val="24"/>
          <w:szCs w:val="24"/>
        </w:rPr>
        <w:t xml:space="preserve"> работ были представле</w:t>
      </w:r>
      <w:r w:rsidR="002E1E2F" w:rsidRPr="00226D5C">
        <w:rPr>
          <w:rFonts w:ascii="Times New Roman" w:hAnsi="Times New Roman" w:cs="Times New Roman"/>
          <w:bCs/>
          <w:sz w:val="24"/>
          <w:szCs w:val="24"/>
        </w:rPr>
        <w:t xml:space="preserve">ны  на </w:t>
      </w:r>
      <w:proofErr w:type="spellStart"/>
      <w:r w:rsidR="002E1E2F" w:rsidRPr="00226D5C">
        <w:rPr>
          <w:rFonts w:ascii="Times New Roman" w:hAnsi="Times New Roman" w:cs="Times New Roman"/>
          <w:bCs/>
          <w:sz w:val="24"/>
          <w:szCs w:val="24"/>
        </w:rPr>
        <w:t>внутришкольных</w:t>
      </w:r>
      <w:proofErr w:type="spellEnd"/>
      <w:r w:rsidR="002E1E2F" w:rsidRPr="00226D5C">
        <w:rPr>
          <w:rFonts w:ascii="Times New Roman" w:hAnsi="Times New Roman" w:cs="Times New Roman"/>
          <w:bCs/>
          <w:sz w:val="24"/>
          <w:szCs w:val="24"/>
        </w:rPr>
        <w:t xml:space="preserve"> выставках</w:t>
      </w:r>
      <w:r w:rsidR="00F22705" w:rsidRPr="00226D5C">
        <w:rPr>
          <w:rFonts w:ascii="Times New Roman" w:hAnsi="Times New Roman" w:cs="Times New Roman"/>
          <w:bCs/>
          <w:sz w:val="24"/>
          <w:szCs w:val="24"/>
        </w:rPr>
        <w:t>.</w:t>
      </w:r>
    </w:p>
    <w:p w:rsidR="00164140" w:rsidRPr="00226D5C" w:rsidRDefault="00164140" w:rsidP="00A5048B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5C">
        <w:rPr>
          <w:rFonts w:ascii="Times New Roman" w:hAnsi="Times New Roman" w:cs="Times New Roman"/>
          <w:sz w:val="24"/>
          <w:szCs w:val="24"/>
        </w:rPr>
        <w:t>Успеваемость по школе 31.03.201</w:t>
      </w:r>
      <w:r w:rsidR="009C5999">
        <w:rPr>
          <w:rFonts w:ascii="Times New Roman" w:hAnsi="Times New Roman" w:cs="Times New Roman"/>
          <w:sz w:val="24"/>
          <w:szCs w:val="24"/>
        </w:rPr>
        <w:t>8</w:t>
      </w:r>
      <w:r w:rsidRPr="00226D5C">
        <w:rPr>
          <w:rFonts w:ascii="Times New Roman" w:hAnsi="Times New Roman" w:cs="Times New Roman"/>
          <w:sz w:val="24"/>
          <w:szCs w:val="24"/>
        </w:rPr>
        <w:t xml:space="preserve">  г. </w:t>
      </w:r>
      <w:r w:rsidRPr="00226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140" w:rsidRPr="00226D5C" w:rsidRDefault="00164140" w:rsidP="00A5048B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873"/>
      </w:tblGrid>
      <w:tr w:rsidR="00164140" w:rsidRPr="00420773" w:rsidTr="00204317">
        <w:trPr>
          <w:trHeight w:val="391"/>
          <w:jc w:val="center"/>
        </w:trPr>
        <w:tc>
          <w:tcPr>
            <w:tcW w:w="1717" w:type="dxa"/>
          </w:tcPr>
          <w:p w:rsidR="00164140" w:rsidRPr="00420773" w:rsidRDefault="00164140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0773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 w:rsidRPr="00420773">
              <w:rPr>
                <w:rFonts w:ascii="Times New Roman" w:hAnsi="Times New Roman" w:cs="Times New Roman"/>
                <w:b/>
                <w:sz w:val="28"/>
                <w:szCs w:val="28"/>
              </w:rPr>
              <w:t>.%</w:t>
            </w:r>
          </w:p>
        </w:tc>
        <w:tc>
          <w:tcPr>
            <w:tcW w:w="1873" w:type="dxa"/>
          </w:tcPr>
          <w:p w:rsidR="00164140" w:rsidRPr="00420773" w:rsidRDefault="00164140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0773"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 w:rsidRPr="00420773">
              <w:rPr>
                <w:rFonts w:ascii="Times New Roman" w:hAnsi="Times New Roman" w:cs="Times New Roman"/>
                <w:b/>
                <w:sz w:val="28"/>
                <w:szCs w:val="28"/>
              </w:rPr>
              <w:t>.%</w:t>
            </w:r>
          </w:p>
        </w:tc>
      </w:tr>
      <w:tr w:rsidR="00164140" w:rsidRPr="00420773" w:rsidTr="00204317">
        <w:trPr>
          <w:trHeight w:val="425"/>
          <w:jc w:val="center"/>
        </w:trPr>
        <w:tc>
          <w:tcPr>
            <w:tcW w:w="1717" w:type="dxa"/>
          </w:tcPr>
          <w:p w:rsidR="00164140" w:rsidRPr="00420773" w:rsidRDefault="00420773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1873" w:type="dxa"/>
          </w:tcPr>
          <w:p w:rsidR="00164140" w:rsidRPr="00420773" w:rsidRDefault="00164140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</w:t>
            </w:r>
          </w:p>
        </w:tc>
      </w:tr>
    </w:tbl>
    <w:p w:rsidR="00164140" w:rsidRPr="00420773" w:rsidRDefault="00164140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0EE" w:rsidRPr="00DC5288" w:rsidRDefault="00F546BA" w:rsidP="00A5048B">
      <w:pPr>
        <w:pStyle w:val="aa"/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C5288">
        <w:rPr>
          <w:rFonts w:ascii="Times New Roman" w:eastAsia="Times New Roman" w:hAnsi="Times New Roman" w:cs="Times New Roman"/>
          <w:b/>
          <w:bCs/>
          <w:noProof/>
          <w:color w:val="009900"/>
          <w:sz w:val="28"/>
          <w:szCs w:val="28"/>
          <w:highlight w:val="yellow"/>
          <w:lang w:eastAsia="ru-RU"/>
        </w:rPr>
        <w:drawing>
          <wp:inline distT="0" distB="0" distL="0" distR="0">
            <wp:extent cx="3724275" cy="21240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7002C" w:rsidRPr="00DC5288" w:rsidRDefault="0017002C" w:rsidP="00A5048B">
      <w:pPr>
        <w:pStyle w:val="aa"/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C6836" w:rsidRPr="00226D5C" w:rsidRDefault="007C6836" w:rsidP="00A5048B">
      <w:pPr>
        <w:pStyle w:val="ad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226D5C">
        <w:rPr>
          <w:rFonts w:ascii="Times New Roman" w:hAnsi="Times New Roman"/>
          <w:sz w:val="24"/>
          <w:szCs w:val="24"/>
        </w:rPr>
        <w:t xml:space="preserve">Многие обучающиеся имеют стабильные  отличные результаты по всем дисциплинам учебного плана,  высокие результаты в </w:t>
      </w:r>
      <w:proofErr w:type="spellStart"/>
      <w:r w:rsidRPr="00226D5C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226D5C">
        <w:rPr>
          <w:rFonts w:ascii="Times New Roman" w:hAnsi="Times New Roman"/>
          <w:sz w:val="24"/>
          <w:szCs w:val="24"/>
        </w:rPr>
        <w:t>-фестивальной деятельности. Их  успехи  ярко демонстрируют успешную профессиональную  творческую деятельность преподават</w:t>
      </w:r>
      <w:r w:rsidRPr="00226D5C">
        <w:rPr>
          <w:rFonts w:ascii="Times New Roman" w:hAnsi="Times New Roman"/>
          <w:sz w:val="24"/>
          <w:szCs w:val="24"/>
        </w:rPr>
        <w:t>е</w:t>
      </w:r>
      <w:r w:rsidRPr="00226D5C">
        <w:rPr>
          <w:rFonts w:ascii="Times New Roman" w:hAnsi="Times New Roman"/>
          <w:sz w:val="24"/>
          <w:szCs w:val="24"/>
        </w:rPr>
        <w:t xml:space="preserve">лей и концертмейстеров.  </w:t>
      </w:r>
    </w:p>
    <w:p w:rsidR="00D3691E" w:rsidRPr="00226D5C" w:rsidRDefault="00D3691E" w:rsidP="00A504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364CEE" w:rsidRPr="007C6836" w:rsidRDefault="009A1374" w:rsidP="00A5048B">
      <w:pPr>
        <w:tabs>
          <w:tab w:val="left" w:pos="374"/>
          <w:tab w:val="left" w:pos="792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364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64CEE" w:rsidRPr="009A1374">
        <w:rPr>
          <w:rFonts w:ascii="Times New Roman" w:hAnsi="Times New Roman" w:cs="Times New Roman"/>
          <w:b/>
          <w:bCs/>
          <w:sz w:val="28"/>
          <w:szCs w:val="28"/>
        </w:rPr>
        <w:t>Некоторые формы проведения мониторинга реализации учебной р</w:t>
      </w:r>
      <w:r w:rsidR="00364CEE" w:rsidRPr="009A137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64CEE" w:rsidRPr="009A1374">
        <w:rPr>
          <w:rFonts w:ascii="Times New Roman" w:hAnsi="Times New Roman" w:cs="Times New Roman"/>
          <w:b/>
          <w:bCs/>
          <w:sz w:val="28"/>
          <w:szCs w:val="28"/>
        </w:rPr>
        <w:t>боты</w:t>
      </w:r>
      <w:r w:rsidR="00364CEE" w:rsidRPr="009A137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</w:t>
      </w:r>
      <w:r w:rsidR="00364CEE" w:rsidRPr="009A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EE" w:rsidRDefault="00364CEE" w:rsidP="00A5048B">
      <w:pPr>
        <w:tabs>
          <w:tab w:val="left" w:pos="374"/>
          <w:tab w:val="left" w:pos="7920"/>
        </w:tabs>
        <w:spacing w:line="240" w:lineRule="auto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773">
        <w:rPr>
          <w:rFonts w:ascii="Times New Roman" w:hAnsi="Times New Roman" w:cs="Times New Roman"/>
          <w:b/>
          <w:sz w:val="24"/>
          <w:szCs w:val="24"/>
        </w:rPr>
        <w:t>Таблица № 15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87"/>
        <w:gridCol w:w="3366"/>
      </w:tblGrid>
      <w:tr w:rsidR="00364CEE" w:rsidRPr="00742CEF" w:rsidTr="00364CEE"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64CEE" w:rsidRPr="00742CEF" w:rsidTr="00364CEE"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 зачеты, конкурсы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</w:tr>
      <w:tr w:rsidR="00364CEE" w:rsidRPr="00742CEF" w:rsidTr="00364CEE">
        <w:trPr>
          <w:trHeight w:val="348"/>
        </w:trPr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CEE" w:rsidRPr="00742CEF" w:rsidTr="00364CEE">
        <w:trPr>
          <w:trHeight w:val="348"/>
        </w:trPr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Конец I и II полугодия</w:t>
            </w:r>
          </w:p>
        </w:tc>
      </w:tr>
      <w:tr w:rsidR="00364CEE" w:rsidRPr="00742CEF" w:rsidTr="00364CEE">
        <w:trPr>
          <w:trHeight w:val="288"/>
        </w:trPr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64CEE" w:rsidRPr="00742CEF" w:rsidTr="00364CEE"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Сольные концерты  </w:t>
            </w:r>
            <w:proofErr w:type="gramStart"/>
            <w:r w:rsidRPr="00226D5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26D5C">
              <w:rPr>
                <w:rFonts w:ascii="Times New Roman" w:hAnsi="Times New Roman" w:cs="Times New Roman"/>
                <w:bCs/>
                <w:sz w:val="24"/>
                <w:szCs w:val="24"/>
              </w:rPr>
              <w:t>, персональные выставки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</w:tr>
      <w:tr w:rsidR="00364CEE" w:rsidRPr="00742CEF" w:rsidTr="00364CEE"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методические сообщения преподавателей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По плану  работы</w:t>
            </w:r>
          </w:p>
        </w:tc>
      </w:tr>
      <w:tr w:rsidR="00364CEE" w:rsidRPr="00742CEF" w:rsidTr="00364CEE"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Портфолио творческой деятельности ученика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6D5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364CEE" w:rsidRPr="00742CEF" w:rsidTr="00364CEE">
        <w:tc>
          <w:tcPr>
            <w:tcW w:w="6487" w:type="dxa"/>
          </w:tcPr>
          <w:p w:rsidR="00364CEE" w:rsidRPr="00226D5C" w:rsidRDefault="00364CEE" w:rsidP="00A5048B">
            <w:pPr>
              <w:widowControl w:val="0"/>
              <w:autoSpaceDE w:val="0"/>
              <w:autoSpaceDN w:val="0"/>
              <w:adjustRightInd w:val="0"/>
              <w:ind w:right="-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деятельность преподавателей               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widowControl w:val="0"/>
              <w:autoSpaceDE w:val="0"/>
              <w:autoSpaceDN w:val="0"/>
              <w:adjustRightInd w:val="0"/>
              <w:ind w:right="-1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В   течени</w:t>
            </w:r>
            <w:proofErr w:type="gramStart"/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6D5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364CEE" w:rsidRPr="00742CEF" w:rsidTr="00364CEE">
        <w:trPr>
          <w:trHeight w:val="384"/>
        </w:trPr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Тематические конкурсы, выставки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364CEE" w:rsidRPr="00742CEF" w:rsidTr="00364CEE">
        <w:trPr>
          <w:trHeight w:val="276"/>
        </w:trPr>
        <w:tc>
          <w:tcPr>
            <w:tcW w:w="6487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26D5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3366" w:type="dxa"/>
          </w:tcPr>
          <w:p w:rsidR="00364CEE" w:rsidRPr="00226D5C" w:rsidRDefault="00364CEE" w:rsidP="00A5048B">
            <w:pPr>
              <w:tabs>
                <w:tab w:val="left" w:pos="374"/>
                <w:tab w:val="left" w:pos="7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D5C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</w:tbl>
    <w:p w:rsidR="00364CEE" w:rsidRDefault="00364CEE" w:rsidP="00A5048B">
      <w:pPr>
        <w:pStyle w:val="aa"/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D17" w:rsidRPr="007C6836" w:rsidRDefault="00364CEE" w:rsidP="00A5048B">
      <w:pPr>
        <w:pStyle w:val="aa"/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6.7. </w:t>
      </w:r>
      <w:r w:rsidR="00F546BA" w:rsidRPr="009A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</w:t>
      </w:r>
      <w:r w:rsidR="00E14441" w:rsidRPr="009A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с одаренными детьми</w:t>
      </w:r>
    </w:p>
    <w:p w:rsidR="009D13A9" w:rsidRPr="007F05DB" w:rsidRDefault="00FE481C" w:rsidP="00A5048B">
      <w:pPr>
        <w:pStyle w:val="afa"/>
        <w:spacing w:line="240" w:lineRule="auto"/>
        <w:ind w:left="-142" w:firstLine="284"/>
        <w:contextualSpacing/>
        <w:jc w:val="both"/>
        <w:rPr>
          <w:sz w:val="24"/>
        </w:rPr>
      </w:pPr>
      <w:r w:rsidRPr="007F05DB">
        <w:rPr>
          <w:sz w:val="24"/>
        </w:rPr>
        <w:t xml:space="preserve">Работа по выявлению  определенных творческих задатков, способностей детей в различных областях искусства, их  развитие - одна из приоритетных задач  Школы. Распознать в ребенке способности и особенные грани талантов  –  это настоящее искусство. Обучение юных музыкантов, художников, хореографов, их дальнейшее вхождение в профессию тесно связано с усилиями преподавателей Школы, направленными на поддержку и развитие природных творческих возможностей детей. </w:t>
      </w:r>
    </w:p>
    <w:p w:rsidR="009D13A9" w:rsidRPr="007F05DB" w:rsidRDefault="009D13A9" w:rsidP="00A5048B">
      <w:pPr>
        <w:pStyle w:val="afa"/>
        <w:spacing w:line="240" w:lineRule="auto"/>
        <w:ind w:left="-142" w:firstLine="284"/>
        <w:contextualSpacing/>
        <w:jc w:val="both"/>
        <w:rPr>
          <w:sz w:val="24"/>
        </w:rPr>
      </w:pPr>
      <w:r w:rsidRPr="007F05DB">
        <w:rPr>
          <w:sz w:val="24"/>
        </w:rPr>
        <w:t>Это объясняется, во-первых, значимостью способностей для развития личности, во-вторых, возросшей сегодня потребностью общества в людях, обладающих нестандартным мышлением, умеющих творчески подходить к решению различного рода задач, способных созидать новое в различных сферах жизни. Именно таким потенциалом и обладают одаренные и талантливые дети. Повышенное внимание к одаренным детям объясняется и тем, что отсутствие необходимых условий для развития и реализации их способностей может нанести непоправимый ущерб их дарованиям, следовательно, и качеству интеллектуального потенциала общества. Каждый ребенок от рождения наделен огромным природным потенциалом, который при благоприятных условиях эффективно развивается и дает возможность ребенку достигать самых больших высот в своем развитии. Самым позитивным периодом для развития одаренности является дошкольный возраст. Большое значение имеет возраст, в котором приводят ребенка в школу искусств, если родители привели ребенка в школу рано, тогда больше возможностей развить природные данные. В 5-6 лет, дети уже ярко проявляют свой природный потенциал, они не просто проявляют интерес и желание заниматься любимым делом, но и заинтересованно относятся к результату, прилагают максимум усилий для того, чтобы деятельность была успешной. У некоторых детей в этом возрасте происходит яркий расцвет музыкальных, художественных способностей, уровень развития которых может говорить о наличии одаренности.  Именно это и происходит на отделении раннего музыкально – эстетического развития.  Педагоги дают родителям рекомендации о выборе специализации для дальнейшего обучения в Школе.</w:t>
      </w:r>
    </w:p>
    <w:p w:rsidR="00FE481C" w:rsidRPr="007F05DB" w:rsidRDefault="009D13A9" w:rsidP="00A5048B">
      <w:pPr>
        <w:pStyle w:val="afa"/>
        <w:spacing w:line="240" w:lineRule="auto"/>
        <w:ind w:left="-142" w:firstLine="284"/>
        <w:contextualSpacing/>
        <w:jc w:val="both"/>
        <w:rPr>
          <w:sz w:val="24"/>
        </w:rPr>
      </w:pPr>
      <w:r w:rsidRPr="007F05DB">
        <w:rPr>
          <w:sz w:val="24"/>
        </w:rPr>
        <w:t xml:space="preserve">Детей необходимо развивать всесторонне. В работе с одаренным ребенком обязательно должен быть комплекс музыкального и общего развития. Посещение концертов, конкурсов, чтение соответствующей литературы, рекомендации по выбору этой литературы позволит ребенку воспринимать необходимое и значимое для его развития. </w:t>
      </w:r>
      <w:r w:rsidRPr="007F05DB">
        <w:rPr>
          <w:rFonts w:eastAsia="Times New Roman"/>
          <w:color w:val="000000"/>
          <w:sz w:val="24"/>
        </w:rPr>
        <w:t>Это и участие в конкурсах, фестивалях, выставках.</w:t>
      </w:r>
      <w:r w:rsidRPr="007F05DB">
        <w:rPr>
          <w:sz w:val="24"/>
        </w:rPr>
        <w:t xml:space="preserve"> </w:t>
      </w:r>
    </w:p>
    <w:p w:rsidR="006D7889" w:rsidRPr="007F05DB" w:rsidRDefault="00FE481C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Сейчас эта работа проводится в рамках  областной  </w:t>
      </w:r>
      <w:r w:rsidR="00117D17" w:rsidRPr="007F05DB">
        <w:rPr>
          <w:rFonts w:ascii="Times New Roman" w:hAnsi="Times New Roman" w:cs="Times New Roman"/>
          <w:sz w:val="24"/>
          <w:szCs w:val="24"/>
        </w:rPr>
        <w:t>программ</w:t>
      </w:r>
      <w:r w:rsidRPr="007F05DB">
        <w:rPr>
          <w:rFonts w:ascii="Times New Roman" w:hAnsi="Times New Roman" w:cs="Times New Roman"/>
          <w:sz w:val="24"/>
          <w:szCs w:val="24"/>
        </w:rPr>
        <w:t xml:space="preserve">ы </w:t>
      </w:r>
      <w:r w:rsidR="00117D17" w:rsidRPr="007F05DB">
        <w:rPr>
          <w:rFonts w:ascii="Times New Roman" w:hAnsi="Times New Roman" w:cs="Times New Roman"/>
          <w:sz w:val="24"/>
          <w:szCs w:val="24"/>
        </w:rPr>
        <w:t>«Одарённые дети</w:t>
      </w:r>
      <w:r w:rsidR="00071F5D" w:rsidRPr="007F05DB">
        <w:rPr>
          <w:rFonts w:ascii="Times New Roman" w:hAnsi="Times New Roman" w:cs="Times New Roman"/>
          <w:sz w:val="24"/>
          <w:szCs w:val="24"/>
        </w:rPr>
        <w:t xml:space="preserve"> - надежда России</w:t>
      </w:r>
      <w:r w:rsidR="00117D17" w:rsidRPr="007F05DB">
        <w:rPr>
          <w:rFonts w:ascii="Times New Roman" w:hAnsi="Times New Roman" w:cs="Times New Roman"/>
          <w:sz w:val="24"/>
          <w:szCs w:val="24"/>
        </w:rPr>
        <w:t>»</w:t>
      </w:r>
      <w:r w:rsidR="00071F5D" w:rsidRPr="007F05DB">
        <w:rPr>
          <w:rFonts w:ascii="Times New Roman" w:hAnsi="Times New Roman" w:cs="Times New Roman"/>
          <w:sz w:val="24"/>
          <w:szCs w:val="24"/>
        </w:rPr>
        <w:t>.</w:t>
      </w:r>
      <w:r w:rsidR="00117D17" w:rsidRPr="007F05DB">
        <w:rPr>
          <w:rFonts w:ascii="Times New Roman" w:hAnsi="Times New Roman" w:cs="Times New Roman"/>
          <w:sz w:val="24"/>
          <w:szCs w:val="24"/>
        </w:rPr>
        <w:t xml:space="preserve"> </w:t>
      </w:r>
      <w:r w:rsidR="006D7889" w:rsidRPr="007F05DB">
        <w:rPr>
          <w:rFonts w:ascii="Times New Roman" w:hAnsi="Times New Roman" w:cs="Times New Roman"/>
          <w:sz w:val="24"/>
          <w:szCs w:val="24"/>
        </w:rPr>
        <w:t xml:space="preserve"> </w:t>
      </w:r>
      <w:r w:rsidR="00117D17" w:rsidRPr="007F05DB">
        <w:rPr>
          <w:rFonts w:ascii="Times New Roman" w:hAnsi="Times New Roman" w:cs="Times New Roman"/>
          <w:sz w:val="24"/>
          <w:szCs w:val="24"/>
        </w:rPr>
        <w:t>В настоящее время созданная в Школе система работы с одаренными детьми в</w:t>
      </w:r>
      <w:r w:rsidR="00117D17" w:rsidRPr="007F05DB">
        <w:rPr>
          <w:rFonts w:ascii="Times New Roman" w:hAnsi="Times New Roman" w:cs="Times New Roman"/>
          <w:sz w:val="24"/>
          <w:szCs w:val="24"/>
        </w:rPr>
        <w:t>ы</w:t>
      </w:r>
      <w:r w:rsidR="00117D17" w:rsidRPr="007F05DB">
        <w:rPr>
          <w:rFonts w:ascii="Times New Roman" w:hAnsi="Times New Roman" w:cs="Times New Roman"/>
          <w:sz w:val="24"/>
          <w:szCs w:val="24"/>
        </w:rPr>
        <w:t xml:space="preserve">страивается в соответствии с основополагающими федеральными </w:t>
      </w:r>
      <w:r w:rsidR="006D7889" w:rsidRPr="007F05DB">
        <w:rPr>
          <w:rFonts w:ascii="Times New Roman" w:hAnsi="Times New Roman" w:cs="Times New Roman"/>
          <w:sz w:val="24"/>
          <w:szCs w:val="24"/>
        </w:rPr>
        <w:t xml:space="preserve"> </w:t>
      </w:r>
      <w:r w:rsidR="00117D17" w:rsidRPr="007F05DB">
        <w:rPr>
          <w:rFonts w:ascii="Times New Roman" w:hAnsi="Times New Roman" w:cs="Times New Roman"/>
          <w:sz w:val="24"/>
          <w:szCs w:val="24"/>
        </w:rPr>
        <w:t>документами:  Концепция общенациональной системы выявления и развития молодых талантов (утв. Президентом РФ 3 апреля 2012 г. N Пр-827),  Указ Президента Российской Федерации от 07.05.2012 № 599 «О мерах по реализации государственной политики в области образования и науки»,  Федерал</w:t>
      </w:r>
      <w:r w:rsidR="00117D17" w:rsidRPr="007F05DB">
        <w:rPr>
          <w:rFonts w:ascii="Times New Roman" w:hAnsi="Times New Roman" w:cs="Times New Roman"/>
          <w:sz w:val="24"/>
          <w:szCs w:val="24"/>
        </w:rPr>
        <w:t>ь</w:t>
      </w:r>
      <w:r w:rsidR="00117D17" w:rsidRPr="007F05DB">
        <w:rPr>
          <w:rFonts w:ascii="Times New Roman" w:hAnsi="Times New Roman" w:cs="Times New Roman"/>
          <w:sz w:val="24"/>
          <w:szCs w:val="24"/>
        </w:rPr>
        <w:t>ный закон от 29.12.2012 № 273-ФЗ «Об образовании в Российской Федерации».</w:t>
      </w:r>
    </w:p>
    <w:p w:rsidR="00FE481C" w:rsidRPr="007F05DB" w:rsidRDefault="00FE481C" w:rsidP="00A5048B">
      <w:pPr>
        <w:pStyle w:val="ad"/>
        <w:ind w:left="-142" w:firstLine="284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17D17" w:rsidRPr="007F05DB" w:rsidRDefault="00117D17" w:rsidP="00A5048B">
      <w:pPr>
        <w:pStyle w:val="ad"/>
        <w:ind w:left="-142"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F05DB">
        <w:rPr>
          <w:rFonts w:ascii="Times New Roman" w:hAnsi="Times New Roman" w:cs="Times New Roman"/>
          <w:i/>
          <w:sz w:val="24"/>
          <w:szCs w:val="24"/>
        </w:rPr>
        <w:t>Основные направления функционирования системы  поддержки  развития  и стимулиров</w:t>
      </w:r>
      <w:r w:rsidRPr="007F05DB">
        <w:rPr>
          <w:rFonts w:ascii="Times New Roman" w:hAnsi="Times New Roman" w:cs="Times New Roman"/>
          <w:i/>
          <w:sz w:val="24"/>
          <w:szCs w:val="24"/>
        </w:rPr>
        <w:t>а</w:t>
      </w:r>
      <w:r w:rsidRPr="007F05DB">
        <w:rPr>
          <w:rFonts w:ascii="Times New Roman" w:hAnsi="Times New Roman" w:cs="Times New Roman"/>
          <w:i/>
          <w:sz w:val="24"/>
          <w:szCs w:val="24"/>
        </w:rPr>
        <w:t xml:space="preserve">ния творческой деятельности особо одарённых учащихся </w:t>
      </w:r>
      <w:r w:rsidR="00FE481C" w:rsidRPr="007F05DB">
        <w:rPr>
          <w:rFonts w:ascii="Times New Roman" w:hAnsi="Times New Roman" w:cs="Times New Roman"/>
          <w:i/>
          <w:sz w:val="24"/>
          <w:szCs w:val="24"/>
        </w:rPr>
        <w:t>в Школе</w:t>
      </w:r>
      <w:r w:rsidRPr="007F05DB">
        <w:rPr>
          <w:rFonts w:ascii="Times New Roman" w:hAnsi="Times New Roman" w:cs="Times New Roman"/>
          <w:i/>
          <w:sz w:val="24"/>
          <w:szCs w:val="24"/>
        </w:rPr>
        <w:t>:</w:t>
      </w:r>
    </w:p>
    <w:p w:rsidR="00117D17" w:rsidRPr="007F05DB" w:rsidRDefault="00117D1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-  разработка  образовательных программ, соответствующих им учебных и методических пособий;</w:t>
      </w:r>
    </w:p>
    <w:p w:rsidR="00117D17" w:rsidRPr="007F05DB" w:rsidRDefault="00117D1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- развитие методической базы, экономических и организационно-управленческих механи</w:t>
      </w:r>
      <w:r w:rsidRPr="007F05DB">
        <w:rPr>
          <w:rFonts w:ascii="Times New Roman" w:hAnsi="Times New Roman" w:cs="Times New Roman"/>
          <w:sz w:val="24"/>
          <w:szCs w:val="24"/>
        </w:rPr>
        <w:t>з</w:t>
      </w:r>
      <w:r w:rsidRPr="007F05DB">
        <w:rPr>
          <w:rFonts w:ascii="Times New Roman" w:hAnsi="Times New Roman" w:cs="Times New Roman"/>
          <w:sz w:val="24"/>
          <w:szCs w:val="24"/>
        </w:rPr>
        <w:t>мов;</w:t>
      </w:r>
    </w:p>
    <w:p w:rsidR="00117D17" w:rsidRPr="007F05DB" w:rsidRDefault="00117D1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lastRenderedPageBreak/>
        <w:t>-   повышение качества, методического и организационного обеспечения;</w:t>
      </w:r>
    </w:p>
    <w:p w:rsidR="00117D17" w:rsidRPr="007F05DB" w:rsidRDefault="00117D1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-  создание условий  для выявления и развития творческих  задатков  и  способностей уч</w:t>
      </w:r>
      <w:r w:rsidRPr="007F05DB">
        <w:rPr>
          <w:rFonts w:ascii="Times New Roman" w:hAnsi="Times New Roman" w:cs="Times New Roman"/>
          <w:sz w:val="24"/>
          <w:szCs w:val="24"/>
        </w:rPr>
        <w:t>а</w:t>
      </w:r>
      <w:r w:rsidRPr="007F05DB">
        <w:rPr>
          <w:rFonts w:ascii="Times New Roman" w:hAnsi="Times New Roman" w:cs="Times New Roman"/>
          <w:sz w:val="24"/>
          <w:szCs w:val="24"/>
        </w:rPr>
        <w:t>щихся;</w:t>
      </w:r>
    </w:p>
    <w:p w:rsidR="00117D17" w:rsidRPr="007F05DB" w:rsidRDefault="00117D1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-   внедрение современных технологий обучения; </w:t>
      </w:r>
    </w:p>
    <w:p w:rsidR="00117D17" w:rsidRPr="007F05DB" w:rsidRDefault="00117D1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- подготовка к участию в конкурсах, фестивалях, выставках, концертах  различных уро</w:t>
      </w:r>
      <w:r w:rsidRPr="007F05DB">
        <w:rPr>
          <w:rFonts w:ascii="Times New Roman" w:hAnsi="Times New Roman" w:cs="Times New Roman"/>
          <w:sz w:val="24"/>
          <w:szCs w:val="24"/>
        </w:rPr>
        <w:t>в</w:t>
      </w:r>
      <w:r w:rsidRPr="007F05DB">
        <w:rPr>
          <w:rFonts w:ascii="Times New Roman" w:hAnsi="Times New Roman" w:cs="Times New Roman"/>
          <w:sz w:val="24"/>
          <w:szCs w:val="24"/>
        </w:rPr>
        <w:t>ней;</w:t>
      </w:r>
    </w:p>
    <w:p w:rsidR="00117D17" w:rsidRPr="007F05DB" w:rsidRDefault="00117D1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- публикация информации  о деятельности отделения, достижениях обучающихся и др. (в средствах массовой информации, на сайте Школы); </w:t>
      </w:r>
    </w:p>
    <w:p w:rsidR="00117D17" w:rsidRPr="007F05DB" w:rsidRDefault="00117D1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-   приобретение  необходимого  технического  оборудования. </w:t>
      </w:r>
    </w:p>
    <w:p w:rsidR="00E14441" w:rsidRPr="007F05DB" w:rsidRDefault="009103CD" w:rsidP="00226D5C">
      <w:pPr>
        <w:pStyle w:val="afa"/>
        <w:spacing w:line="240" w:lineRule="auto"/>
        <w:ind w:firstLine="142"/>
        <w:contextualSpacing/>
        <w:jc w:val="both"/>
        <w:rPr>
          <w:sz w:val="24"/>
        </w:rPr>
      </w:pPr>
      <w:r w:rsidRPr="007F05DB">
        <w:rPr>
          <w:sz w:val="24"/>
        </w:rPr>
        <w:t>Успех работы с одаренными детьми во многом  зависит и от позиции родителей, поэтому именно в этом вопросе сотрудничество с родителями крайне необходимо. Судьба одаренного ребенка во многом зависит от того, как его научит преподаватель. Хорошо, если родители это понимают и чувствуют, и преподаватель в их лице находит всестороннюю поддержку - в этом случае в развитии ребенка будет большой рывок вперед. Работа с родителями постоянно ведется преподавателями.</w:t>
      </w:r>
    </w:p>
    <w:p w:rsidR="0017002C" w:rsidRPr="007F05DB" w:rsidRDefault="0017002C" w:rsidP="00A5048B">
      <w:pPr>
        <w:pStyle w:val="aa"/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5DB">
        <w:rPr>
          <w:rFonts w:ascii="Times New Roman" w:hAnsi="Times New Roman" w:cs="Times New Roman"/>
          <w:sz w:val="24"/>
          <w:szCs w:val="24"/>
        </w:rPr>
        <w:t>Определяющим фактором в развитии одаренного ребенка является среда, включающая и профессиональное, и ближайшее окружение ребенка, и обстановку вокруг него в целом - что он видит, слышит, в каких кругах он вращается.</w:t>
      </w:r>
    </w:p>
    <w:p w:rsidR="00296253" w:rsidRPr="00296253" w:rsidRDefault="00E14441" w:rsidP="00A5048B">
      <w:pPr>
        <w:pStyle w:val="aa"/>
        <w:tabs>
          <w:tab w:val="left" w:pos="851"/>
          <w:tab w:val="num" w:pos="2007"/>
        </w:tabs>
        <w:spacing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старается стимулировать и поддерживать участие одарённых детей в конкурсных мероприятиях разного уровня</w:t>
      </w:r>
      <w:r w:rsidR="005A5FC6"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5FC6"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Одарённые дети - лауреаты и дипломанты различных </w:t>
      </w:r>
      <w:proofErr w:type="gramStart"/>
      <w:r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</w:t>
      </w:r>
      <w:proofErr w:type="gramEnd"/>
      <w:r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обучающие их преподаватели </w:t>
      </w:r>
      <w:r w:rsidR="00BB0F80"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поощряются премиями</w:t>
      </w:r>
      <w:r w:rsidR="00D23CC4"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грамотами, </w:t>
      </w:r>
      <w:r w:rsidR="00D23CC4"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благодарственными письмами,  </w:t>
      </w:r>
      <w:r w:rsidRPr="007F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 и материально стимулирующими их на дальнейшую работу</w:t>
      </w:r>
      <w:r w:rsidR="00BB0F80" w:rsidRPr="009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148" w:rsidRPr="009A1374" w:rsidRDefault="001C12FE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74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946F73" w:rsidRPr="007F05DB" w:rsidRDefault="00946F7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Анализируя результаты учебной работы за 201</w:t>
      </w:r>
      <w:r w:rsidR="009C5999">
        <w:rPr>
          <w:rFonts w:ascii="Times New Roman" w:hAnsi="Times New Roman" w:cs="Times New Roman"/>
          <w:sz w:val="24"/>
          <w:szCs w:val="24"/>
        </w:rPr>
        <w:t>7</w:t>
      </w:r>
      <w:r w:rsidR="00D23CC4" w:rsidRPr="007F05DB">
        <w:rPr>
          <w:rFonts w:ascii="Times New Roman" w:hAnsi="Times New Roman" w:cs="Times New Roman"/>
          <w:sz w:val="24"/>
          <w:szCs w:val="24"/>
        </w:rPr>
        <w:t xml:space="preserve"> – </w:t>
      </w:r>
      <w:r w:rsidRPr="007F05DB">
        <w:rPr>
          <w:rFonts w:ascii="Times New Roman" w:hAnsi="Times New Roman" w:cs="Times New Roman"/>
          <w:sz w:val="24"/>
          <w:szCs w:val="24"/>
        </w:rPr>
        <w:t>201</w:t>
      </w:r>
      <w:r w:rsidR="009C5999">
        <w:rPr>
          <w:rFonts w:ascii="Times New Roman" w:hAnsi="Times New Roman" w:cs="Times New Roman"/>
          <w:sz w:val="24"/>
          <w:szCs w:val="24"/>
        </w:rPr>
        <w:t>8</w:t>
      </w:r>
      <w:r w:rsidR="00D23CC4" w:rsidRPr="007F05DB">
        <w:rPr>
          <w:rFonts w:ascii="Times New Roman" w:hAnsi="Times New Roman" w:cs="Times New Roman"/>
          <w:sz w:val="24"/>
          <w:szCs w:val="24"/>
        </w:rPr>
        <w:t xml:space="preserve"> </w:t>
      </w:r>
      <w:r w:rsidRPr="007F05DB">
        <w:rPr>
          <w:rFonts w:ascii="Times New Roman" w:hAnsi="Times New Roman" w:cs="Times New Roman"/>
          <w:sz w:val="24"/>
          <w:szCs w:val="24"/>
        </w:rPr>
        <w:t xml:space="preserve"> учебный год можно сделать вывод, что</w:t>
      </w:r>
      <w:r w:rsidRPr="007F0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05DB">
        <w:rPr>
          <w:rFonts w:ascii="Times New Roman" w:hAnsi="Times New Roman" w:cs="Times New Roman"/>
          <w:sz w:val="24"/>
          <w:szCs w:val="24"/>
        </w:rPr>
        <w:t xml:space="preserve"> состояние образовательного процесса в целом соответствует требованиям, предъявля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 xml:space="preserve">мым к уровню подготовки учащихся. </w:t>
      </w:r>
    </w:p>
    <w:p w:rsidR="00946F73" w:rsidRPr="007F05DB" w:rsidRDefault="00946F7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Задачи, поставленные перед коллективом, решаются. Выявляются и развиваются творч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 xml:space="preserve">ские способности детей. Используется дифференцированный подход к обучению с целью создания максимально комфортных условий для творчества </w:t>
      </w:r>
      <w:r w:rsidR="00D23CC4" w:rsidRPr="007F05DB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7F05DB">
        <w:rPr>
          <w:rFonts w:ascii="Times New Roman" w:hAnsi="Times New Roman" w:cs="Times New Roman"/>
          <w:sz w:val="24"/>
          <w:szCs w:val="24"/>
        </w:rPr>
        <w:t>обучающ</w:t>
      </w:r>
      <w:r w:rsidR="00D23CC4" w:rsidRPr="007F05DB">
        <w:rPr>
          <w:rFonts w:ascii="Times New Roman" w:hAnsi="Times New Roman" w:cs="Times New Roman"/>
          <w:sz w:val="24"/>
          <w:szCs w:val="24"/>
        </w:rPr>
        <w:t>его</w:t>
      </w:r>
      <w:r w:rsidRPr="007F05DB">
        <w:rPr>
          <w:rFonts w:ascii="Times New Roman" w:hAnsi="Times New Roman" w:cs="Times New Roman"/>
          <w:sz w:val="24"/>
          <w:szCs w:val="24"/>
        </w:rPr>
        <w:t>ся.</w:t>
      </w:r>
    </w:p>
    <w:p w:rsidR="00946F73" w:rsidRPr="007F05DB" w:rsidRDefault="00946F7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Использование новых форм обучения (активное внедрение мультимедийных технологий) и отслеживания результатов значительно обогатили содержание образовательной деятельности, повысили качество процесса обучения.   У большинства учащихся    сформирован познав</w:t>
      </w:r>
      <w:r w:rsidRPr="007F05DB">
        <w:rPr>
          <w:rFonts w:ascii="Times New Roman" w:hAnsi="Times New Roman" w:cs="Times New Roman"/>
          <w:sz w:val="24"/>
          <w:szCs w:val="24"/>
        </w:rPr>
        <w:t>а</w:t>
      </w:r>
      <w:r w:rsidRPr="007F05DB">
        <w:rPr>
          <w:rFonts w:ascii="Times New Roman" w:hAnsi="Times New Roman" w:cs="Times New Roman"/>
          <w:sz w:val="24"/>
          <w:szCs w:val="24"/>
        </w:rPr>
        <w:t xml:space="preserve">тельный интерес,   имеется потребность к художественной деятельности.  </w:t>
      </w:r>
    </w:p>
    <w:p w:rsidR="00E611E5" w:rsidRDefault="00946F73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4"/>
          <w:szCs w:val="24"/>
        </w:rPr>
        <w:t>Результаты академических концертов, переводных и выпускных экзаменов являются док</w:t>
      </w:r>
      <w:r w:rsidRPr="007F05DB">
        <w:rPr>
          <w:rFonts w:ascii="Times New Roman" w:hAnsi="Times New Roman" w:cs="Times New Roman"/>
          <w:sz w:val="24"/>
          <w:szCs w:val="24"/>
        </w:rPr>
        <w:t>а</w:t>
      </w:r>
      <w:r w:rsidRPr="007F05DB">
        <w:rPr>
          <w:rFonts w:ascii="Times New Roman" w:hAnsi="Times New Roman" w:cs="Times New Roman"/>
          <w:sz w:val="24"/>
          <w:szCs w:val="24"/>
        </w:rPr>
        <w:t>зательством соответствия направленности образовательных программ и их практического применения</w:t>
      </w:r>
      <w:r w:rsidR="00226D5C">
        <w:rPr>
          <w:rFonts w:ascii="Times New Roman" w:hAnsi="Times New Roman" w:cs="Times New Roman"/>
          <w:sz w:val="28"/>
          <w:szCs w:val="28"/>
        </w:rPr>
        <w:t>.</w:t>
      </w: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999" w:rsidRPr="009C5999" w:rsidRDefault="009C5999" w:rsidP="009C5999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C4" w:rsidRDefault="00D23CC4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72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E726B">
        <w:rPr>
          <w:rFonts w:ascii="Times New Roman" w:hAnsi="Times New Roman" w:cs="Times New Roman"/>
          <w:b/>
          <w:sz w:val="28"/>
          <w:szCs w:val="28"/>
        </w:rPr>
        <w:t>. Методическая работа.</w:t>
      </w:r>
    </w:p>
    <w:p w:rsidR="00836735" w:rsidRDefault="00836735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6735" w:rsidRPr="00836735" w:rsidRDefault="00836735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36735">
        <w:rPr>
          <w:rFonts w:ascii="Times New Roman" w:hAnsi="Times New Roman"/>
          <w:b/>
          <w:sz w:val="28"/>
          <w:szCs w:val="28"/>
        </w:rPr>
        <w:t>7.1. Методическая работа, назначение, содержание, цели и задачи</w:t>
      </w:r>
    </w:p>
    <w:p w:rsidR="00836735" w:rsidRDefault="00836735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6735" w:rsidRDefault="00836735" w:rsidP="00A5048B">
      <w:pPr>
        <w:pStyle w:val="a3"/>
        <w:ind w:left="-567" w:firstLine="567"/>
        <w:contextualSpacing/>
        <w:rPr>
          <w:b/>
        </w:rPr>
      </w:pP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oval id="_x0000_s1284" style="position:absolute;left:0;text-align:left;margin-left:162pt;margin-top:3.4pt;width:99pt;height:23.65pt;z-index:251706368" fillcolor="#36f" strokecolor="teal">
            <v:fill color2="#0cf" rotate="t" focus="100%" type="gradient"/>
            <v:textbox style="mso-next-textbox:#_x0000_s1284">
              <w:txbxContent>
                <w:p w:rsidR="00CA4B9E" w:rsidRPr="00BF7092" w:rsidRDefault="00CA4B9E" w:rsidP="00836735">
                  <w:pPr>
                    <w:jc w:val="center"/>
                    <w:rPr>
                      <w:b/>
                    </w:rPr>
                  </w:pPr>
                  <w:r w:rsidRPr="00BF7092">
                    <w:rPr>
                      <w:b/>
                    </w:rPr>
                    <w:t>Цель</w:t>
                  </w:r>
                </w:p>
              </w:txbxContent>
            </v:textbox>
          </v:oval>
        </w:pict>
      </w: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line id="_x0000_s1298" style="position:absolute;left:0;text-align:left;z-index:251720704" from="3in,14.35pt" to="3in,23.35pt">
            <v:stroke endarrow="block"/>
          </v:line>
        </w:pict>
      </w: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rect id="_x0000_s1285" style="position:absolute;left:0;text-align:left;margin-left:1in;margin-top:7.25pt;width:297pt;height:33.6pt;z-index:251707392" fillcolor="#c9f">
            <v:fill rotate="t" focus="100%" type="gradient"/>
            <o:extrusion v:ext="view" on="t" viewpoint="-34.72222mm,34.72222mm" viewpointorigin="-.5,.5" skewangle="45" lightposition="-50000" lightposition2="50000"/>
            <v:textbox style="mso-next-textbox:#_x0000_s1285">
              <w:txbxContent>
                <w:p w:rsidR="00CA4B9E" w:rsidRPr="004C12E5" w:rsidRDefault="00CA4B9E" w:rsidP="00836735">
                  <w:pPr>
                    <w:contextualSpacing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 xml:space="preserve">Повышение </w:t>
                  </w:r>
                  <w:r>
                    <w:rPr>
                      <w:b/>
                    </w:rPr>
                    <w:t xml:space="preserve">качества и </w:t>
                  </w:r>
                  <w:r w:rsidRPr="004C12E5">
                    <w:rPr>
                      <w:b/>
                    </w:rPr>
                    <w:t>эффективности</w:t>
                  </w:r>
                </w:p>
                <w:p w:rsidR="00CA4B9E" w:rsidRPr="004C12E5" w:rsidRDefault="00CA4B9E" w:rsidP="00836735">
                  <w:pPr>
                    <w:contextualSpacing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 xml:space="preserve"> образовательного и воспитательного процесса</w:t>
                  </w:r>
                </w:p>
              </w:txbxContent>
            </v:textbox>
          </v:rect>
        </w:pict>
      </w: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line id="_x0000_s1312" style="position:absolute;left:0;text-align:left;z-index:251735040" from="193.05pt,5.8pt" to="193.05pt,14.8pt">
            <v:stroke endarrow="block"/>
          </v:line>
        </w:pict>
      </w:r>
      <w:r>
        <w:rPr>
          <w:noProof/>
        </w:rPr>
        <w:pict>
          <v:oval id="_x0000_s1286" style="position:absolute;left:0;text-align:left;margin-left:130.05pt;margin-top:14.8pt;width:135pt;height:27pt;z-index:251708416" fillcolor="#36f">
            <v:fill color2="#9cf" rotate="t" focus="100%" type="gradient"/>
            <v:textbox style="mso-next-textbox:#_x0000_s1286">
              <w:txbxContent>
                <w:p w:rsidR="00CA4B9E" w:rsidRPr="00BF7092" w:rsidRDefault="00CA4B9E" w:rsidP="00836735">
                  <w:pPr>
                    <w:jc w:val="center"/>
                    <w:rPr>
                      <w:b/>
                    </w:rPr>
                  </w:pPr>
                  <w:r w:rsidRPr="00BF7092">
                    <w:rPr>
                      <w:b/>
                    </w:rPr>
                    <w:t>Задачи</w:t>
                  </w:r>
                </w:p>
              </w:txbxContent>
            </v:textbox>
          </v:oval>
        </w:pict>
      </w: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line id="_x0000_s1311" style="position:absolute;left:0;text-align:left;z-index:251734016" from="207pt,9.65pt" to="265.05pt,24.45pt">
            <v:stroke endarrow="block"/>
          </v:line>
        </w:pict>
      </w:r>
      <w:r>
        <w:rPr>
          <w:noProof/>
        </w:rPr>
        <w:pict>
          <v:line id="_x0000_s1310" style="position:absolute;left:0;text-align:left;flip:x;z-index:251732992" from="126.5pt,9.65pt" to="193.05pt,24.45pt">
            <v:stroke endarrow="block"/>
          </v:line>
        </w:pict>
      </w: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rect id="_x0000_s1288" style="position:absolute;left:0;text-align:left;margin-left:238.05pt;margin-top:8.35pt;width:3in;height:47.3pt;z-index:251710464" fillcolor="#f9c">
            <v:fill rotate="t" focus="100%" type="gradient"/>
            <o:extrusion v:ext="view" on="t" viewpoint="-34.72222mm,34.72222mm" viewpointorigin="-.5,.5" skewangle="45" lightposition="-50000" lightposition2="50000"/>
            <v:textbox style="mso-next-textbox:#_x0000_s1288">
              <w:txbxContent>
                <w:p w:rsidR="00CA4B9E" w:rsidRPr="00F04CF0" w:rsidRDefault="00CA4B9E" w:rsidP="00836735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F04CF0">
                    <w:rPr>
                      <w:b/>
                    </w:rPr>
                    <w:t xml:space="preserve">Обеспечение высокого уровня </w:t>
                  </w:r>
                </w:p>
                <w:p w:rsidR="00CA4B9E" w:rsidRDefault="00CA4B9E" w:rsidP="00836735">
                  <w:pPr>
                    <w:spacing w:line="240" w:lineRule="auto"/>
                    <w:contextualSpacing/>
                    <w:jc w:val="center"/>
                  </w:pPr>
                  <w:r w:rsidRPr="00F04CF0">
                    <w:rPr>
                      <w:b/>
                    </w:rPr>
                    <w:t xml:space="preserve">профессионального мастерства </w:t>
                  </w:r>
                  <w:r>
                    <w:rPr>
                      <w:b/>
                    </w:rPr>
                    <w:t xml:space="preserve">                                </w:t>
                  </w:r>
                  <w:proofErr w:type="spellStart"/>
                  <w:r w:rsidRPr="00F04CF0">
                    <w:rPr>
                      <w:b/>
                    </w:rPr>
                    <w:t>педаг</w:t>
                  </w:r>
                  <w:r>
                    <w:rPr>
                      <w:b/>
                    </w:rPr>
                    <w:t>а</w:t>
                  </w:r>
                  <w:r w:rsidRPr="00F04CF0">
                    <w:rPr>
                      <w:b/>
                    </w:rPr>
                    <w:t>гов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87" style="position:absolute;left:0;text-align:left;margin-left:-22.95pt;margin-top:8.35pt;width:207pt;height:47.3pt;z-index:251709440" fillcolor="#f9c">
            <v:fill rotate="t" focus="100%" type="gradient"/>
            <o:extrusion v:ext="view" on="t" viewpoint="-34.72222mm,34.72222mm" viewpointorigin="-.5,.5" skewangle="45" lightposition="-50000" lightposition2="50000"/>
            <v:textbox style="mso-next-textbox:#_x0000_s1287">
              <w:txbxContent>
                <w:p w:rsidR="00CA4B9E" w:rsidRDefault="00CA4B9E" w:rsidP="00836735">
                  <w:pPr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>Осуществление учебно-методического</w:t>
                  </w:r>
                  <w:r>
                    <w:rPr>
                      <w:b/>
                    </w:rPr>
                    <w:t xml:space="preserve"> с</w:t>
                  </w:r>
                  <w:r w:rsidRPr="004C12E5">
                    <w:rPr>
                      <w:b/>
                    </w:rPr>
                    <w:t>опровождени</w:t>
                  </w:r>
                  <w:r>
                    <w:rPr>
                      <w:b/>
                    </w:rPr>
                    <w:t>я</w:t>
                  </w:r>
                </w:p>
                <w:p w:rsidR="00CA4B9E" w:rsidRPr="004C12E5" w:rsidRDefault="00CA4B9E" w:rsidP="008367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Pr="004C12E5">
                    <w:rPr>
                      <w:b/>
                    </w:rPr>
                    <w:t>бразовательного</w:t>
                  </w:r>
                  <w:r>
                    <w:rPr>
                      <w:b/>
                    </w:rPr>
                    <w:t xml:space="preserve"> </w:t>
                  </w:r>
                  <w:r w:rsidRPr="004C12E5">
                    <w:rPr>
                      <w:b/>
                    </w:rPr>
                    <w:t xml:space="preserve"> процесса</w:t>
                  </w:r>
                </w:p>
              </w:txbxContent>
            </v:textbox>
          </v:rect>
        </w:pict>
      </w: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line id="_x0000_s1300" style="position:absolute;left:0;text-align:left;z-index:251722752" from="328.05pt,2.2pt" to="328.05pt,20.2pt">
            <v:stroke endarrow="block"/>
          </v:line>
        </w:pict>
      </w:r>
      <w:r>
        <w:rPr>
          <w:noProof/>
        </w:rPr>
        <w:pict>
          <v:line id="_x0000_s1299" style="position:absolute;left:0;text-align:left;z-index:251721728" from="88.1pt,3.6pt" to="88.1pt,21.6pt">
            <v:stroke endarrow="block"/>
          </v:line>
        </w:pict>
      </w: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oval id="_x0000_s1297" style="position:absolute;left:0;text-align:left;margin-left:3in;margin-top:5.2pt;width:3in;height:54pt;z-index:251719680" fillcolor="#36f">
            <v:fill color2="#9cf" rotate="t" focus="100%" type="gradient"/>
            <v:textbox style="mso-next-textbox:#_x0000_s1297">
              <w:txbxContent>
                <w:p w:rsidR="00CA4B9E" w:rsidRPr="00D3640A" w:rsidRDefault="00CA4B9E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Основные правления и с</w:t>
                  </w:r>
                  <w:r w:rsidRPr="00D3640A">
                    <w:rPr>
                      <w:b/>
                    </w:rPr>
                    <w:t>о</w:t>
                  </w:r>
                  <w:r w:rsidRPr="00D3640A">
                    <w:rPr>
                      <w:b/>
                    </w:rPr>
                    <w:t>держание деятельности</w:t>
                  </w:r>
                </w:p>
                <w:p w:rsidR="00CA4B9E" w:rsidRPr="00D3640A" w:rsidRDefault="00CA4B9E" w:rsidP="00836735">
                  <w:pPr>
                    <w:jc w:val="center"/>
                  </w:pPr>
                  <w:r w:rsidRPr="00D3640A">
                    <w:rPr>
                      <w:b/>
                    </w:rPr>
                    <w:t>методического отдела</w:t>
                  </w:r>
                </w:p>
                <w:p w:rsidR="00CA4B9E" w:rsidRDefault="00CA4B9E" w:rsidP="00836735"/>
              </w:txbxContent>
            </v:textbox>
          </v:oval>
        </w:pict>
      </w:r>
      <w:r>
        <w:rPr>
          <w:noProof/>
        </w:rPr>
        <w:pict>
          <v:oval id="_x0000_s1289" style="position:absolute;left:0;text-align:left;margin-left:-9pt;margin-top:5.2pt;width:198pt;height:57.2pt;z-index:251711488" fillcolor="#36f">
            <v:fill color2="#9cf" rotate="t" focus="100%" type="gradient"/>
            <v:textbox style="mso-next-textbox:#_x0000_s1289">
              <w:txbxContent>
                <w:p w:rsidR="00CA4B9E" w:rsidRPr="00D3640A" w:rsidRDefault="00CA4B9E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Основные направления и</w:t>
                  </w:r>
                  <w:r>
                    <w:rPr>
                      <w:b/>
                    </w:rPr>
                    <w:t xml:space="preserve"> </w:t>
                  </w:r>
                  <w:r w:rsidRPr="00D3640A">
                    <w:rPr>
                      <w:b/>
                    </w:rPr>
                    <w:t>содержание деятельности</w:t>
                  </w:r>
                </w:p>
                <w:p w:rsidR="00CA4B9E" w:rsidRPr="00D3640A" w:rsidRDefault="00CA4B9E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методического отдела</w:t>
                  </w:r>
                </w:p>
              </w:txbxContent>
            </v:textbox>
          </v:oval>
        </w:pict>
      </w: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line id="_x0000_s1301" style="position:absolute;left:0;text-align:left;z-index:251723776" from="140.3pt,14.1pt" to="170.3pt,225.1pt">
            <v:stroke endarrow="block"/>
          </v:line>
        </w:pict>
      </w:r>
      <w:r>
        <w:rPr>
          <w:noProof/>
        </w:rPr>
        <w:pict>
          <v:line id="_x0000_s1303" style="position:absolute;left:0;text-align:left;flip:x;z-index:251725824" from="113.9pt,14.1pt" to="133.1pt,97.95pt">
            <v:stroke endarrow="block"/>
          </v:line>
        </w:pict>
      </w:r>
      <w:r>
        <w:rPr>
          <w:noProof/>
        </w:rPr>
        <w:pict>
          <v:line id="_x0000_s1304" style="position:absolute;left:0;text-align:left;flip:x;z-index:251726848" from="1in,14.1pt" to="126.5pt,45.3pt">
            <v:stroke endarrow="block"/>
          </v:line>
        </w:pict>
      </w:r>
      <w:r>
        <w:rPr>
          <w:noProof/>
        </w:rPr>
        <w:pict>
          <v:line id="_x0000_s1305" style="position:absolute;left:0;text-align:left;flip:x;z-index:251727872" from="256.05pt,14.1pt" to="278.35pt,178.15pt">
            <v:stroke endarrow="block"/>
          </v:line>
        </w:pict>
      </w:r>
      <w:r>
        <w:rPr>
          <w:noProof/>
        </w:rPr>
        <w:pict>
          <v:line id="_x0000_s1306" style="position:absolute;left:0;text-align:left;z-index:251728896" from="281.9pt,14.1pt" to="299.9pt,146.35pt">
            <v:stroke endarrow="block"/>
          </v:line>
        </w:pict>
      </w:r>
      <w:r>
        <w:rPr>
          <w:noProof/>
        </w:rPr>
        <w:pict>
          <v:line id="_x0000_s1307" style="position:absolute;left:0;text-align:left;z-index:251729920" from="286.2pt,14.1pt" to="313.2pt,89.4pt">
            <v:stroke endarrow="block"/>
          </v:line>
        </w:pict>
      </w:r>
      <w:r>
        <w:rPr>
          <w:noProof/>
        </w:rPr>
        <w:pict>
          <v:line id="_x0000_s1308" style="position:absolute;left:0;text-align:left;z-index:251730944" from="289.7pt,10.9pt" to="355.05pt,37.2pt">
            <v:stroke endarrow="block"/>
          </v:line>
        </w:pict>
      </w: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line id="_x0000_s1302" style="position:absolute;left:0;text-align:left;z-index:251724800" from="140.3pt,1.9pt" to="143.3pt,138.1pt">
            <v:stroke endarrow="block"/>
          </v:line>
        </w:pict>
      </w: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rect id="_x0000_s1292" style="position:absolute;left:0;text-align:left;margin-left:313.2pt;margin-top:8pt;width:153pt;height:38.4pt;z-index:251714560" fillcolor="#cff">
            <v:textbox style="mso-next-textbox:#_x0000_s1292">
              <w:txbxContent>
                <w:p w:rsidR="00CA4B9E" w:rsidRPr="00836735" w:rsidRDefault="00CA4B9E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Организация  повышения</w:t>
                  </w:r>
                </w:p>
                <w:p w:rsidR="00CA4B9E" w:rsidRPr="00836735" w:rsidRDefault="00CA4B9E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квалификации</w:t>
                  </w:r>
                </w:p>
                <w:p w:rsidR="00CA4B9E" w:rsidRPr="00836735" w:rsidRDefault="00CA4B9E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педагогических кадров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9" style="position:absolute;left:0;text-align:left;margin-left:-8.5pt;margin-top:13.1pt;width:122.4pt;height:39.9pt;z-index:251731968" fillcolor="#cff">
            <v:textbox style="mso-next-textbox:#_x0000_s1309">
              <w:txbxContent>
                <w:p w:rsidR="00CA4B9E" w:rsidRPr="000F3A3B" w:rsidRDefault="00CA4B9E" w:rsidP="00836735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Разработка новых и  корр</w:t>
                  </w:r>
                  <w:r>
                    <w:rPr>
                      <w:b/>
                      <w:sz w:val="16"/>
                      <w:szCs w:val="16"/>
                    </w:rPr>
                    <w:t>е</w:t>
                  </w:r>
                  <w:r w:rsidRPr="000F3A3B">
                    <w:rPr>
                      <w:b/>
                      <w:sz w:val="16"/>
                      <w:szCs w:val="16"/>
                    </w:rPr>
                    <w:t>к</w:t>
                  </w:r>
                  <w:r w:rsidRPr="000F3A3B">
                    <w:rPr>
                      <w:b/>
                      <w:sz w:val="16"/>
                      <w:szCs w:val="16"/>
                    </w:rPr>
                    <w:t>тировка  существующих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</w:t>
                  </w:r>
                  <w:r w:rsidRPr="000F3A3B">
                    <w:rPr>
                      <w:b/>
                      <w:sz w:val="16"/>
                      <w:szCs w:val="16"/>
                    </w:rPr>
                    <w:t>программ</w:t>
                  </w:r>
                </w:p>
              </w:txbxContent>
            </v:textbox>
          </v:rect>
        </w:pict>
      </w: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rect id="_x0000_s1293" style="position:absolute;left:0;text-align:left;margin-left:307.65pt;margin-top:12.05pt;width:139.95pt;height:38.25pt;z-index:251715584" fillcolor="#cff">
            <v:textbox style="mso-next-textbox:#_x0000_s1293">
              <w:txbxContent>
                <w:p w:rsidR="00CA4B9E" w:rsidRPr="000F3A3B" w:rsidRDefault="00CA4B9E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Изучение, обобщение</w:t>
                  </w:r>
                </w:p>
                <w:p w:rsidR="00CA4B9E" w:rsidRPr="000F3A3B" w:rsidRDefault="00CA4B9E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и распространение</w:t>
                  </w:r>
                </w:p>
                <w:p w:rsidR="00CA4B9E" w:rsidRPr="000F3A3B" w:rsidRDefault="00CA4B9E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педагогического опыта</w:t>
                  </w:r>
                </w:p>
              </w:txbxContent>
            </v:textbox>
          </v:rect>
        </w:pict>
      </w: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rect id="_x0000_s1290" style="position:absolute;left:0;text-align:left;margin-left:18pt;margin-top:1.35pt;width:118.1pt;height:43.65pt;z-index:251712512" fillcolor="#cff">
            <v:textbox style="mso-next-textbox:#_x0000_s1290">
              <w:txbxContent>
                <w:p w:rsidR="00CA4B9E" w:rsidRPr="000F3A3B" w:rsidRDefault="00CA4B9E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Обновление имеющихся  и разработка   нормативных</w:t>
                  </w:r>
                  <w:r>
                    <w:rPr>
                      <w:b/>
                    </w:rPr>
                    <w:t xml:space="preserve"> </w:t>
                  </w:r>
                  <w:r w:rsidRPr="000F3A3B">
                    <w:rPr>
                      <w:b/>
                      <w:sz w:val="16"/>
                      <w:szCs w:val="16"/>
                    </w:rPr>
                    <w:t>документов</w:t>
                  </w:r>
                </w:p>
                <w:p w:rsidR="00CA4B9E" w:rsidRPr="00D3640A" w:rsidRDefault="00CA4B9E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документов</w:t>
                  </w:r>
                </w:p>
              </w:txbxContent>
            </v:textbox>
          </v:rect>
        </w:pict>
      </w: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Pr="00D3640A" w:rsidRDefault="00CA4B9E" w:rsidP="00A5048B">
      <w:pPr>
        <w:pStyle w:val="a3"/>
        <w:ind w:left="-567" w:firstLine="567"/>
        <w:contextualSpacing/>
        <w:rPr>
          <w:sz w:val="28"/>
          <w:szCs w:val="28"/>
        </w:rPr>
      </w:pPr>
      <w:r>
        <w:rPr>
          <w:noProof/>
        </w:rPr>
        <w:pict>
          <v:rect id="_x0000_s1294" style="position:absolute;left:0;text-align:left;margin-left:278.35pt;margin-top:2.1pt;width:158.4pt;height:30.9pt;z-index:251716608" fillcolor="#cff">
            <v:textbox style="mso-next-textbox:#_x0000_s1294">
              <w:txbxContent>
                <w:p w:rsidR="00CA4B9E" w:rsidRPr="00836735" w:rsidRDefault="00CA4B9E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 xml:space="preserve">Организация консультативной помощи </w:t>
                  </w: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836735">
                    <w:rPr>
                      <w:b/>
                      <w:sz w:val="16"/>
                      <w:szCs w:val="16"/>
                    </w:rPr>
                    <w:t>педагогам</w:t>
                  </w:r>
                </w:p>
                <w:p w:rsidR="00CA4B9E" w:rsidRPr="00910B7A" w:rsidRDefault="00CA4B9E" w:rsidP="0083673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left:0;text-align:left;margin-left:21.5pt;margin-top:12.3pt;width:130.2pt;height:32.4pt;z-index:251713536" fillcolor="#cff">
            <v:textbox style="mso-next-textbox:#_x0000_s1291">
              <w:txbxContent>
                <w:p w:rsidR="00CA4B9E" w:rsidRPr="00836735" w:rsidRDefault="00CA4B9E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Внедрение современных пед</w:t>
                  </w:r>
                  <w:r w:rsidRPr="00836735">
                    <w:rPr>
                      <w:b/>
                      <w:sz w:val="16"/>
                      <w:szCs w:val="16"/>
                    </w:rPr>
                    <w:t>а</w:t>
                  </w:r>
                  <w:r w:rsidRPr="00836735">
                    <w:rPr>
                      <w:b/>
                      <w:sz w:val="16"/>
                      <w:szCs w:val="16"/>
                    </w:rPr>
                    <w:t>гогических    технологий</w:t>
                  </w:r>
                </w:p>
              </w:txbxContent>
            </v:textbox>
          </v:rect>
        </w:pict>
      </w:r>
    </w:p>
    <w:p w:rsidR="00836735" w:rsidRPr="00D3640A" w:rsidRDefault="00836735" w:rsidP="00A5048B">
      <w:pPr>
        <w:pStyle w:val="a3"/>
        <w:ind w:left="-567" w:firstLine="567"/>
        <w:contextualSpacing/>
        <w:rPr>
          <w:sz w:val="28"/>
          <w:szCs w:val="28"/>
        </w:rPr>
      </w:pPr>
    </w:p>
    <w:p w:rsidR="00836735" w:rsidRDefault="00CA4B9E" w:rsidP="00A5048B">
      <w:pPr>
        <w:pStyle w:val="a3"/>
        <w:ind w:firstLine="540"/>
        <w:contextualSpacing/>
        <w:rPr>
          <w:sz w:val="28"/>
          <w:szCs w:val="28"/>
        </w:rPr>
      </w:pPr>
      <w:r>
        <w:rPr>
          <w:noProof/>
        </w:rPr>
        <w:pict>
          <v:rect id="_x0000_s1296" style="position:absolute;left:0;text-align:left;margin-left:245.4pt;margin-top:12.5pt;width:123.6pt;height:27.5pt;z-index:251718656" fillcolor="#cff">
            <v:textbox style="mso-next-textbox:#_x0000_s1296">
              <w:txbxContent>
                <w:p w:rsidR="00CA4B9E" w:rsidRPr="00836735" w:rsidRDefault="00CA4B9E" w:rsidP="00836735">
                  <w:pPr>
                    <w:spacing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Самообразование</w:t>
                  </w:r>
                </w:p>
                <w:p w:rsidR="00CA4B9E" w:rsidRPr="00836735" w:rsidRDefault="00CA4B9E" w:rsidP="00836735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преподавателей</w:t>
                  </w:r>
                </w:p>
              </w:txbxContent>
            </v:textbox>
          </v:rect>
        </w:pict>
      </w:r>
    </w:p>
    <w:p w:rsidR="00836735" w:rsidRDefault="00836735" w:rsidP="00A5048B">
      <w:pPr>
        <w:pStyle w:val="a3"/>
        <w:ind w:firstLine="540"/>
        <w:contextualSpacing/>
        <w:rPr>
          <w:sz w:val="28"/>
          <w:szCs w:val="28"/>
        </w:rPr>
      </w:pPr>
    </w:p>
    <w:p w:rsidR="00836735" w:rsidRDefault="00836735" w:rsidP="00A5048B">
      <w:pPr>
        <w:pStyle w:val="ad"/>
        <w:contextualSpacing/>
        <w:rPr>
          <w:rFonts w:ascii="Times New Roman" w:hAnsi="Times New Roman"/>
          <w:i/>
          <w:sz w:val="24"/>
          <w:szCs w:val="24"/>
        </w:rPr>
      </w:pPr>
    </w:p>
    <w:p w:rsidR="00836735" w:rsidRDefault="00CA4B9E" w:rsidP="00A5048B">
      <w:pPr>
        <w:pStyle w:val="ad"/>
        <w:contextualSpacing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pict>
          <v:rect id="_x0000_s1295" style="position:absolute;margin-left:36pt;margin-top:2pt;width:157.05pt;height:32.9pt;z-index:251717632" fillcolor="#cff">
            <v:textbox style="mso-next-textbox:#_x0000_s1295">
              <w:txbxContent>
                <w:p w:rsidR="00CA4B9E" w:rsidRPr="00836735" w:rsidRDefault="00CA4B9E" w:rsidP="00836735">
                  <w:pPr>
                    <w:pStyle w:val="ad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836735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Укрепление методической, репе</w:t>
                  </w:r>
                  <w:r w:rsidRPr="00836735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р</w:t>
                  </w:r>
                  <w:r w:rsidRPr="00836735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туарной базы Школы</w:t>
                  </w:r>
                </w:p>
                <w:p w:rsidR="00CA4B9E" w:rsidRDefault="00CA4B9E" w:rsidP="00836735">
                  <w:pPr>
                    <w:widowControl w:val="0"/>
                    <w:ind w:firstLine="680"/>
                    <w:jc w:val="both"/>
                    <w:rPr>
                      <w:sz w:val="24"/>
                      <w:szCs w:val="24"/>
                    </w:rPr>
                  </w:pPr>
                </w:p>
                <w:p w:rsidR="00CA4B9E" w:rsidRPr="00DE1C05" w:rsidRDefault="00CA4B9E" w:rsidP="00836735">
                  <w:pPr>
                    <w:rPr>
                      <w:b/>
                    </w:rPr>
                  </w:pPr>
                </w:p>
                <w:p w:rsidR="00CA4B9E" w:rsidRPr="00DE1C05" w:rsidRDefault="00CA4B9E" w:rsidP="0083673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36735" w:rsidRDefault="00836735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6735" w:rsidRPr="00DC5288" w:rsidRDefault="00836735" w:rsidP="00A5048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3CC4" w:rsidRPr="00DC5288" w:rsidRDefault="00D23CC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3CC4" w:rsidRPr="003E726B" w:rsidRDefault="00296253" w:rsidP="00A5048B">
      <w:pPr>
        <w:pStyle w:val="23"/>
        <w:spacing w:line="240" w:lineRule="auto"/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726B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="0092019C" w:rsidRPr="003E726B">
        <w:rPr>
          <w:rFonts w:ascii="Times New Roman" w:hAnsi="Times New Roman" w:cs="Times New Roman"/>
          <w:b/>
          <w:sz w:val="28"/>
          <w:szCs w:val="28"/>
        </w:rPr>
        <w:t>М</w:t>
      </w:r>
      <w:r w:rsidR="00D23CC4" w:rsidRPr="003E726B">
        <w:rPr>
          <w:rFonts w:ascii="Times New Roman" w:hAnsi="Times New Roman" w:cs="Times New Roman"/>
          <w:b/>
          <w:sz w:val="28"/>
          <w:szCs w:val="28"/>
        </w:rPr>
        <w:t>етодическ</w:t>
      </w:r>
      <w:r w:rsidR="0092019C" w:rsidRPr="003E726B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D23CC4" w:rsidRPr="003E726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92019C" w:rsidRPr="003E726B">
        <w:rPr>
          <w:rFonts w:ascii="Times New Roman" w:hAnsi="Times New Roman" w:cs="Times New Roman"/>
          <w:b/>
          <w:sz w:val="28"/>
          <w:szCs w:val="28"/>
        </w:rPr>
        <w:t>а</w:t>
      </w:r>
      <w:r w:rsidR="00D23CC4" w:rsidRPr="003E726B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92019C" w:rsidRPr="003E726B">
        <w:rPr>
          <w:rFonts w:ascii="Times New Roman" w:hAnsi="Times New Roman" w:cs="Times New Roman"/>
          <w:b/>
          <w:sz w:val="28"/>
          <w:szCs w:val="28"/>
        </w:rPr>
        <w:t xml:space="preserve">  направлена  </w:t>
      </w:r>
      <w:proofErr w:type="gramStart"/>
      <w:r w:rsidR="0092019C" w:rsidRPr="003E726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D23CC4" w:rsidRPr="003E726B">
        <w:rPr>
          <w:rFonts w:ascii="Times New Roman" w:hAnsi="Times New Roman" w:cs="Times New Roman"/>
          <w:b/>
          <w:sz w:val="28"/>
          <w:szCs w:val="28"/>
        </w:rPr>
        <w:t>:</w:t>
      </w:r>
    </w:p>
    <w:p w:rsidR="00D23CC4" w:rsidRPr="007F05DB" w:rsidRDefault="00D23CC4" w:rsidP="00A5048B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повышение профессионального уровня преподавателей</w:t>
      </w:r>
      <w:r w:rsidRPr="007F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C4" w:rsidRPr="007F05DB" w:rsidRDefault="00D23CC4" w:rsidP="00A5048B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совершенствование структуры методической работы;</w:t>
      </w:r>
    </w:p>
    <w:p w:rsidR="00D23CC4" w:rsidRPr="007F05DB" w:rsidRDefault="00D23CC4" w:rsidP="00A5048B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достижение оптимальных результатов обучения, воспитания и творческого развития обучающихся</w:t>
      </w:r>
    </w:p>
    <w:p w:rsidR="00D23CC4" w:rsidRPr="007F05DB" w:rsidRDefault="00D23CC4" w:rsidP="00A5048B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изучение и внедрение инновационных методик и прогрессивных педагогических те</w:t>
      </w:r>
      <w:r w:rsidRPr="007F05DB">
        <w:rPr>
          <w:rFonts w:ascii="Times New Roman" w:hAnsi="Times New Roman" w:cs="Times New Roman"/>
          <w:sz w:val="24"/>
          <w:szCs w:val="24"/>
        </w:rPr>
        <w:t>х</w:t>
      </w:r>
      <w:r w:rsidRPr="007F05DB">
        <w:rPr>
          <w:rFonts w:ascii="Times New Roman" w:hAnsi="Times New Roman" w:cs="Times New Roman"/>
          <w:sz w:val="24"/>
          <w:szCs w:val="24"/>
        </w:rPr>
        <w:t>нологий;</w:t>
      </w:r>
    </w:p>
    <w:p w:rsidR="00D23CC4" w:rsidRPr="007F05DB" w:rsidRDefault="00D23CC4" w:rsidP="00A5048B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разработка преподавателями учебно-методических материалов, пособий для учащи</w:t>
      </w:r>
      <w:r w:rsidRPr="007F05DB">
        <w:rPr>
          <w:rFonts w:ascii="Times New Roman" w:hAnsi="Times New Roman" w:cs="Times New Roman"/>
          <w:sz w:val="24"/>
          <w:szCs w:val="24"/>
        </w:rPr>
        <w:t>х</w:t>
      </w:r>
      <w:r w:rsidRPr="007F05DB">
        <w:rPr>
          <w:rFonts w:ascii="Times New Roman" w:hAnsi="Times New Roman" w:cs="Times New Roman"/>
          <w:sz w:val="24"/>
          <w:szCs w:val="24"/>
        </w:rPr>
        <w:lastRenderedPageBreak/>
        <w:t>ся;</w:t>
      </w:r>
    </w:p>
    <w:p w:rsidR="00D23CC4" w:rsidRPr="007F05DB" w:rsidRDefault="00D23CC4" w:rsidP="00A5048B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подготовка учащихся к участию в фестивалях и конкурсах всех уровней, материал</w:t>
      </w:r>
      <w:r w:rsidRPr="007F05DB">
        <w:rPr>
          <w:rFonts w:ascii="Times New Roman" w:hAnsi="Times New Roman" w:cs="Times New Roman"/>
          <w:sz w:val="24"/>
          <w:szCs w:val="24"/>
        </w:rPr>
        <w:t>ь</w:t>
      </w:r>
      <w:r w:rsidRPr="007F05DB">
        <w:rPr>
          <w:rFonts w:ascii="Times New Roman" w:hAnsi="Times New Roman" w:cs="Times New Roman"/>
          <w:sz w:val="24"/>
          <w:szCs w:val="24"/>
        </w:rPr>
        <w:t xml:space="preserve">ное и моральное стимулирование творческой активности преподавателей и учащихся; </w:t>
      </w:r>
    </w:p>
    <w:p w:rsidR="00D23CC4" w:rsidRPr="007F05DB" w:rsidRDefault="00D23CC4" w:rsidP="00A5048B">
      <w:pPr>
        <w:pStyle w:val="aa"/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C4" w:rsidRPr="007F05DB" w:rsidRDefault="00836735" w:rsidP="00A5048B">
      <w:pPr>
        <w:spacing w:after="21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D23CC4" w:rsidRPr="007F05DB">
        <w:rPr>
          <w:rFonts w:ascii="Times New Roman" w:hAnsi="Times New Roman" w:cs="Times New Roman"/>
          <w:b/>
          <w:sz w:val="24"/>
          <w:szCs w:val="24"/>
        </w:rPr>
        <w:t>Формы методической работы</w:t>
      </w:r>
      <w:r w:rsidR="00D23CC4" w:rsidRPr="007F05DB">
        <w:rPr>
          <w:rFonts w:ascii="Times New Roman" w:hAnsi="Times New Roman" w:cs="Times New Roman"/>
          <w:sz w:val="24"/>
          <w:szCs w:val="24"/>
        </w:rPr>
        <w:t xml:space="preserve"> (как теоретические, так и практические) были разноо</w:t>
      </w:r>
      <w:r w:rsidR="00D23CC4" w:rsidRPr="007F05DB">
        <w:rPr>
          <w:rFonts w:ascii="Times New Roman" w:hAnsi="Times New Roman" w:cs="Times New Roman"/>
          <w:sz w:val="24"/>
          <w:szCs w:val="24"/>
        </w:rPr>
        <w:t>б</w:t>
      </w:r>
      <w:r w:rsidR="00D23CC4" w:rsidRPr="007F05DB">
        <w:rPr>
          <w:rFonts w:ascii="Times New Roman" w:hAnsi="Times New Roman" w:cs="Times New Roman"/>
          <w:sz w:val="24"/>
          <w:szCs w:val="24"/>
        </w:rPr>
        <w:t xml:space="preserve">разны: </w:t>
      </w:r>
    </w:p>
    <w:p w:rsidR="00D23CC4" w:rsidRPr="007F05DB" w:rsidRDefault="00D23CC4" w:rsidP="00A5048B">
      <w:pPr>
        <w:spacing w:after="21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- </w:t>
      </w: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методические совещания</w:t>
      </w:r>
      <w:r w:rsidR="00DC5FCA"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преподавателей отделений, классов</w:t>
      </w:r>
    </w:p>
    <w:p w:rsidR="00D23CC4" w:rsidRPr="007F05DB" w:rsidRDefault="00D23CC4" w:rsidP="00A5048B">
      <w:pPr>
        <w:spacing w:after="21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- подготовка и чтение докладов, сообщений, изучения новых методических разработок, п</w:t>
      </w: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собий, программ, составления материалов для работы с учащимися</w:t>
      </w:r>
    </w:p>
    <w:p w:rsidR="00D23CC4" w:rsidRPr="007F05DB" w:rsidRDefault="00D23CC4" w:rsidP="00A5048B">
      <w:pPr>
        <w:spacing w:after="21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подготовка и проведение открытых уроков, мастер-классов </w:t>
      </w:r>
    </w:p>
    <w:p w:rsidR="00D23CC4" w:rsidRPr="007F05DB" w:rsidRDefault="00D23CC4" w:rsidP="00A5048B">
      <w:pPr>
        <w:spacing w:after="21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организации и проведения </w:t>
      </w:r>
      <w:proofErr w:type="spellStart"/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внутришкольных</w:t>
      </w:r>
      <w:proofErr w:type="spellEnd"/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конкурсов, викторин, выставок</w:t>
      </w:r>
    </w:p>
    <w:p w:rsidR="00D23CC4" w:rsidRPr="007F05DB" w:rsidRDefault="00D23CC4" w:rsidP="00A5048B">
      <w:pPr>
        <w:spacing w:after="21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- участие в конкурсах, фестивалях различного уровня, в творческих школах, методических конференциях</w:t>
      </w:r>
    </w:p>
    <w:p w:rsidR="00D23CC4" w:rsidRPr="007F05DB" w:rsidRDefault="00D23CC4" w:rsidP="00A5048B">
      <w:pPr>
        <w:spacing w:after="21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- систематического повышения квалиф</w:t>
      </w:r>
      <w:r w:rsidR="00F87838"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икации преподавателей на курсах.</w:t>
      </w:r>
    </w:p>
    <w:p w:rsidR="00D23CC4" w:rsidRPr="007F05DB" w:rsidRDefault="00D23CC4" w:rsidP="00A5048B">
      <w:pPr>
        <w:pStyle w:val="aa"/>
        <w:numPr>
          <w:ilvl w:val="0"/>
          <w:numId w:val="35"/>
        </w:numPr>
        <w:spacing w:after="210" w:line="240" w:lineRule="auto"/>
        <w:ind w:left="-142" w:firstLine="284"/>
        <w:rPr>
          <w:rFonts w:ascii="Times New Roman" w:eastAsia="Calibri" w:hAnsi="Times New Roman" w:cs="Times New Roman"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Методические совещания:</w:t>
      </w:r>
    </w:p>
    <w:p w:rsidR="00D23CC4" w:rsidRPr="007F05DB" w:rsidRDefault="00D23CC4" w:rsidP="00A5048B">
      <w:pPr>
        <w:pStyle w:val="aa"/>
        <w:spacing w:after="210" w:line="240" w:lineRule="auto"/>
        <w:ind w:left="-142" w:firstLine="284"/>
        <w:rPr>
          <w:rFonts w:ascii="Times New Roman" w:eastAsia="Calibri" w:hAnsi="Times New Roman" w:cs="Times New Roman"/>
          <w:sz w:val="24"/>
          <w:szCs w:val="24"/>
        </w:rPr>
      </w:pPr>
    </w:p>
    <w:p w:rsidR="00D23CC4" w:rsidRPr="007F05DB" w:rsidRDefault="00D23CC4" w:rsidP="00A5048B">
      <w:pPr>
        <w:pStyle w:val="aa"/>
        <w:spacing w:after="210" w:line="240" w:lineRule="auto"/>
        <w:ind w:left="-142" w:firstLine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Утверждение планов работы отделений и классов;</w:t>
      </w:r>
    </w:p>
    <w:p w:rsidR="00D23CC4" w:rsidRPr="007F05DB" w:rsidRDefault="00D23CC4" w:rsidP="00A5048B">
      <w:pPr>
        <w:pStyle w:val="aa"/>
        <w:spacing w:after="210" w:line="240" w:lineRule="auto"/>
        <w:ind w:left="-142" w:firstLine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Утверждение индивидуальных планов учащихся фортепианного и музыкального отдел</w:t>
      </w: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е</w:t>
      </w: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ний; календарно - тематических планов;</w:t>
      </w:r>
    </w:p>
    <w:p w:rsidR="00D23CC4" w:rsidRPr="007F05DB" w:rsidRDefault="00D23CC4" w:rsidP="00A5048B">
      <w:pPr>
        <w:pStyle w:val="aa"/>
        <w:spacing w:after="210" w:line="240" w:lineRule="auto"/>
        <w:ind w:left="-142" w:firstLine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Утверждение выпускных программ учащихся;</w:t>
      </w:r>
    </w:p>
    <w:p w:rsidR="00F72C40" w:rsidRDefault="00D23CC4" w:rsidP="00A5048B">
      <w:pPr>
        <w:pStyle w:val="aa"/>
        <w:spacing w:after="210" w:line="240" w:lineRule="auto"/>
        <w:ind w:left="-142" w:firstLine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Отбор работ на представление к выставкам, предварительные прослушивания учащихся, участвующих в конкурсах;                                                                          </w:t>
      </w:r>
    </w:p>
    <w:p w:rsidR="00D23CC4" w:rsidRPr="007F05DB" w:rsidRDefault="00D23CC4" w:rsidP="00A5048B">
      <w:pPr>
        <w:pStyle w:val="aa"/>
        <w:spacing w:after="210" w:line="240" w:lineRule="auto"/>
        <w:ind w:left="-142" w:firstLine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Подведение итогов просмотров, выставок, прослушиваний, академических концертов, ко</w:t>
      </w: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н</w:t>
      </w: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курсов, технических зачётов, контрольных уроков;</w:t>
      </w:r>
    </w:p>
    <w:p w:rsidR="00D23CC4" w:rsidRPr="007F05DB" w:rsidRDefault="00D23CC4" w:rsidP="00A5048B">
      <w:pPr>
        <w:pStyle w:val="aa"/>
        <w:spacing w:after="210" w:line="240" w:lineRule="auto"/>
        <w:ind w:left="-142" w:firstLine="284"/>
        <w:rPr>
          <w:rFonts w:ascii="Times New Roman" w:eastAsia="Calibri" w:hAnsi="Times New Roman" w:cs="Times New Roman"/>
          <w:sz w:val="24"/>
          <w:szCs w:val="24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</w:rPr>
        <w:t>Работа с документацией отделов, классов.</w:t>
      </w:r>
    </w:p>
    <w:p w:rsidR="00D23CC4" w:rsidRPr="007F05DB" w:rsidRDefault="00D23CC4" w:rsidP="00A5048B">
      <w:pPr>
        <w:pStyle w:val="3"/>
        <w:numPr>
          <w:ilvl w:val="0"/>
          <w:numId w:val="35"/>
        </w:numPr>
        <w:tabs>
          <w:tab w:val="left" w:pos="284"/>
        </w:tabs>
        <w:spacing w:after="0"/>
        <w:ind w:left="-142" w:firstLine="284"/>
        <w:contextualSpacing/>
        <w:jc w:val="both"/>
        <w:rPr>
          <w:sz w:val="24"/>
          <w:szCs w:val="24"/>
        </w:rPr>
      </w:pPr>
      <w:r w:rsidRPr="007F05DB">
        <w:rPr>
          <w:sz w:val="24"/>
          <w:szCs w:val="24"/>
        </w:rPr>
        <w:t xml:space="preserve">Одна  из    форм методической работы  - </w:t>
      </w:r>
      <w:r w:rsidRPr="007F05DB">
        <w:rPr>
          <w:sz w:val="24"/>
          <w:szCs w:val="24"/>
          <w:u w:val="single"/>
        </w:rPr>
        <w:t xml:space="preserve">подготовка преподавателями    методических  сообщений,  разработок   и  рефератов </w:t>
      </w:r>
      <w:r w:rsidRPr="007F05DB">
        <w:rPr>
          <w:sz w:val="24"/>
          <w:szCs w:val="24"/>
        </w:rPr>
        <w:t xml:space="preserve"> на  актуальные темы:</w:t>
      </w:r>
    </w:p>
    <w:p w:rsidR="00D23CC4" w:rsidRPr="007F05DB" w:rsidRDefault="00D23CC4" w:rsidP="00A5048B">
      <w:pPr>
        <w:pStyle w:val="3"/>
        <w:tabs>
          <w:tab w:val="left" w:pos="284"/>
        </w:tabs>
        <w:spacing w:after="0"/>
        <w:ind w:left="-142" w:firstLine="284"/>
        <w:contextualSpacing/>
        <w:jc w:val="both"/>
        <w:rPr>
          <w:sz w:val="24"/>
          <w:szCs w:val="24"/>
        </w:rPr>
      </w:pPr>
    </w:p>
    <w:p w:rsidR="00D23CC4" w:rsidRPr="007F05DB" w:rsidRDefault="00137211" w:rsidP="00A5048B">
      <w:pPr>
        <w:pStyle w:val="Default"/>
        <w:ind w:left="-142" w:firstLine="284"/>
        <w:contextualSpacing/>
        <w:jc w:val="both"/>
      </w:pPr>
      <w:r w:rsidRPr="007F05DB">
        <w:t>Цель проведения данного мероприятия - оценить эффективность применяемых технологий, методов, дальнейшее совершенствование отдельных приемов, педагогических находок, созд</w:t>
      </w:r>
      <w:r w:rsidRPr="007F05DB">
        <w:t>а</w:t>
      </w:r>
      <w:r w:rsidRPr="007F05DB">
        <w:t>ние собственной системы, адаптированной к работе с детьми младшего возраста.  По итогам урока был сделан вывод, что приемы работы преподавателя Ивлевой Ларисы Владимировны являются эффективными для обучения данной возрастной категории детей</w:t>
      </w:r>
    </w:p>
    <w:p w:rsidR="00137211" w:rsidRPr="007F05DB" w:rsidRDefault="00137211" w:rsidP="00A5048B">
      <w:pPr>
        <w:pStyle w:val="Default"/>
        <w:ind w:left="-142" w:firstLine="284"/>
        <w:contextualSpacing/>
        <w:jc w:val="both"/>
      </w:pPr>
    </w:p>
    <w:p w:rsidR="00D23CC4" w:rsidRPr="007F05DB" w:rsidRDefault="00D23CC4" w:rsidP="00A5048B">
      <w:pPr>
        <w:pStyle w:val="aa"/>
        <w:numPr>
          <w:ilvl w:val="0"/>
          <w:numId w:val="35"/>
        </w:numPr>
        <w:spacing w:after="21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7F05DB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Разработка методических материалов:</w:t>
      </w:r>
    </w:p>
    <w:p w:rsidR="00D23CC4" w:rsidRPr="007F05DB" w:rsidRDefault="00D23CC4" w:rsidP="00A5048B">
      <w:pPr>
        <w:pStyle w:val="aa"/>
        <w:numPr>
          <w:ilvl w:val="0"/>
          <w:numId w:val="35"/>
        </w:numPr>
        <w:tabs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  <w:u w:val="single"/>
        </w:rPr>
        <w:t>Преподавателями  в  течение  учебного года  проводились  открытые  уроки</w:t>
      </w:r>
      <w:r w:rsidRPr="007F0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CC4" w:rsidRPr="007F05DB" w:rsidRDefault="00D23CC4" w:rsidP="00A5048B">
      <w:pPr>
        <w:pStyle w:val="aa"/>
        <w:spacing w:line="240" w:lineRule="auto"/>
        <w:ind w:left="-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5DB">
        <w:rPr>
          <w:rFonts w:ascii="Times New Roman" w:hAnsi="Times New Roman" w:cs="Times New Roman"/>
          <w:bCs/>
          <w:sz w:val="24"/>
          <w:szCs w:val="24"/>
        </w:rPr>
        <w:t>Каждый  представленный  урок – это синтез глубоких знаний педагогов  по предмету, эр</w:t>
      </w:r>
      <w:r w:rsidRPr="007F05DB">
        <w:rPr>
          <w:rFonts w:ascii="Times New Roman" w:hAnsi="Times New Roman" w:cs="Times New Roman"/>
          <w:bCs/>
          <w:sz w:val="24"/>
          <w:szCs w:val="24"/>
        </w:rPr>
        <w:t>у</w:t>
      </w:r>
      <w:r w:rsidRPr="007F05DB">
        <w:rPr>
          <w:rFonts w:ascii="Times New Roman" w:hAnsi="Times New Roman" w:cs="Times New Roman"/>
          <w:bCs/>
          <w:sz w:val="24"/>
          <w:szCs w:val="24"/>
        </w:rPr>
        <w:t>дированность,  профессионализм,   умелое владение  методикой,  активная деятельность,  как  педагога,  так  и  учеников,  личностно – ориентированный подход к  каждому учащемуся, с  учетом их  физических  и психологических особенностей,  способностей, потребностей и во</w:t>
      </w:r>
      <w:r w:rsidRPr="007F05DB">
        <w:rPr>
          <w:rFonts w:ascii="Times New Roman" w:hAnsi="Times New Roman" w:cs="Times New Roman"/>
          <w:bCs/>
          <w:sz w:val="24"/>
          <w:szCs w:val="24"/>
        </w:rPr>
        <w:t>з</w:t>
      </w:r>
      <w:r w:rsidRPr="007F05DB">
        <w:rPr>
          <w:rFonts w:ascii="Times New Roman" w:hAnsi="Times New Roman" w:cs="Times New Roman"/>
          <w:bCs/>
          <w:sz w:val="24"/>
          <w:szCs w:val="24"/>
        </w:rPr>
        <w:t>можностей,  высокий творческий  потенциал  и  педагогов  и  учеников.</w:t>
      </w:r>
    </w:p>
    <w:p w:rsidR="00DC5FCA" w:rsidRPr="007F05DB" w:rsidRDefault="00DC5FCA" w:rsidP="00D0012C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Открытые уроки проводились  с использованием современных образовательных технол</w:t>
      </w:r>
      <w:r w:rsidRPr="007F05DB">
        <w:rPr>
          <w:rFonts w:ascii="Times New Roman" w:hAnsi="Times New Roman" w:cs="Times New Roman"/>
          <w:sz w:val="24"/>
          <w:szCs w:val="24"/>
        </w:rPr>
        <w:t>о</w:t>
      </w:r>
      <w:r w:rsidRPr="007F05DB">
        <w:rPr>
          <w:rFonts w:ascii="Times New Roman" w:hAnsi="Times New Roman" w:cs="Times New Roman"/>
          <w:sz w:val="24"/>
          <w:szCs w:val="24"/>
        </w:rPr>
        <w:t xml:space="preserve">гий. </w:t>
      </w:r>
    </w:p>
    <w:p w:rsidR="007D5C2F" w:rsidRPr="007F05DB" w:rsidRDefault="007D5C2F" w:rsidP="00D0012C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>Традиционным стал</w:t>
      </w:r>
      <w:r w:rsidR="0070781C" w:rsidRPr="007F05DB">
        <w:rPr>
          <w:rFonts w:ascii="Times New Roman" w:hAnsi="Times New Roman" w:cs="Times New Roman"/>
          <w:sz w:val="24"/>
          <w:szCs w:val="24"/>
        </w:rPr>
        <w:t>о  проведение мастер – классов преподавателей художественного отд</w:t>
      </w:r>
      <w:r w:rsidR="0070781C" w:rsidRPr="007F05DB">
        <w:rPr>
          <w:rFonts w:ascii="Times New Roman" w:hAnsi="Times New Roman" w:cs="Times New Roman"/>
          <w:sz w:val="24"/>
          <w:szCs w:val="24"/>
        </w:rPr>
        <w:t>е</w:t>
      </w:r>
      <w:r w:rsidR="0070781C" w:rsidRPr="007F05DB">
        <w:rPr>
          <w:rFonts w:ascii="Times New Roman" w:hAnsi="Times New Roman" w:cs="Times New Roman"/>
          <w:sz w:val="24"/>
          <w:szCs w:val="24"/>
        </w:rPr>
        <w:t xml:space="preserve">ления в детских  садах  и </w:t>
      </w:r>
      <w:r w:rsidRPr="007F05DB">
        <w:rPr>
          <w:rFonts w:ascii="Times New Roman" w:hAnsi="Times New Roman" w:cs="Times New Roman"/>
          <w:sz w:val="24"/>
          <w:szCs w:val="24"/>
        </w:rPr>
        <w:t xml:space="preserve"> </w:t>
      </w:r>
      <w:r w:rsidR="0070781C" w:rsidRPr="007F05DB">
        <w:rPr>
          <w:rFonts w:ascii="Times New Roman" w:hAnsi="Times New Roman" w:cs="Times New Roman"/>
          <w:sz w:val="24"/>
          <w:szCs w:val="24"/>
        </w:rPr>
        <w:t>младших классах  СОШ.</w:t>
      </w:r>
      <w:r w:rsidRPr="007F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19" w:rsidRPr="007F05DB" w:rsidRDefault="0092019C" w:rsidP="00D0012C">
      <w:pPr>
        <w:pStyle w:val="aa"/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b/>
          <w:sz w:val="24"/>
          <w:szCs w:val="24"/>
        </w:rPr>
        <w:t>7.4.</w:t>
      </w:r>
      <w:r w:rsidRPr="007F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19" w:rsidRPr="007F05DB">
        <w:rPr>
          <w:rFonts w:ascii="Times New Roman" w:hAnsi="Times New Roman"/>
          <w:b/>
          <w:sz w:val="24"/>
          <w:szCs w:val="24"/>
        </w:rPr>
        <w:t>К</w:t>
      </w:r>
      <w:r w:rsidRPr="007F05DB">
        <w:rPr>
          <w:rFonts w:ascii="Times New Roman" w:hAnsi="Times New Roman"/>
          <w:b/>
          <w:sz w:val="24"/>
          <w:szCs w:val="24"/>
        </w:rPr>
        <w:t>онкурсно</w:t>
      </w:r>
      <w:proofErr w:type="spellEnd"/>
      <w:r w:rsidRPr="007F05DB">
        <w:rPr>
          <w:rFonts w:ascii="Times New Roman" w:hAnsi="Times New Roman"/>
          <w:b/>
          <w:sz w:val="24"/>
          <w:szCs w:val="24"/>
        </w:rPr>
        <w:t>-фестивальная деятельность</w:t>
      </w:r>
    </w:p>
    <w:p w:rsidR="00FC5B19" w:rsidRPr="007F05DB" w:rsidRDefault="00FC5B19" w:rsidP="00D0012C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Показателем эффективной реализации образовательных программ Школы   является </w:t>
      </w:r>
      <w:r w:rsidRPr="007F05DB">
        <w:rPr>
          <w:rFonts w:ascii="Times New Roman" w:hAnsi="Times New Roman" w:cs="Times New Roman"/>
          <w:b/>
          <w:i/>
          <w:sz w:val="24"/>
          <w:szCs w:val="24"/>
        </w:rPr>
        <w:t>уч</w:t>
      </w:r>
      <w:r w:rsidRPr="007F05D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F05DB">
        <w:rPr>
          <w:rFonts w:ascii="Times New Roman" w:hAnsi="Times New Roman" w:cs="Times New Roman"/>
          <w:b/>
          <w:i/>
          <w:sz w:val="24"/>
          <w:szCs w:val="24"/>
        </w:rPr>
        <w:t>стие наших обучающихся  в конкурсах, фестивалях</w:t>
      </w:r>
      <w:r w:rsidRPr="007F05DB">
        <w:rPr>
          <w:rFonts w:ascii="Times New Roman" w:hAnsi="Times New Roman" w:cs="Times New Roman"/>
          <w:sz w:val="24"/>
          <w:szCs w:val="24"/>
        </w:rPr>
        <w:t xml:space="preserve"> различного уровня,  в которых  и об</w:t>
      </w:r>
      <w:r w:rsidRPr="007F05DB">
        <w:rPr>
          <w:rFonts w:ascii="Times New Roman" w:hAnsi="Times New Roman" w:cs="Times New Roman"/>
          <w:sz w:val="24"/>
          <w:szCs w:val="24"/>
        </w:rPr>
        <w:t>у</w:t>
      </w:r>
      <w:r w:rsidRPr="007F05DB">
        <w:rPr>
          <w:rFonts w:ascii="Times New Roman" w:hAnsi="Times New Roman" w:cs="Times New Roman"/>
          <w:sz w:val="24"/>
          <w:szCs w:val="24"/>
        </w:rPr>
        <w:t xml:space="preserve">чающиеся  и преподаватели    ежегодно принимают  активное  участие,  достойно  представляя  Школу. </w:t>
      </w:r>
    </w:p>
    <w:p w:rsidR="00D23CC4" w:rsidRPr="007F05DB" w:rsidRDefault="00FC5B19" w:rsidP="00D0012C">
      <w:pPr>
        <w:pStyle w:val="23"/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lastRenderedPageBreak/>
        <w:t>Такое участие  дает возможность расширить кругозор по предметной направленности, п</w:t>
      </w:r>
      <w:r w:rsidRPr="007F05DB">
        <w:rPr>
          <w:rFonts w:ascii="Times New Roman" w:hAnsi="Times New Roman" w:cs="Times New Roman"/>
          <w:sz w:val="24"/>
          <w:szCs w:val="24"/>
        </w:rPr>
        <w:t>е</w:t>
      </w:r>
      <w:r w:rsidRPr="007F05DB">
        <w:rPr>
          <w:rFonts w:ascii="Times New Roman" w:hAnsi="Times New Roman" w:cs="Times New Roman"/>
          <w:sz w:val="24"/>
          <w:szCs w:val="24"/>
        </w:rPr>
        <w:t>режить ситуацию успеха, воспитать такие качества, как воля к победе, чувство коллективизма, желание совершенствования исполнительского мастерства, уверенности в себе.</w:t>
      </w:r>
    </w:p>
    <w:p w:rsidR="00D23CC4" w:rsidRPr="007F05DB" w:rsidRDefault="00F72C40" w:rsidP="00D0012C">
      <w:pPr>
        <w:autoSpaceDE w:val="0"/>
        <w:autoSpaceDN w:val="0"/>
        <w:adjustRightInd w:val="0"/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Д</w:t>
      </w:r>
      <w:r w:rsidR="00D23CC4" w:rsidRPr="007F05D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3CC4" w:rsidRPr="007F05DB">
        <w:rPr>
          <w:rFonts w:ascii="Times New Roman" w:hAnsi="Times New Roman" w:cs="Times New Roman"/>
          <w:sz w:val="24"/>
          <w:szCs w:val="24"/>
        </w:rPr>
        <w:t xml:space="preserve"> ставила перед собой задачу  подготовить обучающихся и принять участие в конкурсах, фестивалях и смотрах различного уровня. В конкурсах участв</w:t>
      </w:r>
      <w:r w:rsidR="00D23CC4" w:rsidRPr="007F05DB">
        <w:rPr>
          <w:rFonts w:ascii="Times New Roman" w:hAnsi="Times New Roman" w:cs="Times New Roman"/>
          <w:sz w:val="24"/>
          <w:szCs w:val="24"/>
        </w:rPr>
        <w:t>о</w:t>
      </w:r>
      <w:r w:rsidR="00D23CC4" w:rsidRPr="007F05DB">
        <w:rPr>
          <w:rFonts w:ascii="Times New Roman" w:hAnsi="Times New Roman" w:cs="Times New Roman"/>
          <w:sz w:val="24"/>
          <w:szCs w:val="24"/>
        </w:rPr>
        <w:t>вали дети различных возрастов – младшей, средней и старшей возрастной группы по следу</w:t>
      </w:r>
      <w:r w:rsidR="00D23CC4" w:rsidRPr="007F05DB">
        <w:rPr>
          <w:rFonts w:ascii="Times New Roman" w:hAnsi="Times New Roman" w:cs="Times New Roman"/>
          <w:sz w:val="24"/>
          <w:szCs w:val="24"/>
        </w:rPr>
        <w:t>ю</w:t>
      </w:r>
      <w:r w:rsidR="00D23CC4" w:rsidRPr="007F05DB">
        <w:rPr>
          <w:rFonts w:ascii="Times New Roman" w:hAnsi="Times New Roman" w:cs="Times New Roman"/>
          <w:sz w:val="24"/>
          <w:szCs w:val="24"/>
        </w:rPr>
        <w:t>щим номинациям: вокальный ансамбль, сольное исполнение вокальных произведений, и</w:t>
      </w:r>
      <w:r w:rsidR="00D23CC4" w:rsidRPr="007F05DB">
        <w:rPr>
          <w:rFonts w:ascii="Times New Roman" w:hAnsi="Times New Roman" w:cs="Times New Roman"/>
          <w:sz w:val="24"/>
          <w:szCs w:val="24"/>
        </w:rPr>
        <w:t>н</w:t>
      </w:r>
      <w:r w:rsidR="00D23CC4" w:rsidRPr="007F05DB">
        <w:rPr>
          <w:rFonts w:ascii="Times New Roman" w:hAnsi="Times New Roman" w:cs="Times New Roman"/>
          <w:sz w:val="24"/>
          <w:szCs w:val="24"/>
        </w:rPr>
        <w:t>струментальное исполнительство (фортепиано</w:t>
      </w:r>
      <w:r w:rsidR="00DC5FCA" w:rsidRPr="007F05DB">
        <w:rPr>
          <w:rFonts w:ascii="Times New Roman" w:hAnsi="Times New Roman" w:cs="Times New Roman"/>
          <w:sz w:val="24"/>
          <w:szCs w:val="24"/>
        </w:rPr>
        <w:t>, аккордеон),  художественное</w:t>
      </w:r>
      <w:r w:rsidR="00D23CC4" w:rsidRPr="007F05DB">
        <w:rPr>
          <w:rFonts w:ascii="Times New Roman" w:hAnsi="Times New Roman" w:cs="Times New Roman"/>
          <w:sz w:val="24"/>
          <w:szCs w:val="24"/>
        </w:rPr>
        <w:t xml:space="preserve">. </w:t>
      </w:r>
      <w:r w:rsidR="00FC5B19" w:rsidRPr="007F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40" w:rsidRDefault="00D23CC4" w:rsidP="00F72C40">
      <w:pPr>
        <w:autoSpaceDE w:val="0"/>
        <w:autoSpaceDN w:val="0"/>
        <w:adjustRightInd w:val="0"/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B">
        <w:rPr>
          <w:rFonts w:ascii="Times New Roman" w:hAnsi="Times New Roman" w:cs="Times New Roman"/>
          <w:sz w:val="24"/>
          <w:szCs w:val="24"/>
        </w:rPr>
        <w:t xml:space="preserve">Не  все  участники  конкурсных мероприятий стали лауреатами и дипломантами.  </w:t>
      </w:r>
      <w:r w:rsidRPr="007F05DB">
        <w:rPr>
          <w:rFonts w:ascii="Times New Roman" w:hAnsi="Times New Roman" w:cs="Times New Roman"/>
          <w:color w:val="000000"/>
          <w:sz w:val="24"/>
          <w:szCs w:val="24"/>
        </w:rPr>
        <w:t xml:space="preserve">Но  и  они на собственном опыте убедились, что подготовка и участие в конкурсе существенным образом активизирует их деятельность, старание  и </w:t>
      </w:r>
      <w:r w:rsidRPr="007F05DB">
        <w:rPr>
          <w:rFonts w:ascii="Times New Roman" w:hAnsi="Times New Roman" w:cs="Times New Roman"/>
          <w:sz w:val="24"/>
          <w:szCs w:val="24"/>
        </w:rPr>
        <w:t xml:space="preserve"> желание совершенствования исполнительского,  художественного  мастерства. Участие обучающихся в городских, областных, международных конкурсах и фестивалях дает возможность определить уровень освоения ими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уверенности в себе. </w:t>
      </w:r>
    </w:p>
    <w:p w:rsidR="00C75E2C" w:rsidRPr="00F72C40" w:rsidRDefault="0074791B" w:rsidP="00F72C40">
      <w:pPr>
        <w:autoSpaceDE w:val="0"/>
        <w:autoSpaceDN w:val="0"/>
        <w:adjustRightInd w:val="0"/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Приоритетным направлением в методической работе в  учебном году  стала работа над к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 xml:space="preserve">чественной подготовкой учащихся к конкурсам, фестивалям, концертным выступлениям,  выставкам.  </w:t>
      </w:r>
      <w:r w:rsidR="00153E53" w:rsidRPr="00F72C40">
        <w:rPr>
          <w:rFonts w:ascii="Times New Roman" w:hAnsi="Times New Roman" w:cs="Times New Roman"/>
          <w:sz w:val="24"/>
          <w:szCs w:val="24"/>
        </w:rPr>
        <w:t xml:space="preserve">Приведенные выше данные наглядно демонстрируют успехи </w:t>
      </w:r>
      <w:proofErr w:type="gramStart"/>
      <w:r w:rsidR="0092019C" w:rsidRPr="00F72C40">
        <w:rPr>
          <w:rFonts w:ascii="Times New Roman" w:hAnsi="Times New Roman" w:cs="Times New Roman"/>
          <w:sz w:val="24"/>
          <w:szCs w:val="24"/>
        </w:rPr>
        <w:t>об</w:t>
      </w:r>
      <w:r w:rsidR="00153E53" w:rsidRPr="00F72C40">
        <w:rPr>
          <w:rFonts w:ascii="Times New Roman" w:hAnsi="Times New Roman" w:cs="Times New Roman"/>
          <w:sz w:val="24"/>
          <w:szCs w:val="24"/>
        </w:rPr>
        <w:t>уча</w:t>
      </w:r>
      <w:r w:rsidR="0092019C" w:rsidRPr="00F72C40">
        <w:rPr>
          <w:rFonts w:ascii="Times New Roman" w:hAnsi="Times New Roman" w:cs="Times New Roman"/>
          <w:sz w:val="24"/>
          <w:szCs w:val="24"/>
        </w:rPr>
        <w:t>ю</w:t>
      </w:r>
      <w:r w:rsidR="00153E53" w:rsidRPr="00F72C4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53E53" w:rsidRPr="00F72C40">
        <w:rPr>
          <w:rFonts w:ascii="Times New Roman" w:hAnsi="Times New Roman" w:cs="Times New Roman"/>
          <w:sz w:val="24"/>
          <w:szCs w:val="24"/>
        </w:rPr>
        <w:t xml:space="preserve">   </w:t>
      </w:r>
      <w:r w:rsidR="00F125AA" w:rsidRPr="00F72C40">
        <w:rPr>
          <w:rFonts w:ascii="Times New Roman" w:hAnsi="Times New Roman" w:cs="Times New Roman"/>
          <w:sz w:val="24"/>
          <w:szCs w:val="24"/>
        </w:rPr>
        <w:t>Школы</w:t>
      </w:r>
      <w:r w:rsidR="00153E53" w:rsidRPr="00F72C40">
        <w:rPr>
          <w:rFonts w:ascii="Times New Roman" w:hAnsi="Times New Roman" w:cs="Times New Roman"/>
          <w:sz w:val="24"/>
          <w:szCs w:val="24"/>
        </w:rPr>
        <w:t xml:space="preserve">  и свидетельствуют о высоком уровне качества обучения.</w:t>
      </w:r>
    </w:p>
    <w:p w:rsidR="00153E53" w:rsidRPr="00F72C40" w:rsidRDefault="00C75E2C" w:rsidP="00F72C40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74791B" w:rsidRPr="00F72C40">
        <w:rPr>
          <w:rFonts w:ascii="Times New Roman" w:hAnsi="Times New Roman" w:cs="Times New Roman"/>
          <w:sz w:val="24"/>
          <w:szCs w:val="24"/>
        </w:rPr>
        <w:t>п</w:t>
      </w:r>
      <w:r w:rsidRPr="00F72C40">
        <w:rPr>
          <w:rFonts w:ascii="Times New Roman" w:hAnsi="Times New Roman" w:cs="Times New Roman"/>
          <w:sz w:val="24"/>
          <w:szCs w:val="24"/>
        </w:rPr>
        <w:t>реподаватели школы посещали семинары, мастер-классы ведущих преп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давателей России и области, участвовали в работе областных секций, педагогических конф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ренций, изучали методическую литературу.</w:t>
      </w:r>
      <w:r w:rsidR="0092019C" w:rsidRPr="00F7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82A" w:rsidRPr="00F72C40" w:rsidRDefault="008C282A" w:rsidP="003E726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42B" w:rsidRPr="003E726B" w:rsidRDefault="0092019C" w:rsidP="00F72C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26B"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="00EF742B" w:rsidRPr="003E726B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 </w:t>
      </w:r>
    </w:p>
    <w:p w:rsidR="00EB0EAD" w:rsidRPr="00F72C40" w:rsidRDefault="00EB0EAD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 xml:space="preserve">В </w:t>
      </w:r>
      <w:r w:rsidR="0074791B" w:rsidRPr="00F72C40">
        <w:rPr>
          <w:rFonts w:ascii="Times New Roman" w:hAnsi="Times New Roman" w:cs="Times New Roman"/>
          <w:sz w:val="24"/>
          <w:szCs w:val="24"/>
        </w:rPr>
        <w:t>Школе</w:t>
      </w:r>
      <w:r w:rsidRPr="00F72C40">
        <w:rPr>
          <w:rFonts w:ascii="Times New Roman" w:hAnsi="Times New Roman" w:cs="Times New Roman"/>
          <w:sz w:val="24"/>
          <w:szCs w:val="24"/>
        </w:rPr>
        <w:t xml:space="preserve"> освоение ИКТ реализуется по ряду направлений:</w:t>
      </w:r>
    </w:p>
    <w:p w:rsidR="00EB0EAD" w:rsidRPr="00F72C40" w:rsidRDefault="00EB0EAD" w:rsidP="00A5048B">
      <w:pPr>
        <w:numPr>
          <w:ilvl w:val="0"/>
          <w:numId w:val="9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Укрепление уровня материально-технического обеспечения (подключение к сети Инте</w:t>
      </w:r>
      <w:r w:rsidRPr="00F72C40">
        <w:rPr>
          <w:rFonts w:ascii="Times New Roman" w:hAnsi="Times New Roman" w:cs="Times New Roman"/>
          <w:sz w:val="24"/>
          <w:szCs w:val="24"/>
        </w:rPr>
        <w:t>р</w:t>
      </w:r>
      <w:r w:rsidRPr="00F72C40">
        <w:rPr>
          <w:rFonts w:ascii="Times New Roman" w:hAnsi="Times New Roman" w:cs="Times New Roman"/>
          <w:sz w:val="24"/>
          <w:szCs w:val="24"/>
        </w:rPr>
        <w:t>нет, приобретение компьютеров).</w:t>
      </w:r>
    </w:p>
    <w:p w:rsidR="00EB0EAD" w:rsidRPr="00F72C40" w:rsidRDefault="00EB0EAD" w:rsidP="00A5048B">
      <w:pPr>
        <w:numPr>
          <w:ilvl w:val="0"/>
          <w:numId w:val="9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Применение ИКТ в образовательном процессе.  </w:t>
      </w:r>
    </w:p>
    <w:p w:rsidR="00EB0EAD" w:rsidRPr="00F72C40" w:rsidRDefault="00EB0EAD" w:rsidP="00A5048B">
      <w:pPr>
        <w:numPr>
          <w:ilvl w:val="0"/>
          <w:numId w:val="9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Применение ИКТ в воспитательном процессе, внеурочной деятельности.   </w:t>
      </w:r>
    </w:p>
    <w:p w:rsidR="00EB0EAD" w:rsidRPr="00F72C40" w:rsidRDefault="00EB0EAD" w:rsidP="00A5048B">
      <w:pPr>
        <w:numPr>
          <w:ilvl w:val="0"/>
          <w:numId w:val="9"/>
        </w:num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Применение ИКТ в управленческой деятельности. </w:t>
      </w:r>
    </w:p>
    <w:p w:rsidR="00BB5D11" w:rsidRPr="00F72C40" w:rsidRDefault="00EB0EAD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В учебном процессе  и внеклассной деятельности  преподаватели   используют  ИКТ:  </w:t>
      </w:r>
    </w:p>
    <w:p w:rsidR="008C282A" w:rsidRPr="00F72C40" w:rsidRDefault="008C282A" w:rsidP="006E27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82A" w:rsidRPr="00F72C40" w:rsidRDefault="008C282A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836" w:rsidRPr="00F72C40" w:rsidRDefault="007C6836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>Таблица № 19</w:t>
      </w:r>
    </w:p>
    <w:p w:rsidR="007C6836" w:rsidRPr="00F72C40" w:rsidRDefault="007C6836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178"/>
        <w:gridCol w:w="2434"/>
        <w:gridCol w:w="3096"/>
      </w:tblGrid>
      <w:tr w:rsidR="00EB0EAD" w:rsidRPr="00F72C40" w:rsidTr="006E274E">
        <w:tc>
          <w:tcPr>
            <w:tcW w:w="1089" w:type="pct"/>
          </w:tcPr>
          <w:p w:rsidR="00EB0EAD" w:rsidRPr="00F72C40" w:rsidRDefault="00EB0EAD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</w:t>
            </w:r>
          </w:p>
        </w:tc>
        <w:tc>
          <w:tcPr>
            <w:tcW w:w="1105" w:type="pct"/>
          </w:tcPr>
          <w:p w:rsidR="00EB0EAD" w:rsidRPr="00F72C40" w:rsidRDefault="00EB0EAD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5" w:type="pct"/>
          </w:tcPr>
          <w:p w:rsidR="00EB0EAD" w:rsidRPr="00F72C40" w:rsidRDefault="00EB0EAD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="007D5C2F"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71" w:type="pct"/>
          </w:tcPr>
          <w:p w:rsidR="00EB0EAD" w:rsidRPr="00F72C40" w:rsidRDefault="00EB0EAD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  <w:p w:rsidR="00EB0EAD" w:rsidRPr="00F72C40" w:rsidRDefault="00EB0EAD" w:rsidP="00A5048B">
            <w:pPr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EAD" w:rsidRPr="00F72C40" w:rsidTr="006E274E">
        <w:tc>
          <w:tcPr>
            <w:tcW w:w="1089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</w:t>
            </w:r>
          </w:p>
          <w:p w:rsidR="00EB0EAD" w:rsidRPr="00F72C40" w:rsidRDefault="009C5999" w:rsidP="00A504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 w:rsidR="006E274E" w:rsidRPr="00F72C40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6E274E"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274E" w:rsidRPr="00F72C40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="006E274E"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74791B" w:rsidRPr="00F72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литература, сл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шание музыки</w:t>
            </w:r>
            <w:r w:rsidR="0074791B" w:rsidRPr="00F72C40">
              <w:rPr>
                <w:rFonts w:ascii="Times New Roman" w:hAnsi="Times New Roman" w:cs="Times New Roman"/>
                <w:sz w:val="24"/>
                <w:szCs w:val="24"/>
              </w:rPr>
              <w:t>, музыкальная гр</w:t>
            </w:r>
            <w:r w:rsidR="0074791B" w:rsidRPr="00F72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791B" w:rsidRPr="00F72C40">
              <w:rPr>
                <w:rFonts w:ascii="Times New Roman" w:hAnsi="Times New Roman" w:cs="Times New Roman"/>
                <w:sz w:val="24"/>
                <w:szCs w:val="24"/>
              </w:rPr>
              <w:t>мота</w:t>
            </w:r>
          </w:p>
        </w:tc>
        <w:tc>
          <w:tcPr>
            <w:tcW w:w="1235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Составление: презе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таций к темам курса; дидактических пос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бий; теоретических викторин для пр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верки знаний уч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щихся; музыкальных викторин.</w:t>
            </w:r>
          </w:p>
        </w:tc>
        <w:tc>
          <w:tcPr>
            <w:tcW w:w="1571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Применение цифровых технологий позволило: контролировать усвоение материала курса в течение всего процесса обучения; проводить занятия в более увлекательной форме; а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тивно использовать интерес учащихся к работе с ко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пьютером для усвоения ими учебного материала.</w:t>
            </w:r>
          </w:p>
        </w:tc>
      </w:tr>
      <w:tr w:rsidR="00EB0EAD" w:rsidRPr="00F72C40" w:rsidTr="006E274E">
        <w:tc>
          <w:tcPr>
            <w:tcW w:w="1089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компьютерных технологий</w:t>
            </w: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(преп. </w:t>
            </w:r>
            <w:proofErr w:type="spellStart"/>
            <w:r w:rsidR="009C5999">
              <w:rPr>
                <w:rFonts w:ascii="Times New Roman" w:hAnsi="Times New Roman" w:cs="Times New Roman"/>
                <w:sz w:val="24"/>
                <w:szCs w:val="24"/>
              </w:rPr>
              <w:t>Солодун</w:t>
            </w:r>
            <w:proofErr w:type="spellEnd"/>
            <w:r w:rsidR="009C59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235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Разработка и внедр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ние системы ко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плексных занятий, включающих эл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сольфеджио, теории музыки, ан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лиза музыкальных форм.  </w:t>
            </w: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Внедрение видео проектов в разли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ных формах работы (ритм, </w:t>
            </w:r>
            <w:proofErr w:type="spell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gram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кальные навыки, диктант и т.д.)</w:t>
            </w:r>
          </w:p>
        </w:tc>
        <w:tc>
          <w:tcPr>
            <w:tcW w:w="1571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на занятиях сит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ации полноценного худ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жественного переживания.  </w:t>
            </w: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стремления к самопозн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EB0EAD" w:rsidRPr="00F72C40" w:rsidTr="006E274E">
        <w:tc>
          <w:tcPr>
            <w:tcW w:w="1089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Использование компьютерных технологий</w:t>
            </w:r>
          </w:p>
          <w:p w:rsidR="00EB0EAD" w:rsidRPr="00F72C40" w:rsidRDefault="006E274E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C599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9C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999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="009C59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EB0EAD" w:rsidRPr="00F72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74791B" w:rsidRPr="00F72C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35" w:type="pct"/>
          </w:tcPr>
          <w:p w:rsidR="00EB0EAD" w:rsidRPr="00F72C40" w:rsidRDefault="0074791B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Подбор нотного м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териала, фонограмм,  </w:t>
            </w:r>
            <w:proofErr w:type="spell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минусовок</w:t>
            </w:r>
            <w:proofErr w:type="spellEnd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0EAD" w:rsidRPr="00F72C40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 w:rsidR="00EB0EAD" w:rsidRPr="00F72C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0EAD" w:rsidRPr="00F72C40">
              <w:rPr>
                <w:rFonts w:ascii="Times New Roman" w:hAnsi="Times New Roman" w:cs="Times New Roman"/>
                <w:sz w:val="24"/>
                <w:szCs w:val="24"/>
              </w:rPr>
              <w:t>зование нотного р</w:t>
            </w:r>
            <w:r w:rsidR="00EB0EAD"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0EAD" w:rsidRPr="00F72C40">
              <w:rPr>
                <w:rFonts w:ascii="Times New Roman" w:hAnsi="Times New Roman" w:cs="Times New Roman"/>
                <w:sz w:val="24"/>
                <w:szCs w:val="24"/>
              </w:rPr>
              <w:t>дактора для записи музыкального мат</w:t>
            </w:r>
            <w:r w:rsidR="00EB0EAD"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0EAD" w:rsidRPr="00F72C40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571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 практич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ской деятельности на ур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ках хора, </w:t>
            </w:r>
            <w:r w:rsidR="0074791B"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вокала, 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ритмики</w:t>
            </w:r>
            <w:r w:rsidR="0074791B" w:rsidRPr="00F72C40">
              <w:rPr>
                <w:rFonts w:ascii="Times New Roman" w:hAnsi="Times New Roman" w:cs="Times New Roman"/>
                <w:sz w:val="24"/>
                <w:szCs w:val="24"/>
              </w:rPr>
              <w:t>, хореографии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EAD" w:rsidRPr="00F72C40" w:rsidTr="006E274E">
        <w:tc>
          <w:tcPr>
            <w:tcW w:w="1089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</w:t>
            </w:r>
          </w:p>
          <w:p w:rsidR="00EB0EAD" w:rsidRPr="00F72C40" w:rsidRDefault="006E274E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(преп. Герасим</w:t>
            </w: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ва Е.В.</w:t>
            </w:r>
            <w:r w:rsidR="00EB0EAD"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)</w:t>
            </w:r>
          </w:p>
        </w:tc>
        <w:tc>
          <w:tcPr>
            <w:tcW w:w="1105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Хор,</w:t>
            </w:r>
            <w:r w:rsidR="00BB5D11"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="0074791B"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сольное в</w:t>
            </w:r>
            <w:r w:rsidR="0074791B"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="0074791B"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кальное исполн</w:t>
            </w:r>
            <w:r w:rsidR="0074791B"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и</w:t>
            </w:r>
            <w:r w:rsidR="0074791B"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тельство</w:t>
            </w:r>
            <w:r w:rsidR="006E274E"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.</w:t>
            </w:r>
          </w:p>
        </w:tc>
        <w:tc>
          <w:tcPr>
            <w:tcW w:w="1235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Оптимизация в</w:t>
            </w: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кальной подготовки учащихся. Запись фонограмм для в</w:t>
            </w: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ы</w:t>
            </w: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ступлений. </w:t>
            </w:r>
          </w:p>
        </w:tc>
        <w:tc>
          <w:tcPr>
            <w:tcW w:w="1571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ской деятельности на ур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ках хора, эстрадного вокала</w:t>
            </w:r>
          </w:p>
        </w:tc>
      </w:tr>
      <w:tr w:rsidR="00EB0EAD" w:rsidRPr="00F72C40" w:rsidTr="006E274E">
        <w:tc>
          <w:tcPr>
            <w:tcW w:w="1089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мультимедийных технологий</w:t>
            </w:r>
          </w:p>
        </w:tc>
        <w:tc>
          <w:tcPr>
            <w:tcW w:w="1105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Внеклассная и </w:t>
            </w:r>
            <w:proofErr w:type="spellStart"/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провсетительская</w:t>
            </w:r>
            <w:proofErr w:type="spellEnd"/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работа</w:t>
            </w:r>
          </w:p>
        </w:tc>
        <w:tc>
          <w:tcPr>
            <w:tcW w:w="1235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Создание презент</w:t>
            </w: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F72C40">
              <w:rPr>
                <w:rFonts w:ascii="Times New Roman" w:hAnsi="Times New Roman" w:cs="Times New Roman"/>
                <w:shadow/>
                <w:sz w:val="24"/>
                <w:szCs w:val="24"/>
              </w:rPr>
              <w:t>ций, видеоряда и т.д.</w:t>
            </w:r>
          </w:p>
        </w:tc>
        <w:tc>
          <w:tcPr>
            <w:tcW w:w="1571" w:type="pct"/>
          </w:tcPr>
          <w:p w:rsidR="00EB0EAD" w:rsidRPr="00F72C40" w:rsidRDefault="00EB0EAD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на вн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классных мероприятиях.</w:t>
            </w:r>
          </w:p>
        </w:tc>
      </w:tr>
    </w:tbl>
    <w:p w:rsidR="005B045A" w:rsidRPr="00F72C40" w:rsidRDefault="005B045A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D11" w:rsidRPr="00F72C40" w:rsidRDefault="00BB5D11" w:rsidP="00A5048B">
      <w:pPr>
        <w:spacing w:after="210" w:line="240" w:lineRule="auto"/>
        <w:ind w:left="-142"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2C4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Выводы</w:t>
      </w:r>
      <w:r w:rsidRPr="00F72C4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72C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2C40">
        <w:rPr>
          <w:rFonts w:ascii="Times New Roman" w:eastAsia="Calibri" w:hAnsi="Times New Roman" w:cs="Times New Roman"/>
          <w:bCs/>
          <w:iCs/>
          <w:sz w:val="24"/>
          <w:szCs w:val="24"/>
        </w:rPr>
        <w:t>методическая  работа  в  этом  учебном  году  была  насыщенной,  продуктивной.  Все методические мероприятия тщательно готовятся, проходят на хорошем профессионал</w:t>
      </w:r>
      <w:r w:rsidRPr="00F72C40">
        <w:rPr>
          <w:rFonts w:ascii="Times New Roman" w:eastAsia="Calibri" w:hAnsi="Times New Roman" w:cs="Times New Roman"/>
          <w:bCs/>
          <w:iCs/>
          <w:sz w:val="24"/>
          <w:szCs w:val="24"/>
        </w:rPr>
        <w:t>ь</w:t>
      </w:r>
      <w:r w:rsidRPr="00F72C40">
        <w:rPr>
          <w:rFonts w:ascii="Times New Roman" w:eastAsia="Calibri" w:hAnsi="Times New Roman" w:cs="Times New Roman"/>
          <w:bCs/>
          <w:iCs/>
          <w:sz w:val="24"/>
          <w:szCs w:val="24"/>
        </w:rPr>
        <w:t>ном  и  организационном уровне, приносят пользу в решении практических и творческих з</w:t>
      </w:r>
      <w:r w:rsidRPr="00F72C40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r w:rsidRPr="00F72C40">
        <w:rPr>
          <w:rFonts w:ascii="Times New Roman" w:eastAsia="Calibri" w:hAnsi="Times New Roman" w:cs="Times New Roman"/>
          <w:bCs/>
          <w:iCs/>
          <w:sz w:val="24"/>
          <w:szCs w:val="24"/>
        </w:rPr>
        <w:t>дач.  Формы и содержание методической работы позволяют обеспечить условия роста  пр</w:t>
      </w:r>
      <w:r w:rsidRPr="00F72C40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Pr="00F72C40">
        <w:rPr>
          <w:rFonts w:ascii="Times New Roman" w:eastAsia="Calibri" w:hAnsi="Times New Roman" w:cs="Times New Roman"/>
          <w:bCs/>
          <w:iCs/>
          <w:sz w:val="24"/>
          <w:szCs w:val="24"/>
        </w:rPr>
        <w:t>фессионального  педагогического и методического мастерства, обмен опытом, благоприятные условия  для  воспитания и  обучения  учащихся.</w:t>
      </w:r>
    </w:p>
    <w:p w:rsidR="00BB5D11" w:rsidRPr="00F72C40" w:rsidRDefault="00BB5D11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EFE" w:rsidRPr="00F72C40" w:rsidRDefault="00451EFE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72C40">
        <w:rPr>
          <w:rFonts w:ascii="Times New Roman" w:hAnsi="Times New Roman" w:cs="Times New Roman"/>
          <w:b/>
          <w:sz w:val="24"/>
          <w:szCs w:val="24"/>
        </w:rPr>
        <w:t>. Внеклассная воспитательная и музыкально-</w:t>
      </w:r>
      <w:proofErr w:type="gramStart"/>
      <w:r w:rsidRPr="00F72C40">
        <w:rPr>
          <w:rFonts w:ascii="Times New Roman" w:hAnsi="Times New Roman" w:cs="Times New Roman"/>
          <w:b/>
          <w:sz w:val="24"/>
          <w:szCs w:val="24"/>
        </w:rPr>
        <w:t xml:space="preserve">просветительская </w:t>
      </w:r>
      <w:r w:rsidR="00BB5D11" w:rsidRPr="00F7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End"/>
      <w:r w:rsidRPr="00F72C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5B19" w:rsidRPr="00F72C40" w:rsidRDefault="008114E8" w:rsidP="00A504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FC5B19" w:rsidRPr="00F72C40">
        <w:rPr>
          <w:rFonts w:ascii="Times New Roman" w:hAnsi="Times New Roman" w:cs="Times New Roman"/>
          <w:b/>
          <w:sz w:val="24"/>
          <w:szCs w:val="24"/>
        </w:rPr>
        <w:t>В</w:t>
      </w:r>
      <w:r w:rsidR="00B24E80" w:rsidRPr="00F72C40">
        <w:rPr>
          <w:rFonts w:ascii="Times New Roman" w:hAnsi="Times New Roman" w:cs="Times New Roman"/>
          <w:b/>
          <w:sz w:val="24"/>
          <w:szCs w:val="24"/>
        </w:rPr>
        <w:t>неклассная  в</w:t>
      </w:r>
      <w:r w:rsidR="00FC5B19" w:rsidRPr="00F72C40">
        <w:rPr>
          <w:rFonts w:ascii="Times New Roman" w:hAnsi="Times New Roman" w:cs="Times New Roman"/>
          <w:b/>
          <w:sz w:val="24"/>
          <w:szCs w:val="24"/>
        </w:rPr>
        <w:t>оспитательная работа</w:t>
      </w:r>
      <w:r w:rsidR="00FC5B19" w:rsidRPr="00F72C40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выполнения Школой своего предназначения  - воспитание духовно богатой личности. Воспитательная работа представляет собой многогранный процесс духовно-нравственного, эстетического, патриотического  воспитания через обучение.  Построенная модель включает воспитание на  общешкольном уровне и во внеурочной  работе каждого преподавателя  с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</w:t>
      </w:r>
      <w:r w:rsidR="00FC5B19" w:rsidRPr="00F72C40">
        <w:rPr>
          <w:rFonts w:ascii="Times New Roman" w:hAnsi="Times New Roman" w:cs="Times New Roman"/>
          <w:sz w:val="24"/>
          <w:szCs w:val="24"/>
        </w:rPr>
        <w:t>уча</w:t>
      </w:r>
      <w:r w:rsidRPr="00F72C40">
        <w:rPr>
          <w:rFonts w:ascii="Times New Roman" w:hAnsi="Times New Roman" w:cs="Times New Roman"/>
          <w:sz w:val="24"/>
          <w:szCs w:val="24"/>
        </w:rPr>
        <w:t>ю</w:t>
      </w:r>
      <w:r w:rsidR="00FC5B19" w:rsidRPr="00F72C40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FC5B19" w:rsidRPr="00F72C40">
        <w:rPr>
          <w:rFonts w:ascii="Times New Roman" w:hAnsi="Times New Roman" w:cs="Times New Roman"/>
          <w:sz w:val="24"/>
          <w:szCs w:val="24"/>
        </w:rPr>
        <w:t xml:space="preserve"> своего исполнительского класса, что значительно приближает преподавателя  к своим восп</w:t>
      </w:r>
      <w:r w:rsidR="00FC5B19" w:rsidRPr="00F72C40">
        <w:rPr>
          <w:rFonts w:ascii="Times New Roman" w:hAnsi="Times New Roman" w:cs="Times New Roman"/>
          <w:sz w:val="24"/>
          <w:szCs w:val="24"/>
        </w:rPr>
        <w:t>и</w:t>
      </w:r>
      <w:r w:rsidR="00FC5B19" w:rsidRPr="00F72C40">
        <w:rPr>
          <w:rFonts w:ascii="Times New Roman" w:hAnsi="Times New Roman" w:cs="Times New Roman"/>
          <w:sz w:val="24"/>
          <w:szCs w:val="24"/>
        </w:rPr>
        <w:t>танникам, предоставляя ему возможность мягкого и тонкого регулирования процесса пер</w:t>
      </w:r>
      <w:r w:rsidR="00FC5B19" w:rsidRPr="00F72C40">
        <w:rPr>
          <w:rFonts w:ascii="Times New Roman" w:hAnsi="Times New Roman" w:cs="Times New Roman"/>
          <w:sz w:val="24"/>
          <w:szCs w:val="24"/>
        </w:rPr>
        <w:t>е</w:t>
      </w:r>
      <w:r w:rsidR="00FC5B19" w:rsidRPr="00F72C40">
        <w:rPr>
          <w:rFonts w:ascii="Times New Roman" w:hAnsi="Times New Roman" w:cs="Times New Roman"/>
          <w:sz w:val="24"/>
          <w:szCs w:val="24"/>
        </w:rPr>
        <w:t>дачи социального опыта, исполнительского мастерства, развития индивидуальных творч</w:t>
      </w:r>
      <w:r w:rsidR="00FC5B19" w:rsidRPr="00F72C40">
        <w:rPr>
          <w:rFonts w:ascii="Times New Roman" w:hAnsi="Times New Roman" w:cs="Times New Roman"/>
          <w:sz w:val="24"/>
          <w:szCs w:val="24"/>
        </w:rPr>
        <w:t>е</w:t>
      </w:r>
      <w:r w:rsidR="00FC5B19" w:rsidRPr="00F72C40">
        <w:rPr>
          <w:rFonts w:ascii="Times New Roman" w:hAnsi="Times New Roman" w:cs="Times New Roman"/>
          <w:sz w:val="24"/>
          <w:szCs w:val="24"/>
        </w:rPr>
        <w:t>ских возможностей каждого ребёнка и класса в целом.</w:t>
      </w:r>
    </w:p>
    <w:p w:rsidR="00FC5B19" w:rsidRPr="00F72C40" w:rsidRDefault="00FC5B19" w:rsidP="00A504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Исходя из того, Школа относится к  образовательным учреждениям  дополнительного образования детей, и обучение в ней не  охватывает всю систему гражданского воспитания, как в   общеобразовательной школе,  Школа  является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своеобразным мостом, соединяющим её с общеобразовательной  школой   и занимает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особые позиции в осуществлении общих з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дач воспитания детей. Воспитание средствами искусства является одним из способов допо</w:t>
      </w:r>
      <w:r w:rsidRPr="00F72C40">
        <w:rPr>
          <w:rFonts w:ascii="Times New Roman" w:hAnsi="Times New Roman" w:cs="Times New Roman"/>
          <w:sz w:val="24"/>
          <w:szCs w:val="24"/>
        </w:rPr>
        <w:t>л</w:t>
      </w:r>
      <w:r w:rsidRPr="00F72C40">
        <w:rPr>
          <w:rFonts w:ascii="Times New Roman" w:hAnsi="Times New Roman" w:cs="Times New Roman"/>
          <w:sz w:val="24"/>
          <w:szCs w:val="24"/>
        </w:rPr>
        <w:t>нить и расширить воспитательные процессы, а Детская школа искусств  –  базой для дост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>жения основных целей духовно-нравственного, художественно-эстетического, патриотич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 xml:space="preserve">ского воспитания детей и подростков.  </w:t>
      </w:r>
    </w:p>
    <w:p w:rsidR="00FC5B19" w:rsidRPr="00F72C40" w:rsidRDefault="00FC5B19" w:rsidP="00A504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Искусство как эстетическое форма познания мира ребенка само по себе выполняет воспитательную функцию. Поэтому можно говорить, что искусство – это воспитание.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Име</w:t>
      </w:r>
      <w:r w:rsidRPr="00F72C40">
        <w:rPr>
          <w:rFonts w:ascii="Times New Roman" w:hAnsi="Times New Roman" w:cs="Times New Roman"/>
          <w:sz w:val="24"/>
          <w:szCs w:val="24"/>
        </w:rPr>
        <w:t>н</w:t>
      </w:r>
      <w:r w:rsidRPr="00F72C40">
        <w:rPr>
          <w:rFonts w:ascii="Times New Roman" w:hAnsi="Times New Roman" w:cs="Times New Roman"/>
          <w:sz w:val="24"/>
          <w:szCs w:val="24"/>
        </w:rPr>
        <w:lastRenderedPageBreak/>
        <w:t>но искусство представляет собой основную гуманистическую категорию воспитательного процесса, т.к. в процессе занятий художественного цикла ребёнок имеет возможность из</w:t>
      </w:r>
      <w:r w:rsidRPr="00F72C40">
        <w:rPr>
          <w:rFonts w:ascii="Times New Roman" w:hAnsi="Times New Roman" w:cs="Times New Roman"/>
          <w:sz w:val="24"/>
          <w:szCs w:val="24"/>
        </w:rPr>
        <w:t>у</w:t>
      </w:r>
      <w:r w:rsidRPr="00F72C40">
        <w:rPr>
          <w:rFonts w:ascii="Times New Roman" w:hAnsi="Times New Roman" w:cs="Times New Roman"/>
          <w:sz w:val="24"/>
          <w:szCs w:val="24"/>
        </w:rPr>
        <w:t xml:space="preserve">чить, осмыслить и проанализировать тот или иной художественный  образ, что впоследствии ориентирует на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смыслотворчество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>, самореализацию, способствует более глубокому пониманию внешних проявлений событий посредством познания их внутренних источников, составляет единство с воспитательным процессом в целом.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Обучение разли</w:t>
      </w:r>
      <w:r w:rsidRPr="00F72C40">
        <w:rPr>
          <w:rFonts w:ascii="Times New Roman" w:hAnsi="Times New Roman" w:cs="Times New Roman"/>
          <w:sz w:val="24"/>
          <w:szCs w:val="24"/>
        </w:rPr>
        <w:t>ч</w:t>
      </w:r>
      <w:r w:rsidRPr="00F72C40">
        <w:rPr>
          <w:rFonts w:ascii="Times New Roman" w:hAnsi="Times New Roman" w:cs="Times New Roman"/>
          <w:sz w:val="24"/>
          <w:szCs w:val="24"/>
        </w:rPr>
        <w:t>ным видам искусства  предусматривает самостоятельную работу дома: за музыкальным и</w:t>
      </w:r>
      <w:r w:rsidRPr="00F72C40">
        <w:rPr>
          <w:rFonts w:ascii="Times New Roman" w:hAnsi="Times New Roman" w:cs="Times New Roman"/>
          <w:sz w:val="24"/>
          <w:szCs w:val="24"/>
        </w:rPr>
        <w:t>н</w:t>
      </w:r>
      <w:r w:rsidRPr="00F72C40">
        <w:rPr>
          <w:rFonts w:ascii="Times New Roman" w:hAnsi="Times New Roman" w:cs="Times New Roman"/>
          <w:sz w:val="24"/>
          <w:szCs w:val="24"/>
        </w:rPr>
        <w:t>струментом, мольбертом и др., что воспитывает в ребёнке трудолюбие, целеустремлённость, волю, характер</w:t>
      </w:r>
      <w:r w:rsidRPr="00F72C40">
        <w:rPr>
          <w:rFonts w:ascii="Times New Roman" w:hAnsi="Times New Roman" w:cs="Times New Roman"/>
          <w:b/>
          <w:sz w:val="24"/>
          <w:szCs w:val="24"/>
        </w:rPr>
        <w:t>.</w:t>
      </w:r>
      <w:r w:rsidRPr="00F72C40">
        <w:rPr>
          <w:rFonts w:ascii="Times New Roman" w:hAnsi="Times New Roman" w:cs="Times New Roman"/>
          <w:b/>
          <w:sz w:val="24"/>
          <w:szCs w:val="24"/>
        </w:rPr>
        <w:tab/>
      </w: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19" w:rsidRPr="00F72C40" w:rsidRDefault="00B24E80" w:rsidP="00A5048B">
      <w:pPr>
        <w:pStyle w:val="a4"/>
        <w:ind w:firstLine="284"/>
        <w:contextualSpacing/>
        <w:jc w:val="both"/>
      </w:pPr>
      <w:r w:rsidRPr="00F72C40">
        <w:t xml:space="preserve">Эта работа ведется </w:t>
      </w:r>
      <w:r w:rsidR="00FC5B19" w:rsidRPr="00F72C40">
        <w:t>с учётом  основных задач, способствующих достижению поставле</w:t>
      </w:r>
      <w:r w:rsidR="00FC5B19" w:rsidRPr="00F72C40">
        <w:t>н</w:t>
      </w:r>
      <w:r w:rsidR="00FC5B19" w:rsidRPr="00F72C40">
        <w:t xml:space="preserve">ных воспитательных  целей, и, самое главное, интересов </w:t>
      </w:r>
      <w:r w:rsidRPr="00F72C40">
        <w:t>об</w:t>
      </w:r>
      <w:r w:rsidR="00FC5B19" w:rsidRPr="00F72C40">
        <w:t>уча</w:t>
      </w:r>
      <w:r w:rsidRPr="00F72C40">
        <w:t>ю</w:t>
      </w:r>
      <w:r w:rsidR="00FC5B19" w:rsidRPr="00F72C40">
        <w:t>щихся, их родителей, что играет значимую роль в воспитании детей.</w:t>
      </w:r>
    </w:p>
    <w:p w:rsidR="00FC5B19" w:rsidRPr="00F72C40" w:rsidRDefault="00FC5B19" w:rsidP="00A5048B">
      <w:pPr>
        <w:pStyle w:val="a4"/>
        <w:ind w:firstLine="284"/>
        <w:contextualSpacing/>
        <w:jc w:val="both"/>
        <w:rPr>
          <w:b/>
        </w:rPr>
      </w:pPr>
      <w:r w:rsidRPr="00F72C40">
        <w:t>Школа предъявляет   достаточно высокие требования, к реализации воспитательных пр</w:t>
      </w:r>
      <w:r w:rsidRPr="00F72C40">
        <w:t>о</w:t>
      </w:r>
      <w:r w:rsidRPr="00F72C40">
        <w:t>грамм и проектов,   созданию необходимых комфортно-творческих условий  для организ</w:t>
      </w:r>
      <w:r w:rsidRPr="00F72C40">
        <w:t>а</w:t>
      </w:r>
      <w:r w:rsidRPr="00F72C40">
        <w:t>ции воспитательной деятельности и  привлечению к ней  всех участников воспитания.  В р</w:t>
      </w:r>
      <w:r w:rsidRPr="00F72C40">
        <w:t>е</w:t>
      </w:r>
      <w:r w:rsidRPr="00F72C40">
        <w:t>зультате, по эффективности работы можно уже сегодня говорить о положительных шагах в воспитательной системе школы по реализации поставленных задач.</w:t>
      </w:r>
      <w:r w:rsidRPr="00F72C40">
        <w:rPr>
          <w:b/>
        </w:rPr>
        <w:t xml:space="preserve"> </w:t>
      </w:r>
    </w:p>
    <w:p w:rsidR="00FC5B19" w:rsidRPr="00F72C40" w:rsidRDefault="00FC5B19" w:rsidP="00A5048B">
      <w:pPr>
        <w:pStyle w:val="a4"/>
        <w:ind w:firstLine="708"/>
        <w:contextualSpacing/>
        <w:jc w:val="both"/>
      </w:pPr>
      <w:r w:rsidRPr="00F72C40">
        <w:t>Каждый воспитательный проект разработан с учётом естественных этапов развития ребёнка, его исполнительских возможностей, круга интересов семьи, моделируя в о</w:t>
      </w:r>
      <w:r w:rsidRPr="00F72C40">
        <w:t>б</w:t>
      </w:r>
      <w:r w:rsidRPr="00F72C40">
        <w:t xml:space="preserve">щешкольном учебно-воспитательном, просветительском, внеурочном процессах творческие и познавательные ситуации. </w:t>
      </w:r>
    </w:p>
    <w:p w:rsidR="008114E8" w:rsidRPr="00F72C40" w:rsidRDefault="008114E8" w:rsidP="00A5048B">
      <w:pPr>
        <w:pStyle w:val="a4"/>
        <w:contextualSpacing/>
        <w:jc w:val="both"/>
      </w:pPr>
    </w:p>
    <w:p w:rsidR="00626496" w:rsidRPr="00F72C40" w:rsidRDefault="008114E8" w:rsidP="00A5048B">
      <w:pPr>
        <w:pStyle w:val="a4"/>
        <w:contextualSpacing/>
        <w:jc w:val="both"/>
        <w:rPr>
          <w:b/>
        </w:rPr>
      </w:pPr>
      <w:r w:rsidRPr="00F72C40">
        <w:rPr>
          <w:b/>
        </w:rPr>
        <w:t xml:space="preserve">8.2. </w:t>
      </w:r>
      <w:r w:rsidR="00626496" w:rsidRPr="00F72C40">
        <w:rPr>
          <w:b/>
        </w:rPr>
        <w:t>Задачи: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развитие воспитательного потенциала школы в художественном, гражданском воспитании, творческой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личности;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  повышение уровня воспитанности </w:t>
      </w:r>
      <w:proofErr w:type="gramStart"/>
      <w:r w:rsidR="008114E8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8114E8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>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  формирование профессиональной ориентации </w:t>
      </w:r>
      <w:proofErr w:type="gramStart"/>
      <w:r w:rsidR="008114E8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8114E8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>, развитие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их творческих способностей, соотносимых  с общим контекстом будущей  профессионал</w:t>
      </w:r>
      <w:r w:rsidRPr="00F72C40">
        <w:rPr>
          <w:rFonts w:ascii="Times New Roman" w:hAnsi="Times New Roman" w:cs="Times New Roman"/>
          <w:sz w:val="24"/>
          <w:szCs w:val="24"/>
        </w:rPr>
        <w:t>ь</w:t>
      </w:r>
      <w:r w:rsidRPr="00F72C40">
        <w:rPr>
          <w:rFonts w:ascii="Times New Roman" w:hAnsi="Times New Roman" w:cs="Times New Roman"/>
          <w:sz w:val="24"/>
          <w:szCs w:val="24"/>
        </w:rPr>
        <w:t>ной деятельности, а также с подготовкой обучающихся Школы  к участию     в творческой жизни  общеобразовательн</w:t>
      </w:r>
      <w:r w:rsidR="00626496" w:rsidRPr="00F72C40">
        <w:rPr>
          <w:rFonts w:ascii="Times New Roman" w:hAnsi="Times New Roman" w:cs="Times New Roman"/>
          <w:sz w:val="24"/>
          <w:szCs w:val="24"/>
        </w:rPr>
        <w:t xml:space="preserve">ой </w:t>
      </w:r>
      <w:r w:rsidRPr="00F72C40">
        <w:rPr>
          <w:rFonts w:ascii="Times New Roman" w:hAnsi="Times New Roman" w:cs="Times New Roman"/>
          <w:sz w:val="24"/>
          <w:szCs w:val="24"/>
        </w:rPr>
        <w:t xml:space="preserve"> школ</w:t>
      </w:r>
      <w:r w:rsidR="00626496" w:rsidRPr="00F72C40">
        <w:rPr>
          <w:rFonts w:ascii="Times New Roman" w:hAnsi="Times New Roman" w:cs="Times New Roman"/>
          <w:sz w:val="24"/>
          <w:szCs w:val="24"/>
        </w:rPr>
        <w:t>ы</w:t>
      </w:r>
      <w:r w:rsidRPr="00F72C40">
        <w:rPr>
          <w:rFonts w:ascii="Times New Roman" w:hAnsi="Times New Roman" w:cs="Times New Roman"/>
          <w:sz w:val="24"/>
          <w:szCs w:val="24"/>
        </w:rPr>
        <w:t>, а после окончания ДШИ и общеобразовательной шк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лы -  в  Вуз</w:t>
      </w:r>
      <w:r w:rsidR="00B24E80" w:rsidRPr="00F72C40">
        <w:rPr>
          <w:rFonts w:ascii="Times New Roman" w:hAnsi="Times New Roman" w:cs="Times New Roman"/>
          <w:sz w:val="24"/>
          <w:szCs w:val="24"/>
        </w:rPr>
        <w:t>,</w:t>
      </w:r>
      <w:r w:rsidRPr="00F72C40">
        <w:rPr>
          <w:rFonts w:ascii="Times New Roman" w:hAnsi="Times New Roman" w:cs="Times New Roman"/>
          <w:sz w:val="24"/>
          <w:szCs w:val="24"/>
        </w:rPr>
        <w:t xml:space="preserve"> СПО и др.;</w:t>
      </w:r>
      <w:proofErr w:type="gramEnd"/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 развитие сотворчества преподавателя и </w:t>
      </w:r>
      <w:r w:rsidR="008114E8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8114E8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щегося, ориентация не только на конечный результат, а и на процесс приобретения знаний путём корпоративного взаимодействия пр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подавателя  и учащегося;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  развитие духовного и творческого потенциала личности ребенка;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развитие мировоззрения, патриотизма, гордости за своё Отечеств</w:t>
      </w:r>
      <w:r w:rsidR="00B24E80"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  развитие эстетических вкусов, образно-художественного мышления, общей культуры, культуры поведения;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 создание благоприятных условий для адаптации </w:t>
      </w:r>
      <w:r w:rsidR="008114E8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8114E8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щихся в современных условиях</w:t>
      </w:r>
      <w:r w:rsidRPr="00F72C40">
        <w:rPr>
          <w:rFonts w:ascii="Times New Roman" w:hAnsi="Times New Roman" w:cs="Times New Roman"/>
          <w:b/>
          <w:sz w:val="24"/>
          <w:szCs w:val="24"/>
        </w:rPr>
        <w:t>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- повышение роли семьи в раскрытии творческих качеств, особенностей характера ребенка, привлечение родителей к совместному воспитанию;</w:t>
      </w:r>
    </w:p>
    <w:p w:rsidR="00626496" w:rsidRPr="00F72C40" w:rsidRDefault="00FC5B19" w:rsidP="00A5048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выявление и поддержка юных дарований, их подготовка к дальнейшей   профессионал</w:t>
      </w:r>
      <w:r w:rsidRPr="00F72C40">
        <w:rPr>
          <w:rFonts w:ascii="Times New Roman" w:hAnsi="Times New Roman" w:cs="Times New Roman"/>
          <w:sz w:val="24"/>
          <w:szCs w:val="24"/>
        </w:rPr>
        <w:t>ь</w:t>
      </w:r>
      <w:r w:rsidRPr="00F72C40">
        <w:rPr>
          <w:rFonts w:ascii="Times New Roman" w:hAnsi="Times New Roman" w:cs="Times New Roman"/>
          <w:sz w:val="24"/>
          <w:szCs w:val="24"/>
        </w:rPr>
        <w:t>ной деятельности;</w:t>
      </w:r>
      <w:r w:rsidR="00626496" w:rsidRPr="00F72C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496" w:rsidRPr="00F72C40" w:rsidRDefault="00626496" w:rsidP="00A5048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C40">
        <w:rPr>
          <w:rFonts w:ascii="Times New Roman" w:eastAsia="Calibri" w:hAnsi="Times New Roman" w:cs="Times New Roman"/>
          <w:sz w:val="24"/>
          <w:szCs w:val="24"/>
        </w:rPr>
        <w:t xml:space="preserve">-  укрепление взаимодействия  с  семьями  </w:t>
      </w:r>
      <w:proofErr w:type="gramStart"/>
      <w:r w:rsidR="008114E8" w:rsidRPr="00F72C40">
        <w:rPr>
          <w:rFonts w:ascii="Times New Roman" w:eastAsia="Calibri" w:hAnsi="Times New Roman" w:cs="Times New Roman"/>
          <w:sz w:val="24"/>
          <w:szCs w:val="24"/>
        </w:rPr>
        <w:t>об</w:t>
      </w:r>
      <w:r w:rsidRPr="00F72C40">
        <w:rPr>
          <w:rFonts w:ascii="Times New Roman" w:eastAsia="Calibri" w:hAnsi="Times New Roman" w:cs="Times New Roman"/>
          <w:sz w:val="24"/>
          <w:szCs w:val="24"/>
        </w:rPr>
        <w:t>уча</w:t>
      </w:r>
      <w:r w:rsidR="008114E8" w:rsidRPr="00F72C40">
        <w:rPr>
          <w:rFonts w:ascii="Times New Roman" w:eastAsia="Calibri" w:hAnsi="Times New Roman" w:cs="Times New Roman"/>
          <w:sz w:val="24"/>
          <w:szCs w:val="24"/>
        </w:rPr>
        <w:t>ю</w:t>
      </w:r>
      <w:r w:rsidRPr="00F72C40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="008114E8" w:rsidRPr="00F72C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укрепление культурно-просветительской работы, благотворительной деятельности силами всех участников воспитательной работы Школы.</w:t>
      </w:r>
    </w:p>
    <w:p w:rsidR="008114E8" w:rsidRPr="00F72C40" w:rsidRDefault="008114E8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B19" w:rsidRPr="00F72C40" w:rsidRDefault="008114E8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b/>
          <w:sz w:val="24"/>
          <w:szCs w:val="24"/>
        </w:rPr>
        <w:t>8.3.</w:t>
      </w:r>
      <w:r w:rsidR="00FC5B19" w:rsidRPr="00F72C40">
        <w:rPr>
          <w:rFonts w:ascii="Times New Roman" w:hAnsi="Times New Roman" w:cs="Times New Roman"/>
          <w:b/>
          <w:sz w:val="24"/>
          <w:szCs w:val="24"/>
        </w:rPr>
        <w:t>Способы организации воспитательной работы</w:t>
      </w:r>
      <w:r w:rsidR="00FC5B19" w:rsidRPr="00F72C40">
        <w:rPr>
          <w:rFonts w:ascii="Times New Roman" w:hAnsi="Times New Roman" w:cs="Times New Roman"/>
          <w:sz w:val="24"/>
          <w:szCs w:val="24"/>
        </w:rPr>
        <w:t xml:space="preserve"> посредством реализации воспитател</w:t>
      </w:r>
      <w:r w:rsidR="00FC5B19" w:rsidRPr="00F72C40">
        <w:rPr>
          <w:rFonts w:ascii="Times New Roman" w:hAnsi="Times New Roman" w:cs="Times New Roman"/>
          <w:sz w:val="24"/>
          <w:szCs w:val="24"/>
        </w:rPr>
        <w:t>ь</w:t>
      </w:r>
      <w:r w:rsidR="00FC5B19" w:rsidRPr="00F72C40">
        <w:rPr>
          <w:rFonts w:ascii="Times New Roman" w:hAnsi="Times New Roman" w:cs="Times New Roman"/>
          <w:sz w:val="24"/>
          <w:szCs w:val="24"/>
        </w:rPr>
        <w:t>ных проектов, посещений филармонических абонементных концертов, городских выставок, музеев, картинных галерей, театра, обозначают реальные процессы воспитательной деятел</w:t>
      </w:r>
      <w:r w:rsidR="00FC5B19" w:rsidRPr="00F72C40">
        <w:rPr>
          <w:rFonts w:ascii="Times New Roman" w:hAnsi="Times New Roman" w:cs="Times New Roman"/>
          <w:sz w:val="24"/>
          <w:szCs w:val="24"/>
        </w:rPr>
        <w:t>ь</w:t>
      </w:r>
      <w:r w:rsidR="00FC5B19" w:rsidRPr="00F72C40">
        <w:rPr>
          <w:rFonts w:ascii="Times New Roman" w:hAnsi="Times New Roman" w:cs="Times New Roman"/>
          <w:sz w:val="24"/>
          <w:szCs w:val="24"/>
        </w:rPr>
        <w:t xml:space="preserve">ности, отражают складывающиеся между учащимися и преподавателями, а также самими </w:t>
      </w:r>
      <w:r w:rsidR="00626496" w:rsidRPr="00F72C40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="00FC5B19" w:rsidRPr="00F72C40">
        <w:rPr>
          <w:rFonts w:ascii="Times New Roman" w:hAnsi="Times New Roman" w:cs="Times New Roman"/>
          <w:sz w:val="24"/>
          <w:szCs w:val="24"/>
        </w:rPr>
        <w:t>уча</w:t>
      </w:r>
      <w:r w:rsidR="00626496" w:rsidRPr="00F72C40">
        <w:rPr>
          <w:rFonts w:ascii="Times New Roman" w:hAnsi="Times New Roman" w:cs="Times New Roman"/>
          <w:sz w:val="24"/>
          <w:szCs w:val="24"/>
        </w:rPr>
        <w:t>ю</w:t>
      </w:r>
      <w:r w:rsidR="00FC5B19" w:rsidRPr="00F72C40">
        <w:rPr>
          <w:rFonts w:ascii="Times New Roman" w:hAnsi="Times New Roman" w:cs="Times New Roman"/>
          <w:sz w:val="24"/>
          <w:szCs w:val="24"/>
        </w:rPr>
        <w:t>щимися в творческих коллективах, отношения в процессе воспитания,  внутреннюю связь содержания  воспитательной работы и её форм: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  концерты, конкурсы,  фестивали, викторины;</w:t>
      </w:r>
    </w:p>
    <w:p w:rsidR="00FC5B19" w:rsidRPr="00F72C40" w:rsidRDefault="008114E8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</w:t>
      </w:r>
      <w:r w:rsidR="00FC5B19" w:rsidRPr="00F72C40">
        <w:rPr>
          <w:rFonts w:ascii="Times New Roman" w:hAnsi="Times New Roman" w:cs="Times New Roman"/>
          <w:sz w:val="24"/>
          <w:szCs w:val="24"/>
        </w:rPr>
        <w:t>музыкально-просветительские концерты, лекции-концерты, музыкально-литературные композиции;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 </w:t>
      </w:r>
      <w:r w:rsidR="008114E8" w:rsidRPr="00F72C40">
        <w:rPr>
          <w:rFonts w:ascii="Times New Roman" w:hAnsi="Times New Roman" w:cs="Times New Roman"/>
          <w:sz w:val="24"/>
          <w:szCs w:val="24"/>
        </w:rPr>
        <w:t>тематические классные часы</w:t>
      </w:r>
      <w:r w:rsidRPr="00F72C40">
        <w:rPr>
          <w:rFonts w:ascii="Times New Roman" w:hAnsi="Times New Roman" w:cs="Times New Roman"/>
          <w:sz w:val="24"/>
          <w:szCs w:val="24"/>
        </w:rPr>
        <w:t>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 персональные и тематические выставки;</w:t>
      </w:r>
    </w:p>
    <w:p w:rsidR="008114E8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 классные собрания с концертами;</w:t>
      </w:r>
    </w:p>
    <w:p w:rsidR="008114E8" w:rsidRPr="00F72C40" w:rsidRDefault="008114E8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 творческие встречи;</w:t>
      </w:r>
    </w:p>
    <w:p w:rsidR="00FC5B19" w:rsidRPr="00F72C40" w:rsidRDefault="008114E8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 праздничные мероприятия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посещения концертов, спектаклей, художественных выставок, музеев, просмотр видео м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териалов;</w:t>
      </w:r>
    </w:p>
    <w:p w:rsidR="00766246" w:rsidRPr="00F72C40" w:rsidRDefault="008114E8" w:rsidP="00A5048B">
      <w:pPr>
        <w:pStyle w:val="ad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 собеседования в классе</w:t>
      </w:r>
      <w:r w:rsidR="00FC5B19" w:rsidRPr="00F72C40">
        <w:rPr>
          <w:rFonts w:ascii="Times New Roman" w:hAnsi="Times New Roman" w:cs="Times New Roman"/>
          <w:sz w:val="24"/>
          <w:szCs w:val="24"/>
        </w:rPr>
        <w:t>;</w:t>
      </w:r>
    </w:p>
    <w:p w:rsidR="008114E8" w:rsidRPr="00F72C40" w:rsidRDefault="008114E8" w:rsidP="00A504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E53" w:rsidRPr="00F72C40" w:rsidRDefault="008114E8" w:rsidP="00A504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>8.4.</w:t>
      </w: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BA7E53" w:rsidRPr="00F72C40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воспитательной работы </w:t>
      </w:r>
    </w:p>
    <w:p w:rsidR="00BA7E53" w:rsidRPr="00F72C40" w:rsidRDefault="007C6836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>Таблица №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60"/>
        <w:gridCol w:w="4080"/>
      </w:tblGrid>
      <w:tr w:rsidR="00BA7E53" w:rsidRPr="00F72C40" w:rsidTr="003C43CB">
        <w:tc>
          <w:tcPr>
            <w:tcW w:w="2628" w:type="dxa"/>
            <w:shd w:val="clear" w:color="auto" w:fill="FFCCCC"/>
          </w:tcPr>
          <w:p w:rsidR="00BA7E53" w:rsidRPr="00F72C40" w:rsidRDefault="00BA7E53" w:rsidP="00A504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60" w:type="dxa"/>
            <w:shd w:val="clear" w:color="auto" w:fill="FFCCCC"/>
          </w:tcPr>
          <w:p w:rsidR="00BA7E53" w:rsidRPr="00F72C40" w:rsidRDefault="00BA7E53" w:rsidP="00A504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  <w:r w:rsidR="00547A01"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4080" w:type="dxa"/>
            <w:shd w:val="clear" w:color="auto" w:fill="FFCCCC"/>
          </w:tcPr>
          <w:p w:rsidR="00BA7E53" w:rsidRPr="00F72C40" w:rsidRDefault="00BA7E53" w:rsidP="00A504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A7E53" w:rsidRPr="00F72C40" w:rsidTr="003C43CB">
        <w:tc>
          <w:tcPr>
            <w:tcW w:w="2628" w:type="dxa"/>
            <w:vMerge w:val="restart"/>
            <w:shd w:val="clear" w:color="auto" w:fill="CCFFCC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  <w:shd w:val="clear" w:color="auto" w:fill="CCFFCC"/>
              </w:rPr>
              <w:t>Образовательная</w:t>
            </w:r>
            <w:r w:rsidRPr="00F72C40">
              <w:rPr>
                <w:rFonts w:ascii="Times New Roman" w:hAnsi="Times New Roman" w:cs="Times New Roman"/>
                <w:sz w:val="24"/>
                <w:szCs w:val="24"/>
                <w:shd w:val="clear" w:color="auto" w:fill="CCFFFF"/>
              </w:rPr>
              <w:t xml:space="preserve"> 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Воспитание дисципл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ны труда и организ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ванности, волевых к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честв, внимания, соср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доточенности, насто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чивости</w:t>
            </w:r>
          </w:p>
        </w:tc>
        <w:tc>
          <w:tcPr>
            <w:tcW w:w="408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Способствует быстрому и кач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ственному освоению навыков, их усовершенствованию, а также быс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рому продвижению ученика.</w:t>
            </w:r>
          </w:p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53" w:rsidRPr="00F72C40" w:rsidTr="003C43CB">
        <w:tc>
          <w:tcPr>
            <w:tcW w:w="2628" w:type="dxa"/>
            <w:vMerge/>
            <w:shd w:val="clear" w:color="auto" w:fill="CCFFCC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Создание «ситуации успеха»</w:t>
            </w:r>
          </w:p>
        </w:tc>
        <w:tc>
          <w:tcPr>
            <w:tcW w:w="408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Стимулирует к дальнейшей деятел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ности, вызывает прилив энергии и работоспособности.</w:t>
            </w:r>
          </w:p>
        </w:tc>
      </w:tr>
      <w:tr w:rsidR="00BA7E53" w:rsidRPr="00F72C40" w:rsidTr="003C43CB">
        <w:tc>
          <w:tcPr>
            <w:tcW w:w="2628" w:type="dxa"/>
            <w:vMerge/>
            <w:shd w:val="clear" w:color="auto" w:fill="CCFFCC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саморазвитию</w:t>
            </w:r>
          </w:p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Укрепляет уверенность в своих с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лах, создает ситуацию полноценного художественного переживания.</w:t>
            </w:r>
          </w:p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Способствует освоению навыков с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мостоятельного отбора, анализа и структурирования теоретического материала, а также навыков самост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ятельной работы над исполняемыми произведениями.</w:t>
            </w:r>
          </w:p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Формирует чувство ответственности.</w:t>
            </w:r>
          </w:p>
        </w:tc>
      </w:tr>
      <w:tr w:rsidR="00BA7E53" w:rsidRPr="00F72C40" w:rsidTr="003C43CB">
        <w:tc>
          <w:tcPr>
            <w:tcW w:w="2628" w:type="dxa"/>
            <w:vMerge/>
            <w:shd w:val="clear" w:color="auto" w:fill="CCFFCC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Воспитание самосто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080" w:type="dxa"/>
            <w:vMerge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53" w:rsidRPr="00F72C40" w:rsidTr="003C43CB">
        <w:tc>
          <w:tcPr>
            <w:tcW w:w="2628" w:type="dxa"/>
            <w:vMerge/>
            <w:shd w:val="clear" w:color="auto" w:fill="CCFFCC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Воспитание эстетич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ского вкуса</w:t>
            </w:r>
          </w:p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На основе грамотно подобранного репертуара способствует приобрет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нию умения ценить прекрасное, в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сокохудожественное; гордиться от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чественной культурой, изучать и уважать ее традиции.</w:t>
            </w:r>
          </w:p>
        </w:tc>
      </w:tr>
      <w:tr w:rsidR="00BA7E53" w:rsidRPr="00F72C40" w:rsidTr="003C43CB">
        <w:tc>
          <w:tcPr>
            <w:tcW w:w="2628" w:type="dxa"/>
            <w:vMerge/>
            <w:shd w:val="clear" w:color="auto" w:fill="CCFFCC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4080" w:type="dxa"/>
            <w:vMerge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53" w:rsidRPr="00F72C40" w:rsidTr="003C43CB">
        <w:tc>
          <w:tcPr>
            <w:tcW w:w="2628" w:type="dxa"/>
            <w:vMerge w:val="restart"/>
            <w:shd w:val="clear" w:color="auto" w:fill="CCECFF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  <w:shd w:val="clear" w:color="auto" w:fill="CCECFF"/>
              </w:rPr>
              <w:t>Социокультурная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vMerge w:val="restart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делать свой досуг с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держательным, «раб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тающим» на усоверше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ствование личности</w:t>
            </w:r>
          </w:p>
        </w:tc>
        <w:tc>
          <w:tcPr>
            <w:tcW w:w="408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умения соединять развлечения с саморазв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тием.</w:t>
            </w:r>
          </w:p>
        </w:tc>
      </w:tr>
      <w:tr w:rsidR="00BA7E53" w:rsidRPr="00F72C40" w:rsidTr="003C43CB">
        <w:tc>
          <w:tcPr>
            <w:tcW w:w="2628" w:type="dxa"/>
            <w:vMerge/>
            <w:shd w:val="clear" w:color="auto" w:fill="CCECFF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A7E53" w:rsidRPr="00F72C40" w:rsidRDefault="00BA7E53" w:rsidP="00A504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Способствует самореализации детей, приобщению их к культуре, в том числе, к культуре общения и повед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</w:tbl>
    <w:p w:rsidR="00BA7E53" w:rsidRPr="00F72C40" w:rsidRDefault="00BA7E53" w:rsidP="00A5048B">
      <w:pPr>
        <w:pStyle w:val="aa"/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1A27" w:rsidRPr="00F72C40" w:rsidRDefault="008114E8" w:rsidP="00A5048B">
      <w:pPr>
        <w:pStyle w:val="ad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8.5. </w:t>
      </w:r>
      <w:r w:rsidR="00E11A27" w:rsidRPr="00F72C40">
        <w:rPr>
          <w:rFonts w:ascii="Times New Roman" w:hAnsi="Times New Roman" w:cs="Times New Roman"/>
          <w:sz w:val="24"/>
          <w:szCs w:val="24"/>
        </w:rPr>
        <w:t xml:space="preserve">Совместно с родителями проводятся День матери, Посвящение в </w:t>
      </w:r>
      <w:r w:rsidR="0074791B" w:rsidRPr="00F72C40">
        <w:rPr>
          <w:rFonts w:ascii="Times New Roman" w:hAnsi="Times New Roman" w:cs="Times New Roman"/>
          <w:sz w:val="24"/>
          <w:szCs w:val="24"/>
        </w:rPr>
        <w:t>первоклассники, отче</w:t>
      </w:r>
      <w:r w:rsidR="0074791B" w:rsidRPr="00F72C40">
        <w:rPr>
          <w:rFonts w:ascii="Times New Roman" w:hAnsi="Times New Roman" w:cs="Times New Roman"/>
          <w:sz w:val="24"/>
          <w:szCs w:val="24"/>
        </w:rPr>
        <w:t>т</w:t>
      </w:r>
      <w:r w:rsidR="0074791B" w:rsidRPr="00F72C40">
        <w:rPr>
          <w:rFonts w:ascii="Times New Roman" w:hAnsi="Times New Roman" w:cs="Times New Roman"/>
          <w:sz w:val="24"/>
          <w:szCs w:val="24"/>
        </w:rPr>
        <w:t>ный  концерт</w:t>
      </w:r>
      <w:r w:rsidR="00E11A27" w:rsidRPr="00F72C4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11A27" w:rsidRPr="00F72C40" w:rsidRDefault="00E11A2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Для ра</w:t>
      </w:r>
      <w:r w:rsidR="006E274E" w:rsidRPr="00F72C40">
        <w:rPr>
          <w:rFonts w:ascii="Times New Roman" w:hAnsi="Times New Roman" w:cs="Times New Roman"/>
          <w:sz w:val="24"/>
          <w:szCs w:val="24"/>
        </w:rPr>
        <w:t>зличных категорий населения микрорайона</w:t>
      </w:r>
      <w:r w:rsidRPr="00F72C40">
        <w:rPr>
          <w:rFonts w:ascii="Times New Roman" w:hAnsi="Times New Roman" w:cs="Times New Roman"/>
          <w:sz w:val="24"/>
          <w:szCs w:val="24"/>
        </w:rPr>
        <w:t xml:space="preserve"> проводятся концерты, устраиваются праздники (Дня пожилого человека, Дня Победы для ветеранов, День </w:t>
      </w:r>
      <w:r w:rsidR="0074791B" w:rsidRPr="00F72C40">
        <w:rPr>
          <w:rFonts w:ascii="Times New Roman" w:hAnsi="Times New Roman" w:cs="Times New Roman"/>
          <w:sz w:val="24"/>
          <w:szCs w:val="24"/>
        </w:rPr>
        <w:t>пожилого человека</w:t>
      </w:r>
      <w:r w:rsidRPr="00F72C40">
        <w:rPr>
          <w:rFonts w:ascii="Times New Roman" w:hAnsi="Times New Roman" w:cs="Times New Roman"/>
          <w:sz w:val="24"/>
          <w:szCs w:val="24"/>
        </w:rPr>
        <w:t xml:space="preserve">). </w:t>
      </w:r>
      <w:r w:rsidR="0074791B" w:rsidRPr="00F72C40">
        <w:rPr>
          <w:rFonts w:ascii="Times New Roman" w:hAnsi="Times New Roman" w:cs="Times New Roman"/>
          <w:sz w:val="24"/>
          <w:szCs w:val="24"/>
        </w:rPr>
        <w:t xml:space="preserve">Приглашались </w:t>
      </w:r>
      <w:r w:rsidRPr="00F72C40">
        <w:rPr>
          <w:rFonts w:ascii="Times New Roman" w:hAnsi="Times New Roman" w:cs="Times New Roman"/>
          <w:sz w:val="24"/>
          <w:szCs w:val="24"/>
        </w:rPr>
        <w:t xml:space="preserve">   воспитанник</w:t>
      </w:r>
      <w:r w:rsidR="0074791B"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74791B" w:rsidRPr="00F72C4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4791B" w:rsidRPr="00F72C40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74791B" w:rsidRPr="00F72C40">
        <w:rPr>
          <w:rFonts w:ascii="Times New Roman" w:hAnsi="Times New Roman" w:cs="Times New Roman"/>
          <w:sz w:val="24"/>
          <w:szCs w:val="24"/>
        </w:rPr>
        <w:t xml:space="preserve"> подготовки на </w:t>
      </w:r>
      <w:proofErr w:type="spellStart"/>
      <w:r w:rsidR="0074791B" w:rsidRPr="00F72C40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="0074791B" w:rsidRPr="00F72C4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F72C40">
        <w:rPr>
          <w:rFonts w:ascii="Times New Roman" w:hAnsi="Times New Roman" w:cs="Times New Roman"/>
          <w:sz w:val="24"/>
          <w:szCs w:val="24"/>
        </w:rPr>
        <w:t xml:space="preserve">.  Школа ежегодно принимает активное участие </w:t>
      </w:r>
      <w:r w:rsidR="0074791B" w:rsidRPr="00F72C40">
        <w:rPr>
          <w:rFonts w:ascii="Times New Roman" w:hAnsi="Times New Roman" w:cs="Times New Roman"/>
          <w:sz w:val="24"/>
          <w:szCs w:val="24"/>
        </w:rPr>
        <w:t>почти во всех городских творч</w:t>
      </w:r>
      <w:r w:rsidR="0074791B" w:rsidRPr="00F72C40">
        <w:rPr>
          <w:rFonts w:ascii="Times New Roman" w:hAnsi="Times New Roman" w:cs="Times New Roman"/>
          <w:sz w:val="24"/>
          <w:szCs w:val="24"/>
        </w:rPr>
        <w:t>е</w:t>
      </w:r>
      <w:r w:rsidR="0074791B" w:rsidRPr="00F72C40">
        <w:rPr>
          <w:rFonts w:ascii="Times New Roman" w:hAnsi="Times New Roman" w:cs="Times New Roman"/>
          <w:sz w:val="24"/>
          <w:szCs w:val="24"/>
        </w:rPr>
        <w:t xml:space="preserve">ских мероприятиях, в праздновании </w:t>
      </w:r>
      <w:r w:rsidR="006E274E" w:rsidRPr="00F72C40">
        <w:rPr>
          <w:rFonts w:ascii="Times New Roman" w:hAnsi="Times New Roman" w:cs="Times New Roman"/>
          <w:sz w:val="24"/>
          <w:szCs w:val="24"/>
        </w:rPr>
        <w:t xml:space="preserve">Дня микрорайона. </w:t>
      </w:r>
      <w:r w:rsidRPr="00F72C40">
        <w:rPr>
          <w:rFonts w:ascii="Times New Roman" w:hAnsi="Times New Roman" w:cs="Times New Roman"/>
          <w:sz w:val="24"/>
          <w:szCs w:val="24"/>
        </w:rPr>
        <w:t xml:space="preserve">Все мероприятия отличаются хорошей организацией,  продуманностью репертуара и выразительностью исполнения, 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учитываются  запросы  разных категорий слушателей,</w:t>
      </w:r>
      <w:r w:rsidRPr="00F72C40">
        <w:rPr>
          <w:rFonts w:ascii="Times New Roman" w:hAnsi="Times New Roman" w:cs="Times New Roman"/>
          <w:sz w:val="24"/>
          <w:szCs w:val="24"/>
        </w:rPr>
        <w:t xml:space="preserve"> а элементы театрализации   делают   ткань меропри</w:t>
      </w:r>
      <w:r w:rsidRPr="00F72C40">
        <w:rPr>
          <w:rFonts w:ascii="Times New Roman" w:hAnsi="Times New Roman" w:cs="Times New Roman"/>
          <w:sz w:val="24"/>
          <w:szCs w:val="24"/>
        </w:rPr>
        <w:t>я</w:t>
      </w:r>
      <w:r w:rsidRPr="00F72C40">
        <w:rPr>
          <w:rFonts w:ascii="Times New Roman" w:hAnsi="Times New Roman" w:cs="Times New Roman"/>
          <w:sz w:val="24"/>
          <w:szCs w:val="24"/>
        </w:rPr>
        <w:t xml:space="preserve">тий более выразительной и запоминающейся. </w:t>
      </w:r>
    </w:p>
    <w:p w:rsidR="00EB0DA7" w:rsidRPr="00F72C40" w:rsidRDefault="00E11A27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Особо  следует сказать о мероприятиях, посвященных Дню Победы. Патриотическое во</w:t>
      </w:r>
      <w:r w:rsidRPr="00F72C40">
        <w:rPr>
          <w:rFonts w:ascii="Times New Roman" w:hAnsi="Times New Roman" w:cs="Times New Roman"/>
          <w:sz w:val="24"/>
          <w:szCs w:val="24"/>
        </w:rPr>
        <w:t>с</w:t>
      </w:r>
      <w:r w:rsidRPr="00F72C40">
        <w:rPr>
          <w:rFonts w:ascii="Times New Roman" w:hAnsi="Times New Roman" w:cs="Times New Roman"/>
          <w:sz w:val="24"/>
          <w:szCs w:val="24"/>
        </w:rPr>
        <w:t>питание является неотъемлемой частью воспитательного процесса в школе. На выступлениях, посвящённых Дню Победы, показали достаточно высокий уровень исполнения. Яркий, разн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 xml:space="preserve">характерный репертуар был понятен и доступен </w:t>
      </w:r>
      <w:r w:rsidR="00963DBC" w:rsidRPr="00F72C40">
        <w:rPr>
          <w:rFonts w:ascii="Times New Roman" w:hAnsi="Times New Roman" w:cs="Times New Roman"/>
          <w:sz w:val="24"/>
          <w:szCs w:val="24"/>
        </w:rPr>
        <w:t>слушателям</w:t>
      </w:r>
      <w:r w:rsidRPr="00F72C40">
        <w:rPr>
          <w:rFonts w:ascii="Times New Roman" w:hAnsi="Times New Roman" w:cs="Times New Roman"/>
          <w:sz w:val="24"/>
          <w:szCs w:val="24"/>
        </w:rPr>
        <w:t>. Ребята передали характер прои</w:t>
      </w:r>
      <w:r w:rsidRPr="00F72C40">
        <w:rPr>
          <w:rFonts w:ascii="Times New Roman" w:hAnsi="Times New Roman" w:cs="Times New Roman"/>
          <w:sz w:val="24"/>
          <w:szCs w:val="24"/>
        </w:rPr>
        <w:t>з</w:t>
      </w:r>
      <w:r w:rsidRPr="00F72C40">
        <w:rPr>
          <w:rFonts w:ascii="Times New Roman" w:hAnsi="Times New Roman" w:cs="Times New Roman"/>
          <w:sz w:val="24"/>
          <w:szCs w:val="24"/>
        </w:rPr>
        <w:t>ведений, т.к. наряду с музыкальным воспитанием, большое внимание уделялось воспитанию духовному: уважение к истории своей страны, чувства патриотизма, благодарности к защи</w:t>
      </w:r>
      <w:r w:rsidRPr="00F72C40">
        <w:rPr>
          <w:rFonts w:ascii="Times New Roman" w:hAnsi="Times New Roman" w:cs="Times New Roman"/>
          <w:sz w:val="24"/>
          <w:szCs w:val="24"/>
        </w:rPr>
        <w:t>т</w:t>
      </w:r>
      <w:r w:rsidRPr="00F72C40">
        <w:rPr>
          <w:rFonts w:ascii="Times New Roman" w:hAnsi="Times New Roman" w:cs="Times New Roman"/>
          <w:sz w:val="24"/>
          <w:szCs w:val="24"/>
        </w:rPr>
        <w:t xml:space="preserve">никам нашей родины. </w:t>
      </w:r>
      <w:r w:rsidR="00963DBC" w:rsidRPr="00F72C40">
        <w:rPr>
          <w:rFonts w:ascii="Times New Roman" w:hAnsi="Times New Roman" w:cs="Times New Roman"/>
          <w:sz w:val="24"/>
          <w:szCs w:val="24"/>
        </w:rPr>
        <w:t xml:space="preserve">Вокальные произведения </w:t>
      </w: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963DBC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963DBC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щиеся исполняли с полным поним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нием смысла,  вложенного в тексты песен.</w:t>
      </w:r>
    </w:p>
    <w:p w:rsidR="00BA7E53" w:rsidRPr="00F72C40" w:rsidRDefault="00BA7E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EC60C2" w:rsidRPr="00F72C40" w:rsidRDefault="001A5374" w:rsidP="00DC2792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Преподавателям  н</w:t>
      </w:r>
      <w:r w:rsidR="00EC60C2" w:rsidRPr="00F72C40">
        <w:rPr>
          <w:rFonts w:ascii="Times New Roman" w:hAnsi="Times New Roman" w:cs="Times New Roman"/>
          <w:sz w:val="24"/>
          <w:szCs w:val="24"/>
        </w:rPr>
        <w:t>еобходимо</w:t>
      </w:r>
      <w:r w:rsidR="00EC60C2" w:rsidRPr="00F7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EC60C2" w:rsidRPr="00F72C40">
        <w:rPr>
          <w:rFonts w:ascii="Times New Roman" w:hAnsi="Times New Roman" w:cs="Times New Roman"/>
          <w:sz w:val="24"/>
          <w:szCs w:val="24"/>
        </w:rPr>
        <w:t>внимани</w:t>
      </w:r>
      <w:r w:rsidRPr="00F72C40">
        <w:rPr>
          <w:rFonts w:ascii="Times New Roman" w:hAnsi="Times New Roman" w:cs="Times New Roman"/>
          <w:sz w:val="24"/>
          <w:szCs w:val="24"/>
        </w:rPr>
        <w:t>я</w:t>
      </w:r>
      <w:r w:rsidR="00EC60C2" w:rsidRPr="00F72C40">
        <w:rPr>
          <w:rFonts w:ascii="Times New Roman" w:hAnsi="Times New Roman" w:cs="Times New Roman"/>
          <w:sz w:val="24"/>
          <w:szCs w:val="24"/>
        </w:rPr>
        <w:t xml:space="preserve"> уделять воспитанию учащихся, соверше</w:t>
      </w:r>
      <w:r w:rsidR="00EC60C2" w:rsidRPr="00F72C40">
        <w:rPr>
          <w:rFonts w:ascii="Times New Roman" w:hAnsi="Times New Roman" w:cs="Times New Roman"/>
          <w:sz w:val="24"/>
          <w:szCs w:val="24"/>
        </w:rPr>
        <w:t>н</w:t>
      </w:r>
      <w:r w:rsidR="00EC60C2" w:rsidRPr="00F72C40">
        <w:rPr>
          <w:rFonts w:ascii="Times New Roman" w:hAnsi="Times New Roman" w:cs="Times New Roman"/>
          <w:sz w:val="24"/>
          <w:szCs w:val="24"/>
        </w:rPr>
        <w:t>ствованию и обновлению внеклассной воспитательной деятельности с детьми, систематизир</w:t>
      </w:r>
      <w:r w:rsidR="00EC60C2" w:rsidRPr="00F72C40">
        <w:rPr>
          <w:rFonts w:ascii="Times New Roman" w:hAnsi="Times New Roman" w:cs="Times New Roman"/>
          <w:sz w:val="24"/>
          <w:szCs w:val="24"/>
        </w:rPr>
        <w:t>о</w:t>
      </w:r>
      <w:r w:rsidR="00EC60C2" w:rsidRPr="00F72C40">
        <w:rPr>
          <w:rFonts w:ascii="Times New Roman" w:hAnsi="Times New Roman" w:cs="Times New Roman"/>
          <w:sz w:val="24"/>
          <w:szCs w:val="24"/>
        </w:rPr>
        <w:t>вать данную работу.</w:t>
      </w:r>
    </w:p>
    <w:p w:rsidR="00EC60C2" w:rsidRPr="00F72C40" w:rsidRDefault="00EC60C2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Есть необходимость работать и над повышением уровня воспитанности учащихся:   форм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>ровать у детей, занимающихся в группах РЭР, основы культуры поведения. Еще не у всех учащихся сформировано чувство сознательной дисциплины.</w:t>
      </w:r>
    </w:p>
    <w:p w:rsidR="00703D8A" w:rsidRPr="00F72C40" w:rsidRDefault="00703D8A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253" w:rsidRPr="00F72C40" w:rsidRDefault="003E2E09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C60C2" w:rsidRPr="00F72C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96253" w:rsidRPr="00F72C40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="00296253" w:rsidRPr="00F72C40">
        <w:rPr>
          <w:rFonts w:ascii="Times New Roman" w:hAnsi="Times New Roman" w:cs="Times New Roman"/>
          <w:b/>
          <w:sz w:val="24"/>
          <w:szCs w:val="24"/>
        </w:rPr>
        <w:t xml:space="preserve"> контроль       </w:t>
      </w:r>
    </w:p>
    <w:p w:rsidR="00296253" w:rsidRPr="00F72C40" w:rsidRDefault="001C4A2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296253" w:rsidRPr="00F72C40">
        <w:rPr>
          <w:rFonts w:ascii="Times New Roman" w:hAnsi="Times New Roman" w:cs="Times New Roman"/>
          <w:b/>
          <w:sz w:val="24"/>
          <w:szCs w:val="24"/>
        </w:rPr>
        <w:t xml:space="preserve">Цели  </w:t>
      </w:r>
      <w:proofErr w:type="spellStart"/>
      <w:r w:rsidR="00296253" w:rsidRPr="00F72C40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296253" w:rsidRPr="00F72C40">
        <w:rPr>
          <w:rFonts w:ascii="Times New Roman" w:hAnsi="Times New Roman" w:cs="Times New Roman"/>
          <w:b/>
          <w:sz w:val="24"/>
          <w:szCs w:val="24"/>
        </w:rPr>
        <w:t xml:space="preserve"> контроля: 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совершенствование деятельности Школы;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повышение мастерства педагогических работников;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улучшение качества образования в Школе.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Функционирование системы внутреннего мониторинга   качества образования.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Основные направления системы оценки качества образования: 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-мониторинг общего уровня усвоения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 основных знаний и умений по всем  предметам учебных планов; 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мониторинг качества образования на основе итоговой аттестации выпускников,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подготовкой и проведением итоговой аттестации обучающихся;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- мониторинг уровня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4E8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8114E8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 в ходе промежуточной и   итоговой атт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 xml:space="preserve">стации; 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-мониторинг сохранности контингента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>;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мониторинг достижений </w:t>
      </w:r>
      <w:r w:rsidR="008114E8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8114E8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щихся в творческих конкурсах различного уровня.</w:t>
      </w:r>
    </w:p>
    <w:p w:rsidR="00296253" w:rsidRPr="00F72C40" w:rsidRDefault="001C4A2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="00296253" w:rsidRPr="00F72C40">
        <w:rPr>
          <w:rFonts w:ascii="Times New Roman" w:hAnsi="Times New Roman" w:cs="Times New Roman"/>
          <w:b/>
          <w:sz w:val="24"/>
          <w:szCs w:val="24"/>
        </w:rPr>
        <w:t>Другие направления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C40">
        <w:rPr>
          <w:rFonts w:ascii="Times New Roman" w:hAnsi="Times New Roman" w:cs="Times New Roman"/>
          <w:sz w:val="24"/>
          <w:szCs w:val="24"/>
        </w:rPr>
        <w:t>-контроль над  состоянием преподавания (методическая,  профессиональная компетен</w:t>
      </w:r>
      <w:r w:rsidRPr="00F72C40">
        <w:rPr>
          <w:rFonts w:ascii="Times New Roman" w:hAnsi="Times New Roman" w:cs="Times New Roman"/>
          <w:sz w:val="24"/>
          <w:szCs w:val="24"/>
        </w:rPr>
        <w:t>т</w:t>
      </w:r>
      <w:r w:rsidRPr="00F72C40">
        <w:rPr>
          <w:rFonts w:ascii="Times New Roman" w:hAnsi="Times New Roman" w:cs="Times New Roman"/>
          <w:sz w:val="24"/>
          <w:szCs w:val="24"/>
        </w:rPr>
        <w:t xml:space="preserve">ность  преподавателей, </w:t>
      </w:r>
      <w:proofErr w:type="gramEnd"/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-контроль над  ведением школьной документации (журналы, индивидуальные планы об</w:t>
      </w:r>
      <w:r w:rsidRPr="00F72C40">
        <w:rPr>
          <w:rFonts w:ascii="Times New Roman" w:hAnsi="Times New Roman" w:cs="Times New Roman"/>
          <w:sz w:val="24"/>
          <w:szCs w:val="24"/>
        </w:rPr>
        <w:t>у</w:t>
      </w:r>
      <w:r w:rsidRPr="00F72C40">
        <w:rPr>
          <w:rFonts w:ascii="Times New Roman" w:hAnsi="Times New Roman" w:cs="Times New Roman"/>
          <w:sz w:val="24"/>
          <w:szCs w:val="24"/>
        </w:rPr>
        <w:t>чающихся, выполнение учебно-тематических, репертуарных планов)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-контроль над  выполнением  личных программ деятельности преподавателей.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Администрацией используются различные формы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контроля: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, фронтальный, тематический, предупредительный, персональный. По результатам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внутри</w:t>
      </w:r>
      <w:r w:rsidRPr="00F72C40">
        <w:rPr>
          <w:rFonts w:ascii="Times New Roman" w:hAnsi="Times New Roman" w:cs="Times New Roman"/>
          <w:sz w:val="24"/>
          <w:szCs w:val="24"/>
        </w:rPr>
        <w:t>ш</w:t>
      </w:r>
      <w:r w:rsidRPr="00F72C40">
        <w:rPr>
          <w:rFonts w:ascii="Times New Roman" w:hAnsi="Times New Roman" w:cs="Times New Roman"/>
          <w:sz w:val="24"/>
          <w:szCs w:val="24"/>
        </w:rPr>
        <w:t>кольного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контроля вырабатываются рекомендации. Итоги контроля доводятся до сведения преподавателей на совещаниях при директоре. Выполнение рекомендации ставится на ко</w:t>
      </w:r>
      <w:r w:rsidRPr="00F72C40">
        <w:rPr>
          <w:rFonts w:ascii="Times New Roman" w:hAnsi="Times New Roman" w:cs="Times New Roman"/>
          <w:sz w:val="24"/>
          <w:szCs w:val="24"/>
        </w:rPr>
        <w:t>н</w:t>
      </w:r>
      <w:r w:rsidRPr="00F72C40">
        <w:rPr>
          <w:rFonts w:ascii="Times New Roman" w:hAnsi="Times New Roman" w:cs="Times New Roman"/>
          <w:sz w:val="24"/>
          <w:szCs w:val="24"/>
        </w:rPr>
        <w:t>троль.</w:t>
      </w:r>
    </w:p>
    <w:p w:rsidR="00296253" w:rsidRPr="00F72C40" w:rsidRDefault="001C4A2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="00296253" w:rsidRPr="00F72C40">
        <w:rPr>
          <w:rFonts w:ascii="Times New Roman" w:hAnsi="Times New Roman" w:cs="Times New Roman"/>
          <w:b/>
          <w:sz w:val="24"/>
          <w:szCs w:val="24"/>
        </w:rPr>
        <w:t>Методы контроля: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-наблюдение, изучение документации;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lastRenderedPageBreak/>
        <w:t>-беседа;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-анализ результатов  учебной и воспитательной деятельности обучающихся по четвертям и за год;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-анализ исполнения принятых управленческих решений  в ДШИ.</w:t>
      </w:r>
    </w:p>
    <w:p w:rsidR="00296253" w:rsidRPr="00F72C40" w:rsidRDefault="001C4A2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9.4. </w:t>
      </w:r>
      <w:r w:rsidR="00296253" w:rsidRPr="00F72C40">
        <w:rPr>
          <w:rFonts w:ascii="Times New Roman" w:hAnsi="Times New Roman" w:cs="Times New Roman"/>
          <w:b/>
          <w:sz w:val="24"/>
          <w:szCs w:val="24"/>
        </w:rPr>
        <w:t>Контроль  над  состоянием преподавания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Для контроля над  состоянием преподавания учебных предметов каждую четверть уточня</w:t>
      </w:r>
      <w:r w:rsidRPr="00F72C40">
        <w:rPr>
          <w:rFonts w:ascii="Times New Roman" w:hAnsi="Times New Roman" w:cs="Times New Roman"/>
          <w:sz w:val="24"/>
          <w:szCs w:val="24"/>
        </w:rPr>
        <w:t>л</w:t>
      </w:r>
      <w:r w:rsidRPr="00F72C40">
        <w:rPr>
          <w:rFonts w:ascii="Times New Roman" w:hAnsi="Times New Roman" w:cs="Times New Roman"/>
          <w:sz w:val="24"/>
          <w:szCs w:val="24"/>
        </w:rPr>
        <w:t>ся  план посещения уроков. Особое внимание при посещении уроков уделялось следующему: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Формам и методам, применяемым на уроках.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Организации самостоятельной работы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и ее с  содержанию.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Методам решения задач урока.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Использованию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Соответствию содержания поставленным целям.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Соблюдению основным педагогическим принципам.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Созданию условий для обучения.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Организации учебной деятельности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>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мотивации к обучению,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коллектива, выявления проблем и путей коррекции знаний и поведения детей.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Оказанию методической, практической и психологической помощи в организации и пр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ведении уроков.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Среди основных форм контроля: посещение занятий, открытых мероприятий, творческих отчётов, выставок, презентаций, выступлений на семинарах-практикумах; рассмотрение   и утверждение образовательных программ,  календарно-тематических планов и др.</w:t>
      </w:r>
    </w:p>
    <w:p w:rsidR="00296253" w:rsidRPr="00F72C40" w:rsidRDefault="001C4A2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="00296253" w:rsidRPr="00F72C40">
        <w:rPr>
          <w:rFonts w:ascii="Times New Roman" w:hAnsi="Times New Roman" w:cs="Times New Roman"/>
          <w:b/>
          <w:sz w:val="24"/>
          <w:szCs w:val="24"/>
        </w:rPr>
        <w:t>Контроль  над  состоянием знаний, умений и навыков обучающихся.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Контроль  над состоянием знаний, умений и навыков обучающихся проводится  в течение года по всем изучаемым предметам. Контроль над  результативностью образовательной де</w:t>
      </w:r>
      <w:r w:rsidRPr="00F72C40">
        <w:rPr>
          <w:rFonts w:ascii="Times New Roman" w:hAnsi="Times New Roman" w:cs="Times New Roman"/>
          <w:sz w:val="24"/>
          <w:szCs w:val="24"/>
        </w:rPr>
        <w:t>я</w:t>
      </w:r>
      <w:r w:rsidRPr="00F72C40">
        <w:rPr>
          <w:rFonts w:ascii="Times New Roman" w:hAnsi="Times New Roman" w:cs="Times New Roman"/>
          <w:sz w:val="24"/>
          <w:szCs w:val="24"/>
        </w:rPr>
        <w:t>тельности осуществляется в разнообразных формах, среди которых посещение  классных ко</w:t>
      </w:r>
      <w:r w:rsidRPr="00F72C40">
        <w:rPr>
          <w:rFonts w:ascii="Times New Roman" w:hAnsi="Times New Roman" w:cs="Times New Roman"/>
          <w:sz w:val="24"/>
          <w:szCs w:val="24"/>
        </w:rPr>
        <w:t>н</w:t>
      </w:r>
      <w:r w:rsidRPr="00F72C40">
        <w:rPr>
          <w:rFonts w:ascii="Times New Roman" w:hAnsi="Times New Roman" w:cs="Times New Roman"/>
          <w:sz w:val="24"/>
          <w:szCs w:val="24"/>
        </w:rPr>
        <w:t>цертов, академических концертов,  технических зачетов, контрольных и открытых уроков, творческих отчетов, сольных концертов учащихся, конкурсов, концертов, выступлений в ко</w:t>
      </w:r>
      <w:r w:rsidRPr="00F72C40">
        <w:rPr>
          <w:rFonts w:ascii="Times New Roman" w:hAnsi="Times New Roman" w:cs="Times New Roman"/>
          <w:sz w:val="24"/>
          <w:szCs w:val="24"/>
        </w:rPr>
        <w:t>н</w:t>
      </w:r>
      <w:r w:rsidRPr="00F72C40">
        <w:rPr>
          <w:rFonts w:ascii="Times New Roman" w:hAnsi="Times New Roman" w:cs="Times New Roman"/>
          <w:sz w:val="24"/>
          <w:szCs w:val="24"/>
        </w:rPr>
        <w:t>цертных программах   учебно-тематических воспитательных проектов, культурно-массовых, социально-значимых мероприятиях и др.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ab/>
        <w:t xml:space="preserve"> На  инструментальных и вокальных отделениях в октябре и в марте проводятся те</w:t>
      </w:r>
      <w:r w:rsidRPr="00F72C40">
        <w:rPr>
          <w:rFonts w:ascii="Times New Roman" w:hAnsi="Times New Roman" w:cs="Times New Roman"/>
          <w:sz w:val="24"/>
          <w:szCs w:val="24"/>
        </w:rPr>
        <w:t>х</w:t>
      </w:r>
      <w:r w:rsidRPr="00F72C40">
        <w:rPr>
          <w:rFonts w:ascii="Times New Roman" w:hAnsi="Times New Roman" w:cs="Times New Roman"/>
          <w:sz w:val="24"/>
          <w:szCs w:val="24"/>
        </w:rPr>
        <w:t>нические зачеты, в первом и втором полугодиях - академические концерты, выставки. Акад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мические концерты, технические зачеты, выставки творческих работ сопровождаются обсу</w:t>
      </w:r>
      <w:r w:rsidRPr="00F72C40">
        <w:rPr>
          <w:rFonts w:ascii="Times New Roman" w:hAnsi="Times New Roman" w:cs="Times New Roman"/>
          <w:sz w:val="24"/>
          <w:szCs w:val="24"/>
        </w:rPr>
        <w:t>ж</w:t>
      </w:r>
      <w:r w:rsidRPr="00F72C40">
        <w:rPr>
          <w:rFonts w:ascii="Times New Roman" w:hAnsi="Times New Roman" w:cs="Times New Roman"/>
          <w:sz w:val="24"/>
          <w:szCs w:val="24"/>
        </w:rPr>
        <w:t>дениями комиссий, в соответствии с разработанными критериями,   обеспечивающими  объе</w:t>
      </w:r>
      <w:r w:rsidRPr="00F72C40">
        <w:rPr>
          <w:rFonts w:ascii="Times New Roman" w:hAnsi="Times New Roman" w:cs="Times New Roman"/>
          <w:sz w:val="24"/>
          <w:szCs w:val="24"/>
        </w:rPr>
        <w:t>к</w:t>
      </w:r>
      <w:r w:rsidRPr="00F72C40">
        <w:rPr>
          <w:rFonts w:ascii="Times New Roman" w:hAnsi="Times New Roman" w:cs="Times New Roman"/>
          <w:sz w:val="24"/>
          <w:szCs w:val="24"/>
        </w:rPr>
        <w:t>тивность в подходе к оцениванию уровня подготовленности обучающихся. В марте учебного года проводится контроль за исполнительскими, творческими  навыками обучающихся класса каждого преподавателя путём посещений открытых академических концертов. Результаты  такого контроля  дают представление об индивидуальном  «почерке» преподавателя, его м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тодической  компетенции, уровне исполнительского, творческого  мастерства класса в целом, воспитанности учащихся.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Выполнение календарных учебно-тематических планов  контролируется администрацией Школы ежемесячно по журналам преподавателей,   выполнение учебных планов образов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тельных программ и репертуарных планов индивидуальных и детских творческих коллект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>вов -  в соответствии с Положением о текущем контроле, промежуточной и итоговой аттест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1C4A21" w:rsidRPr="00F72C40" w:rsidRDefault="001C4A2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253" w:rsidRPr="00F72C40" w:rsidRDefault="001C4A2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9.6. </w:t>
      </w:r>
      <w:r w:rsidR="00296253" w:rsidRPr="00F72C40">
        <w:rPr>
          <w:rFonts w:ascii="Times New Roman" w:hAnsi="Times New Roman" w:cs="Times New Roman"/>
          <w:b/>
          <w:sz w:val="24"/>
          <w:szCs w:val="24"/>
        </w:rPr>
        <w:t>Контроль над  школьной документацией: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В течение  учебного года ведется  проверка журналов по своевременному, аккуратному з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полнению,  выполнению программ, (теоретической и практической части), календарных уче</w:t>
      </w:r>
      <w:r w:rsidRPr="00F72C40">
        <w:rPr>
          <w:rFonts w:ascii="Times New Roman" w:hAnsi="Times New Roman" w:cs="Times New Roman"/>
          <w:sz w:val="24"/>
          <w:szCs w:val="24"/>
        </w:rPr>
        <w:t>б</w:t>
      </w:r>
      <w:r w:rsidRPr="00F72C40">
        <w:rPr>
          <w:rFonts w:ascii="Times New Roman" w:hAnsi="Times New Roman" w:cs="Times New Roman"/>
          <w:sz w:val="24"/>
          <w:szCs w:val="24"/>
        </w:rPr>
        <w:t>но-тематических планов, контрольных  работ, оформлению замены и др.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253" w:rsidRPr="00F72C40" w:rsidRDefault="001C4A2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9.7. </w:t>
      </w:r>
      <w:r w:rsidR="00296253" w:rsidRPr="00F72C40">
        <w:rPr>
          <w:rFonts w:ascii="Times New Roman" w:hAnsi="Times New Roman" w:cs="Times New Roman"/>
          <w:b/>
          <w:sz w:val="24"/>
          <w:szCs w:val="24"/>
        </w:rPr>
        <w:t xml:space="preserve">Контроль над  подготовкой  к итоговой аттестации </w:t>
      </w:r>
      <w:proofErr w:type="gramStart"/>
      <w:r w:rsidR="00296253" w:rsidRPr="00F72C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96253" w:rsidRPr="00F72C40">
        <w:rPr>
          <w:rFonts w:ascii="Times New Roman" w:hAnsi="Times New Roman" w:cs="Times New Roman"/>
          <w:b/>
          <w:sz w:val="24"/>
          <w:szCs w:val="24"/>
        </w:rPr>
        <w:t>:</w:t>
      </w:r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Итоговой аттестации предшествует организационная и практическая работа.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В Школе им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ется план подготовки и проведения итоговой аттестации, в соответствии с которым осущест</w:t>
      </w:r>
      <w:r w:rsidRPr="00F72C40">
        <w:rPr>
          <w:rFonts w:ascii="Times New Roman" w:hAnsi="Times New Roman" w:cs="Times New Roman"/>
          <w:sz w:val="24"/>
          <w:szCs w:val="24"/>
        </w:rPr>
        <w:t>в</w:t>
      </w:r>
      <w:r w:rsidRPr="00F72C40">
        <w:rPr>
          <w:rFonts w:ascii="Times New Roman" w:hAnsi="Times New Roman" w:cs="Times New Roman"/>
          <w:sz w:val="24"/>
          <w:szCs w:val="24"/>
        </w:rPr>
        <w:lastRenderedPageBreak/>
        <w:t>ляется организация работы, предшествующая выпускным экзаменам и проведение экзаменов: оформлены и утверждены экзаменационные материалы теоретических предметов, предметов учебного плана отделений изобразительного, хореографического искусства, составлены ра</w:t>
      </w:r>
      <w:r w:rsidRPr="00F72C40">
        <w:rPr>
          <w:rFonts w:ascii="Times New Roman" w:hAnsi="Times New Roman" w:cs="Times New Roman"/>
          <w:sz w:val="24"/>
          <w:szCs w:val="24"/>
        </w:rPr>
        <w:t>с</w:t>
      </w:r>
      <w:r w:rsidRPr="00F72C40">
        <w:rPr>
          <w:rFonts w:ascii="Times New Roman" w:hAnsi="Times New Roman" w:cs="Times New Roman"/>
          <w:sz w:val="24"/>
          <w:szCs w:val="24"/>
        </w:rPr>
        <w:t>писания прослушиваний, просмотров, экзаменов, консультаций, проведены родительские собрания выпускников, назначены экзаменационные комиссии, заполнены ведомости, соста</w:t>
      </w:r>
      <w:r w:rsidRPr="00F72C40">
        <w:rPr>
          <w:rFonts w:ascii="Times New Roman" w:hAnsi="Times New Roman" w:cs="Times New Roman"/>
          <w:sz w:val="24"/>
          <w:szCs w:val="24"/>
        </w:rPr>
        <w:t>в</w:t>
      </w:r>
      <w:r w:rsidRPr="00F72C40">
        <w:rPr>
          <w:rFonts w:ascii="Times New Roman" w:hAnsi="Times New Roman" w:cs="Times New Roman"/>
          <w:sz w:val="24"/>
          <w:szCs w:val="24"/>
        </w:rPr>
        <w:t>лены протоколы.</w:t>
      </w:r>
      <w:proofErr w:type="gramEnd"/>
    </w:p>
    <w:p w:rsidR="00296253" w:rsidRPr="00F72C40" w:rsidRDefault="00296253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За отчётный период  контроль проводился администрацией, заведующими отделениями, а также преподавателями  в своих классах на уровнях:  преподаватель – учащийся,  преподав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 xml:space="preserve">тель – родители. </w:t>
      </w:r>
    </w:p>
    <w:p w:rsidR="00296253" w:rsidRPr="00F72C40" w:rsidRDefault="00296253" w:rsidP="00A5048B">
      <w:pPr>
        <w:pStyle w:val="ad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C2" w:rsidRPr="00F72C40" w:rsidRDefault="001C4A21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X.  </w:t>
      </w:r>
      <w:r w:rsidR="00EC60C2" w:rsidRPr="00F72C40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FC5B19" w:rsidRPr="00F72C40" w:rsidRDefault="00FC5B19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19" w:rsidRPr="00F72C40" w:rsidRDefault="001C4A21" w:rsidP="00A5048B">
      <w:pPr>
        <w:pStyle w:val="ad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2C40">
        <w:rPr>
          <w:rFonts w:ascii="Times New Roman" w:hAnsi="Times New Roman"/>
          <w:b/>
          <w:sz w:val="24"/>
          <w:szCs w:val="24"/>
          <w:lang w:eastAsia="ru-RU"/>
        </w:rPr>
        <w:t xml:space="preserve">10.1. </w:t>
      </w:r>
      <w:r w:rsidR="00FC5B19" w:rsidRPr="00F72C40">
        <w:rPr>
          <w:rFonts w:ascii="Times New Roman" w:hAnsi="Times New Roman"/>
          <w:b/>
          <w:sz w:val="24"/>
          <w:szCs w:val="24"/>
          <w:lang w:eastAsia="ru-RU"/>
        </w:rPr>
        <w:t>Работа с  родителями  по созданию  комфортно-творческой атмосферы в  учебно-воспитательной работе</w:t>
      </w:r>
      <w:r w:rsidR="00FC5B19" w:rsidRPr="00F72C40">
        <w:rPr>
          <w:rFonts w:ascii="Times New Roman" w:hAnsi="Times New Roman"/>
          <w:b/>
          <w:sz w:val="24"/>
          <w:szCs w:val="24"/>
        </w:rPr>
        <w:t>.</w:t>
      </w:r>
    </w:p>
    <w:p w:rsidR="00831775" w:rsidRPr="00F72C40" w:rsidRDefault="00FC5B19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 xml:space="preserve">  </w:t>
      </w:r>
      <w:r w:rsidR="00831775" w:rsidRPr="00F72C40">
        <w:rPr>
          <w:rFonts w:ascii="Times New Roman" w:hAnsi="Times New Roman" w:cs="Times New Roman"/>
          <w:b/>
          <w:sz w:val="24"/>
          <w:szCs w:val="24"/>
        </w:rPr>
        <w:t>Школа и семья</w:t>
      </w:r>
      <w:r w:rsidR="00831775" w:rsidRPr="00F72C40">
        <w:rPr>
          <w:rFonts w:ascii="Times New Roman" w:hAnsi="Times New Roman" w:cs="Times New Roman"/>
          <w:sz w:val="24"/>
          <w:szCs w:val="24"/>
        </w:rPr>
        <w:t xml:space="preserve"> – два важнейших </w:t>
      </w:r>
      <w:proofErr w:type="spellStart"/>
      <w:r w:rsidR="00831775" w:rsidRPr="00F72C4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31775" w:rsidRPr="00F72C40">
        <w:rPr>
          <w:rFonts w:ascii="Times New Roman" w:hAnsi="Times New Roman" w:cs="Times New Roman"/>
          <w:sz w:val="24"/>
          <w:szCs w:val="24"/>
        </w:rPr>
        <w:t>-образовательных института, которые и</w:t>
      </w:r>
      <w:r w:rsidR="00831775" w:rsidRPr="00F72C40">
        <w:rPr>
          <w:rFonts w:ascii="Times New Roman" w:hAnsi="Times New Roman" w:cs="Times New Roman"/>
          <w:sz w:val="24"/>
          <w:szCs w:val="24"/>
        </w:rPr>
        <w:t>з</w:t>
      </w:r>
      <w:r w:rsidR="00831775" w:rsidRPr="00F72C40">
        <w:rPr>
          <w:rFonts w:ascii="Times New Roman" w:hAnsi="Times New Roman" w:cs="Times New Roman"/>
          <w:sz w:val="24"/>
          <w:szCs w:val="24"/>
        </w:rPr>
        <w:t>начально призваны пополнять друг друга и взаимодействовать между собой. Работа с родит</w:t>
      </w:r>
      <w:r w:rsidR="00831775" w:rsidRPr="00F72C40">
        <w:rPr>
          <w:rFonts w:ascii="Times New Roman" w:hAnsi="Times New Roman" w:cs="Times New Roman"/>
          <w:sz w:val="24"/>
          <w:szCs w:val="24"/>
        </w:rPr>
        <w:t>е</w:t>
      </w:r>
      <w:r w:rsidR="00831775" w:rsidRPr="00F72C40">
        <w:rPr>
          <w:rFonts w:ascii="Times New Roman" w:hAnsi="Times New Roman" w:cs="Times New Roman"/>
          <w:sz w:val="24"/>
          <w:szCs w:val="24"/>
        </w:rPr>
        <w:t xml:space="preserve">лями является важной стороной воспитательного процесса в школе. </w:t>
      </w:r>
    </w:p>
    <w:p w:rsidR="00FC5B19" w:rsidRPr="00F72C40" w:rsidRDefault="00FC5B19" w:rsidP="00A5048B">
      <w:pPr>
        <w:pStyle w:val="ad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</w:rPr>
        <w:t xml:space="preserve">Активный диалог преподавателей, </w:t>
      </w:r>
      <w:r w:rsidR="001C4A21" w:rsidRPr="00F72C40">
        <w:rPr>
          <w:rFonts w:ascii="Times New Roman" w:hAnsi="Times New Roman"/>
          <w:sz w:val="24"/>
          <w:szCs w:val="24"/>
        </w:rPr>
        <w:t>об</w:t>
      </w:r>
      <w:r w:rsidRPr="00F72C40">
        <w:rPr>
          <w:rFonts w:ascii="Times New Roman" w:hAnsi="Times New Roman"/>
          <w:sz w:val="24"/>
          <w:szCs w:val="24"/>
        </w:rPr>
        <w:t>уча</w:t>
      </w:r>
      <w:r w:rsidR="001C4A21" w:rsidRPr="00F72C40">
        <w:rPr>
          <w:rFonts w:ascii="Times New Roman" w:hAnsi="Times New Roman"/>
          <w:sz w:val="24"/>
          <w:szCs w:val="24"/>
        </w:rPr>
        <w:t>ю</w:t>
      </w:r>
      <w:r w:rsidRPr="00F72C40">
        <w:rPr>
          <w:rFonts w:ascii="Times New Roman" w:hAnsi="Times New Roman"/>
          <w:sz w:val="24"/>
          <w:szCs w:val="24"/>
        </w:rPr>
        <w:t>щихся, родителей  -  важное условие эффе</w:t>
      </w:r>
      <w:r w:rsidRPr="00F72C40">
        <w:rPr>
          <w:rFonts w:ascii="Times New Roman" w:hAnsi="Times New Roman"/>
          <w:sz w:val="24"/>
          <w:szCs w:val="24"/>
        </w:rPr>
        <w:t>к</w:t>
      </w:r>
      <w:r w:rsidRPr="00F72C40">
        <w:rPr>
          <w:rFonts w:ascii="Times New Roman" w:hAnsi="Times New Roman"/>
          <w:sz w:val="24"/>
          <w:szCs w:val="24"/>
        </w:rPr>
        <w:t>тивности воспитательной деятельности</w:t>
      </w:r>
      <w:r w:rsidRPr="00F72C40">
        <w:rPr>
          <w:sz w:val="24"/>
          <w:szCs w:val="24"/>
        </w:rPr>
        <w:t xml:space="preserve">. </w:t>
      </w:r>
      <w:r w:rsidRPr="00F72C40">
        <w:rPr>
          <w:rFonts w:ascii="Times New Roman" w:hAnsi="Times New Roman"/>
          <w:sz w:val="24"/>
          <w:szCs w:val="24"/>
          <w:lang w:eastAsia="ru-RU"/>
        </w:rPr>
        <w:t xml:space="preserve"> Содержание работы с родителями сформировано для  обеспечения  реализации цели и задач воспитательной деятельности Школы и включает следующие направления: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 психолого-педагогическое просвещение;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 участие родителей в учебно-воспитательном процессе;</w:t>
      </w:r>
    </w:p>
    <w:p w:rsidR="00FC5B19" w:rsidRPr="00F72C40" w:rsidRDefault="00FC5B19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 обновление содержания, форм и методов диагностики семьи и сотрудничества с ней;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формирование педагогической культуры родителей, их активной педагогической позиции через психолого-педагогическое просвещение родителей;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повышение статуса семьи и семейного воспитания в развитии личности ребенка.</w:t>
      </w:r>
    </w:p>
    <w:p w:rsidR="00FC5B19" w:rsidRPr="00F72C40" w:rsidRDefault="001C4A21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b/>
          <w:sz w:val="24"/>
          <w:szCs w:val="24"/>
          <w:lang w:eastAsia="ru-RU"/>
        </w:rPr>
        <w:t xml:space="preserve">10.2. </w:t>
      </w:r>
      <w:r w:rsidR="00FC5B19" w:rsidRPr="00F72C4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="00FC5B19" w:rsidRPr="00F72C4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C5B19" w:rsidRPr="00F72C40">
        <w:rPr>
          <w:rFonts w:ascii="Times New Roman" w:hAnsi="Times New Roman"/>
          <w:sz w:val="24"/>
          <w:szCs w:val="24"/>
          <w:lang w:eastAsia="ru-RU"/>
        </w:rPr>
        <w:t xml:space="preserve"> Установление отношений партнерского сотрудничества с семьей как субъектом учебно-воспитательного процесса.</w:t>
      </w:r>
    </w:p>
    <w:p w:rsidR="00FC5B19" w:rsidRPr="00F72C40" w:rsidRDefault="00FC5B19" w:rsidP="00A5048B">
      <w:pPr>
        <w:pStyle w:val="ad"/>
        <w:ind w:firstLine="39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 xml:space="preserve">  Для достижения данной цели, педагогический коллектив определил следующие </w:t>
      </w:r>
      <w:r w:rsidRPr="00F72C40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установление постоянной связи с родителями:</w:t>
      </w:r>
    </w:p>
    <w:p w:rsidR="00FC5B19" w:rsidRPr="00F72C40" w:rsidRDefault="00FC5B19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создание благоприятной атмосферы общения, и согласованного взаимодействия с семьёй;</w:t>
      </w:r>
    </w:p>
    <w:p w:rsidR="00FC5B19" w:rsidRPr="00F72C40" w:rsidRDefault="00FC5B19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 xml:space="preserve">-  привлечение  родителей к поддержке учебно-воспитательного процесса; </w:t>
      </w:r>
    </w:p>
    <w:p w:rsidR="00831775" w:rsidRPr="00F72C40" w:rsidRDefault="00FC5B19" w:rsidP="00A504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создание  условий для творческой самореализации преподавателей</w:t>
      </w:r>
      <w:r w:rsidR="001C4A21" w:rsidRPr="00F72C40">
        <w:rPr>
          <w:rFonts w:ascii="Times New Roman" w:hAnsi="Times New Roman"/>
          <w:sz w:val="24"/>
          <w:szCs w:val="24"/>
          <w:lang w:eastAsia="ru-RU"/>
        </w:rPr>
        <w:t>,</w:t>
      </w:r>
      <w:r w:rsidRPr="00F72C40">
        <w:rPr>
          <w:rFonts w:ascii="Times New Roman" w:hAnsi="Times New Roman"/>
          <w:sz w:val="24"/>
          <w:szCs w:val="24"/>
          <w:lang w:eastAsia="ru-RU"/>
        </w:rPr>
        <w:t xml:space="preserve"> родителей, детей через программы воспитательной работы;</w:t>
      </w:r>
      <w:r w:rsidR="00831775" w:rsidRPr="00F72C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1775" w:rsidRPr="00F72C40" w:rsidRDefault="00831775" w:rsidP="00A504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C40">
        <w:rPr>
          <w:rFonts w:ascii="Times New Roman" w:eastAsia="Calibri" w:hAnsi="Times New Roman" w:cs="Times New Roman"/>
          <w:sz w:val="24"/>
          <w:szCs w:val="24"/>
        </w:rPr>
        <w:t>- формирование активной педагогической позиции родителей, повышение воспитательного потенциала семьи.</w:t>
      </w:r>
    </w:p>
    <w:p w:rsidR="00FC5B19" w:rsidRPr="00F72C40" w:rsidRDefault="00FC5B19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оказание помощи в становлении более тесных детско-родительских взаимоотношений;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вооружение родителей необходимыми для воспитания и обучения детей психолого-педагогическими знаниями, основами педагогической культуры;</w:t>
      </w:r>
    </w:p>
    <w:p w:rsidR="001C4A21" w:rsidRPr="00F72C40" w:rsidRDefault="00FC5B19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проведение  анализа и диагностики работы с родителями, выявление  резервных факторов совместной деятельности</w:t>
      </w:r>
      <w:r w:rsidR="00831775" w:rsidRPr="00F72C40">
        <w:rPr>
          <w:rFonts w:ascii="Times New Roman" w:hAnsi="Times New Roman"/>
          <w:sz w:val="24"/>
          <w:szCs w:val="24"/>
          <w:lang w:eastAsia="ru-RU"/>
        </w:rPr>
        <w:t>;</w:t>
      </w:r>
    </w:p>
    <w:p w:rsidR="00831775" w:rsidRPr="00F72C40" w:rsidRDefault="00831775" w:rsidP="00A504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C40">
        <w:rPr>
          <w:rFonts w:ascii="Times New Roman" w:eastAsia="Calibri" w:hAnsi="Times New Roman" w:cs="Times New Roman"/>
          <w:sz w:val="24"/>
          <w:szCs w:val="24"/>
        </w:rPr>
        <w:t>- вовлечение родителей в учебно-воспитательный процесс (родительские собрания, совмес</w:t>
      </w:r>
      <w:r w:rsidRPr="00F72C40">
        <w:rPr>
          <w:rFonts w:ascii="Times New Roman" w:eastAsia="Calibri" w:hAnsi="Times New Roman" w:cs="Times New Roman"/>
          <w:sz w:val="24"/>
          <w:szCs w:val="24"/>
        </w:rPr>
        <w:t>т</w:t>
      </w:r>
      <w:r w:rsidRPr="00F72C40">
        <w:rPr>
          <w:rFonts w:ascii="Times New Roman" w:eastAsia="Calibri" w:hAnsi="Times New Roman" w:cs="Times New Roman"/>
          <w:sz w:val="24"/>
          <w:szCs w:val="24"/>
        </w:rPr>
        <w:t>ные творческие дела, помощь в укреплении материально-технической базы).</w:t>
      </w:r>
    </w:p>
    <w:p w:rsidR="001C4A21" w:rsidRPr="00F72C40" w:rsidRDefault="001C4A21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C5B19" w:rsidRPr="00F72C40" w:rsidRDefault="001C4A21" w:rsidP="00A5048B">
      <w:pPr>
        <w:pStyle w:val="ad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72C40">
        <w:rPr>
          <w:rFonts w:ascii="Times New Roman" w:hAnsi="Times New Roman"/>
          <w:b/>
          <w:sz w:val="24"/>
          <w:szCs w:val="24"/>
          <w:lang w:eastAsia="ru-RU"/>
        </w:rPr>
        <w:t xml:space="preserve">10.3. </w:t>
      </w:r>
      <w:r w:rsidR="00FC5B19" w:rsidRPr="00F72C40">
        <w:rPr>
          <w:rFonts w:ascii="Times New Roman" w:hAnsi="Times New Roman"/>
          <w:b/>
          <w:sz w:val="24"/>
          <w:szCs w:val="24"/>
          <w:lang w:eastAsia="ru-RU"/>
        </w:rPr>
        <w:t xml:space="preserve"> Школа поддерживает  права родителей: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защищать законные права и интересы детей;</w:t>
      </w:r>
    </w:p>
    <w:p w:rsidR="00FC5B19" w:rsidRPr="00F72C40" w:rsidRDefault="00FC5B19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выбирать образовательные программы для обучения и  получать объективную информ</w:t>
      </w:r>
      <w:r w:rsidRPr="00F72C40">
        <w:rPr>
          <w:rFonts w:ascii="Times New Roman" w:hAnsi="Times New Roman"/>
          <w:sz w:val="24"/>
          <w:szCs w:val="24"/>
          <w:lang w:eastAsia="ru-RU"/>
        </w:rPr>
        <w:t>а</w:t>
      </w:r>
      <w:r w:rsidRPr="00F72C40">
        <w:rPr>
          <w:rFonts w:ascii="Times New Roman" w:hAnsi="Times New Roman"/>
          <w:sz w:val="24"/>
          <w:szCs w:val="24"/>
          <w:lang w:eastAsia="ru-RU"/>
        </w:rPr>
        <w:t>цию об освоении ребенком образовательной программы;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консультироваться с преподавателями по проблемам воспитания и обучения;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участвовать в управлении Школой  через организацию работы Совета родителей;</w:t>
      </w:r>
    </w:p>
    <w:p w:rsidR="00FC5B19" w:rsidRPr="00F72C40" w:rsidRDefault="00FC5B19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 знакомиться с Уставом Школы и другими документами, регламентирующими  организ</w:t>
      </w:r>
      <w:r w:rsidRPr="00F72C40">
        <w:rPr>
          <w:rFonts w:ascii="Times New Roman" w:hAnsi="Times New Roman"/>
          <w:sz w:val="24"/>
          <w:szCs w:val="24"/>
          <w:lang w:eastAsia="ru-RU"/>
        </w:rPr>
        <w:t>а</w:t>
      </w:r>
      <w:r w:rsidRPr="00F72C40">
        <w:rPr>
          <w:rFonts w:ascii="Times New Roman" w:hAnsi="Times New Roman"/>
          <w:sz w:val="24"/>
          <w:szCs w:val="24"/>
          <w:lang w:eastAsia="ru-RU"/>
        </w:rPr>
        <w:t>цию учебно-воспитательной деятельности Школы.</w:t>
      </w:r>
    </w:p>
    <w:p w:rsidR="001C4A21" w:rsidRPr="00F72C40" w:rsidRDefault="001C4A21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5B19" w:rsidRPr="00F72C40" w:rsidRDefault="001C4A21" w:rsidP="00A5048B">
      <w:pPr>
        <w:pStyle w:val="ad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2C40">
        <w:rPr>
          <w:rFonts w:ascii="Times New Roman" w:hAnsi="Times New Roman"/>
          <w:b/>
          <w:sz w:val="24"/>
          <w:szCs w:val="24"/>
          <w:lang w:eastAsia="ru-RU"/>
        </w:rPr>
        <w:t>10.4.</w:t>
      </w:r>
      <w:r w:rsidRPr="00F72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5B19" w:rsidRPr="00F72C40">
        <w:rPr>
          <w:rFonts w:ascii="Times New Roman" w:hAnsi="Times New Roman"/>
          <w:b/>
          <w:sz w:val="24"/>
          <w:szCs w:val="24"/>
          <w:lang w:eastAsia="ru-RU"/>
        </w:rPr>
        <w:t xml:space="preserve">Методы  работы с родителями </w:t>
      </w:r>
    </w:p>
    <w:p w:rsidR="001C4A21" w:rsidRPr="00F72C40" w:rsidRDefault="001C4A21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В работе с родителями применяются различные методы и формы.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При организации мероприятий органически сочетаются формы: коллективные, индивид</w:t>
      </w:r>
      <w:r w:rsidRPr="00F72C40">
        <w:rPr>
          <w:rFonts w:ascii="Times New Roman" w:hAnsi="Times New Roman"/>
          <w:sz w:val="24"/>
          <w:szCs w:val="24"/>
          <w:lang w:eastAsia="ru-RU"/>
        </w:rPr>
        <w:t>у</w:t>
      </w:r>
      <w:r w:rsidRPr="00F72C40">
        <w:rPr>
          <w:rFonts w:ascii="Times New Roman" w:hAnsi="Times New Roman"/>
          <w:sz w:val="24"/>
          <w:szCs w:val="24"/>
          <w:lang w:eastAsia="ru-RU"/>
        </w:rPr>
        <w:t>альные.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 xml:space="preserve">-  метод опроса (анкетирование); 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метод коллективной творческой деятельности;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метод создания ситуации успешности;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метод переубеждения (предоставление детям и родителям убедительных аргументов, вкл</w:t>
      </w:r>
      <w:r w:rsidRPr="00F72C40">
        <w:rPr>
          <w:rFonts w:ascii="Times New Roman" w:hAnsi="Times New Roman"/>
          <w:sz w:val="24"/>
          <w:szCs w:val="24"/>
          <w:lang w:eastAsia="ru-RU"/>
        </w:rPr>
        <w:t>ю</w:t>
      </w:r>
      <w:r w:rsidRPr="00F72C40">
        <w:rPr>
          <w:rFonts w:ascii="Times New Roman" w:hAnsi="Times New Roman"/>
          <w:sz w:val="24"/>
          <w:szCs w:val="24"/>
          <w:lang w:eastAsia="ru-RU"/>
        </w:rPr>
        <w:t>чение их в критический анализ своих действий);</w:t>
      </w:r>
    </w:p>
    <w:p w:rsidR="00FC5B19" w:rsidRPr="00F72C40" w:rsidRDefault="00FC5B19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метод переключения (занятия ребенка учебой,  концертной деятельностью, новой общ</w:t>
      </w:r>
      <w:r w:rsidRPr="00F72C40">
        <w:rPr>
          <w:rFonts w:ascii="Times New Roman" w:hAnsi="Times New Roman"/>
          <w:sz w:val="24"/>
          <w:szCs w:val="24"/>
          <w:lang w:eastAsia="ru-RU"/>
        </w:rPr>
        <w:t>е</w:t>
      </w:r>
      <w:r w:rsidRPr="00F72C40">
        <w:rPr>
          <w:rFonts w:ascii="Times New Roman" w:hAnsi="Times New Roman"/>
          <w:sz w:val="24"/>
          <w:szCs w:val="24"/>
          <w:lang w:eastAsia="ru-RU"/>
        </w:rPr>
        <w:t>ственной работой и др.)</w:t>
      </w:r>
      <w:r w:rsidR="001C4A21" w:rsidRPr="00F72C40">
        <w:rPr>
          <w:rFonts w:ascii="Times New Roman" w:hAnsi="Times New Roman"/>
          <w:sz w:val="24"/>
          <w:szCs w:val="24"/>
          <w:lang w:eastAsia="ru-RU"/>
        </w:rPr>
        <w:t>.</w:t>
      </w:r>
    </w:p>
    <w:p w:rsidR="00FC5B19" w:rsidRPr="00F72C40" w:rsidRDefault="00FC5B19" w:rsidP="00A5048B">
      <w:pPr>
        <w:pStyle w:val="ad"/>
        <w:tabs>
          <w:tab w:val="left" w:pos="1440"/>
        </w:tabs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C5B19" w:rsidRPr="00F72C40" w:rsidRDefault="001C4A21" w:rsidP="00A5048B">
      <w:pPr>
        <w:pStyle w:val="ad"/>
        <w:tabs>
          <w:tab w:val="left" w:pos="1440"/>
        </w:tabs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2C40">
        <w:rPr>
          <w:rFonts w:ascii="Times New Roman" w:hAnsi="Times New Roman"/>
          <w:b/>
          <w:sz w:val="24"/>
          <w:szCs w:val="24"/>
          <w:lang w:eastAsia="ru-RU"/>
        </w:rPr>
        <w:t xml:space="preserve">10.5. </w:t>
      </w:r>
      <w:r w:rsidR="00FC5B19" w:rsidRPr="00F72C40">
        <w:rPr>
          <w:rFonts w:ascii="Times New Roman" w:hAnsi="Times New Roman"/>
          <w:b/>
          <w:sz w:val="24"/>
          <w:szCs w:val="24"/>
          <w:lang w:eastAsia="ru-RU"/>
        </w:rPr>
        <w:t>Формы взаимодействия преподавателей  и родителей: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>-  общешкольное  родительское  собрание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>-  р</w:t>
      </w:r>
      <w:r w:rsidR="001C4A21" w:rsidRPr="00F72C40">
        <w:rPr>
          <w:rFonts w:ascii="Times New Roman" w:hAnsi="Times New Roman"/>
          <w:sz w:val="24"/>
          <w:szCs w:val="24"/>
        </w:rPr>
        <w:t>одительское  собрани</w:t>
      </w:r>
      <w:r w:rsidRPr="00F72C40">
        <w:rPr>
          <w:rFonts w:ascii="Times New Roman" w:hAnsi="Times New Roman"/>
          <w:sz w:val="24"/>
          <w:szCs w:val="24"/>
        </w:rPr>
        <w:t>е нового набора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>-  родительское собрание учащихся-выпускников</w:t>
      </w:r>
    </w:p>
    <w:p w:rsidR="00831775" w:rsidRPr="00F72C40" w:rsidRDefault="00FC5B19" w:rsidP="00A50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>-  родительские собрания с демонстрацией достижений детей;</w:t>
      </w:r>
    </w:p>
    <w:p w:rsidR="00FC5B19" w:rsidRPr="00F72C40" w:rsidRDefault="00831775" w:rsidP="00A504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C40">
        <w:rPr>
          <w:rFonts w:ascii="Times New Roman" w:hAnsi="Times New Roman" w:cs="Times New Roman"/>
          <w:bCs/>
          <w:sz w:val="24"/>
          <w:szCs w:val="24"/>
        </w:rPr>
        <w:t>-  приглашение родителей  на академический  концерт  на  музыкальном  отделении  в  конце года.</w:t>
      </w:r>
    </w:p>
    <w:p w:rsidR="00FC5B19" w:rsidRPr="00F72C40" w:rsidRDefault="00FC5B19" w:rsidP="00A5048B">
      <w:pPr>
        <w:pStyle w:val="ad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</w:rPr>
        <w:t xml:space="preserve">-  обмен мнениями, свободное общение между преподавателями, родителями, </w:t>
      </w:r>
      <w:r w:rsidR="001C4A21" w:rsidRPr="00F72C40">
        <w:rPr>
          <w:rFonts w:ascii="Times New Roman" w:hAnsi="Times New Roman"/>
          <w:sz w:val="24"/>
          <w:szCs w:val="24"/>
        </w:rPr>
        <w:t>об</w:t>
      </w:r>
      <w:r w:rsidRPr="00F72C40">
        <w:rPr>
          <w:rFonts w:ascii="Times New Roman" w:hAnsi="Times New Roman"/>
          <w:sz w:val="24"/>
          <w:szCs w:val="24"/>
        </w:rPr>
        <w:t>уча</w:t>
      </w:r>
      <w:r w:rsidR="001C4A21" w:rsidRPr="00F72C40">
        <w:rPr>
          <w:rFonts w:ascii="Times New Roman" w:hAnsi="Times New Roman"/>
          <w:sz w:val="24"/>
          <w:szCs w:val="24"/>
        </w:rPr>
        <w:t>ю</w:t>
      </w:r>
      <w:r w:rsidRPr="00F72C40">
        <w:rPr>
          <w:rFonts w:ascii="Times New Roman" w:hAnsi="Times New Roman"/>
          <w:sz w:val="24"/>
          <w:szCs w:val="24"/>
        </w:rPr>
        <w:t>щим</w:t>
      </w:r>
      <w:r w:rsidRPr="00F72C40">
        <w:rPr>
          <w:rFonts w:ascii="Times New Roman" w:hAnsi="Times New Roman"/>
          <w:sz w:val="24"/>
          <w:szCs w:val="24"/>
        </w:rPr>
        <w:t>и</w:t>
      </w:r>
      <w:r w:rsidRPr="00F72C40">
        <w:rPr>
          <w:rFonts w:ascii="Times New Roman" w:hAnsi="Times New Roman"/>
          <w:sz w:val="24"/>
          <w:szCs w:val="24"/>
        </w:rPr>
        <w:t xml:space="preserve">ся с </w:t>
      </w:r>
      <w:r w:rsidR="00831775" w:rsidRPr="00F72C40">
        <w:rPr>
          <w:rFonts w:ascii="Times New Roman" w:hAnsi="Times New Roman"/>
          <w:sz w:val="24"/>
          <w:szCs w:val="24"/>
        </w:rPr>
        <w:t>проведением тематических бесед;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 встречи родительской общественности с администрацией Школы</w:t>
      </w:r>
      <w:r w:rsidR="00831775" w:rsidRPr="00F72C40">
        <w:rPr>
          <w:rFonts w:ascii="Times New Roman" w:hAnsi="Times New Roman"/>
          <w:sz w:val="24"/>
          <w:szCs w:val="24"/>
          <w:lang w:eastAsia="ru-RU"/>
        </w:rPr>
        <w:t>;</w:t>
      </w:r>
    </w:p>
    <w:p w:rsidR="00831775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 совместные праздники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 xml:space="preserve">-  экскурсии; 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>-</w:t>
      </w:r>
      <w:r w:rsidR="00831775" w:rsidRPr="00F72C40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F72C40">
        <w:rPr>
          <w:rFonts w:ascii="Times New Roman" w:hAnsi="Times New Roman"/>
          <w:sz w:val="24"/>
          <w:szCs w:val="24"/>
          <w:lang w:eastAsia="ru-RU"/>
        </w:rPr>
        <w:t>естирование, анкетирование;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C4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1775" w:rsidRPr="00F72C40">
        <w:rPr>
          <w:rFonts w:ascii="Times New Roman" w:hAnsi="Times New Roman"/>
          <w:sz w:val="24"/>
          <w:szCs w:val="24"/>
          <w:lang w:eastAsia="ru-RU"/>
        </w:rPr>
        <w:t>и</w:t>
      </w:r>
      <w:r w:rsidRPr="00F72C40">
        <w:rPr>
          <w:rFonts w:ascii="Times New Roman" w:hAnsi="Times New Roman"/>
          <w:sz w:val="24"/>
          <w:szCs w:val="24"/>
          <w:lang w:eastAsia="ru-RU"/>
        </w:rPr>
        <w:t xml:space="preserve">ндивидуальные консультации; </w:t>
      </w:r>
    </w:p>
    <w:p w:rsidR="00FC5B19" w:rsidRPr="00F72C40" w:rsidRDefault="00FC5B19" w:rsidP="00A5048B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 xml:space="preserve">- </w:t>
      </w:r>
      <w:r w:rsidR="00831775" w:rsidRPr="00F72C40">
        <w:rPr>
          <w:rFonts w:ascii="Times New Roman" w:hAnsi="Times New Roman"/>
          <w:sz w:val="24"/>
          <w:szCs w:val="24"/>
        </w:rPr>
        <w:t>и</w:t>
      </w:r>
      <w:r w:rsidRPr="00F72C40">
        <w:rPr>
          <w:rFonts w:ascii="Times New Roman" w:hAnsi="Times New Roman"/>
          <w:sz w:val="24"/>
          <w:szCs w:val="24"/>
        </w:rPr>
        <w:t>ндивидуальные беседы с родителями об уровне работоспособности, заинтересованности учащихся в учебном процессе</w:t>
      </w:r>
      <w:r w:rsidR="00831775" w:rsidRPr="00F72C40">
        <w:rPr>
          <w:rFonts w:ascii="Times New Roman" w:hAnsi="Times New Roman"/>
          <w:sz w:val="24"/>
          <w:szCs w:val="24"/>
        </w:rPr>
        <w:t>.</w:t>
      </w:r>
      <w:r w:rsidRPr="00F72C40">
        <w:rPr>
          <w:rFonts w:ascii="Times New Roman" w:hAnsi="Times New Roman"/>
          <w:sz w:val="24"/>
          <w:szCs w:val="24"/>
        </w:rPr>
        <w:t xml:space="preserve"> </w:t>
      </w:r>
    </w:p>
    <w:p w:rsidR="00FC5B19" w:rsidRPr="00F72C40" w:rsidRDefault="00FC5B19" w:rsidP="00A5048B">
      <w:pPr>
        <w:pStyle w:val="ad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 xml:space="preserve">Педагогический  коллектив  Школы придаёт работе с родителями  большое  значение. Взаимодействие с семьёй – гарант успешной работы по организации содержательной жизни, развивающей творческой деятельности детей совместно </w:t>
      </w:r>
      <w:r w:rsidR="00502D76" w:rsidRPr="00F72C40">
        <w:rPr>
          <w:rFonts w:ascii="Times New Roman" w:hAnsi="Times New Roman"/>
          <w:sz w:val="24"/>
          <w:szCs w:val="24"/>
        </w:rPr>
        <w:t>с</w:t>
      </w:r>
      <w:r w:rsidRPr="00F72C40">
        <w:rPr>
          <w:rFonts w:ascii="Times New Roman" w:hAnsi="Times New Roman"/>
          <w:sz w:val="24"/>
          <w:szCs w:val="24"/>
        </w:rPr>
        <w:t xml:space="preserve"> взрослыми. Результативность во</w:t>
      </w:r>
      <w:r w:rsidRPr="00F72C40">
        <w:rPr>
          <w:rFonts w:ascii="Times New Roman" w:hAnsi="Times New Roman"/>
          <w:sz w:val="24"/>
          <w:szCs w:val="24"/>
        </w:rPr>
        <w:t>с</w:t>
      </w:r>
      <w:r w:rsidRPr="00F72C40">
        <w:rPr>
          <w:rFonts w:ascii="Times New Roman" w:hAnsi="Times New Roman"/>
          <w:sz w:val="24"/>
          <w:szCs w:val="24"/>
        </w:rPr>
        <w:t xml:space="preserve">питательного процесса возрастает при тесном сотрудничестве с родителями, которые по их  желанию   и возможностям привлекаются не только </w:t>
      </w:r>
      <w:proofErr w:type="gramStart"/>
      <w:r w:rsidRPr="00F72C40">
        <w:rPr>
          <w:rFonts w:ascii="Times New Roman" w:hAnsi="Times New Roman"/>
          <w:sz w:val="24"/>
          <w:szCs w:val="24"/>
        </w:rPr>
        <w:t>к</w:t>
      </w:r>
      <w:proofErr w:type="gramEnd"/>
      <w:r w:rsidRPr="00F72C40">
        <w:rPr>
          <w:rFonts w:ascii="Times New Roman" w:hAnsi="Times New Roman"/>
          <w:sz w:val="24"/>
          <w:szCs w:val="24"/>
        </w:rPr>
        <w:t xml:space="preserve"> проведении тематических родител</w:t>
      </w:r>
      <w:r w:rsidRPr="00F72C40">
        <w:rPr>
          <w:rFonts w:ascii="Times New Roman" w:hAnsi="Times New Roman"/>
          <w:sz w:val="24"/>
          <w:szCs w:val="24"/>
        </w:rPr>
        <w:t>ь</w:t>
      </w:r>
      <w:r w:rsidRPr="00F72C40">
        <w:rPr>
          <w:rFonts w:ascii="Times New Roman" w:hAnsi="Times New Roman"/>
          <w:sz w:val="24"/>
          <w:szCs w:val="24"/>
        </w:rPr>
        <w:t>ских собраний,  но и проявляют  высокий интерес к классным и школьным мероприятия. В течение учебного года родители имеют  возможность посещать внеклассные мероприятия, концерты, организованные Школой. Вся эта работа  способствует  улучшению  микроклим</w:t>
      </w:r>
      <w:r w:rsidRPr="00F72C40">
        <w:rPr>
          <w:rFonts w:ascii="Times New Roman" w:hAnsi="Times New Roman"/>
          <w:sz w:val="24"/>
          <w:szCs w:val="24"/>
        </w:rPr>
        <w:t>а</w:t>
      </w:r>
      <w:r w:rsidRPr="00F72C40">
        <w:rPr>
          <w:rFonts w:ascii="Times New Roman" w:hAnsi="Times New Roman"/>
          <w:sz w:val="24"/>
          <w:szCs w:val="24"/>
        </w:rPr>
        <w:t>та  в  школе развитию  культуры  общения  взрослых  и  детей,  решению  многих повседне</w:t>
      </w:r>
      <w:r w:rsidRPr="00F72C40">
        <w:rPr>
          <w:rFonts w:ascii="Times New Roman" w:hAnsi="Times New Roman"/>
          <w:sz w:val="24"/>
          <w:szCs w:val="24"/>
        </w:rPr>
        <w:t>в</w:t>
      </w:r>
      <w:r w:rsidRPr="00F72C40">
        <w:rPr>
          <w:rFonts w:ascii="Times New Roman" w:hAnsi="Times New Roman"/>
          <w:sz w:val="24"/>
          <w:szCs w:val="24"/>
        </w:rPr>
        <w:t>ных  проблем.  Поэтому  работу  с  родителями  в  этом  направлении стоит продолжать и с</w:t>
      </w:r>
      <w:r w:rsidRPr="00F72C40">
        <w:rPr>
          <w:rFonts w:ascii="Times New Roman" w:hAnsi="Times New Roman"/>
          <w:sz w:val="24"/>
          <w:szCs w:val="24"/>
        </w:rPr>
        <w:t>о</w:t>
      </w:r>
      <w:r w:rsidRPr="00F72C40">
        <w:rPr>
          <w:rFonts w:ascii="Times New Roman" w:hAnsi="Times New Roman"/>
          <w:sz w:val="24"/>
          <w:szCs w:val="24"/>
        </w:rPr>
        <w:t>вершенствовать.</w:t>
      </w:r>
    </w:p>
    <w:p w:rsidR="00EC60C2" w:rsidRPr="00F72C40" w:rsidRDefault="00FC5B19" w:rsidP="008C282A">
      <w:pPr>
        <w:pStyle w:val="ad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 xml:space="preserve">     Для родителей  и все посетителей Школы оформлены информационные  стенды  о  деятельности Школы,   о  приеме  учащихся  в  школу,  об  организации  учебного процесса и др. Школа постоянно  работает над  повышением   заинтересованности  родителей  в кач</w:t>
      </w:r>
      <w:r w:rsidRPr="00F72C40">
        <w:rPr>
          <w:rFonts w:ascii="Times New Roman" w:hAnsi="Times New Roman"/>
          <w:sz w:val="24"/>
          <w:szCs w:val="24"/>
        </w:rPr>
        <w:t>е</w:t>
      </w:r>
      <w:r w:rsidRPr="00F72C40">
        <w:rPr>
          <w:rFonts w:ascii="Times New Roman" w:hAnsi="Times New Roman"/>
          <w:sz w:val="24"/>
          <w:szCs w:val="24"/>
        </w:rPr>
        <w:t>стве образования и эффективности взаимодействия школы с семьёй.</w:t>
      </w:r>
    </w:p>
    <w:p w:rsidR="00315662" w:rsidRPr="00F72C40" w:rsidRDefault="00315662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Несмотря на различное материальное положение семей и их социальный статус, родители заинтересованы в музыкальном образовании детей, расширении их кругозора и повышении культурного уровня.  </w:t>
      </w:r>
    </w:p>
    <w:p w:rsidR="008C282A" w:rsidRPr="00F72C40" w:rsidRDefault="008C282A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662" w:rsidRPr="00F72C40" w:rsidRDefault="00831775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10.6. </w:t>
      </w:r>
      <w:r w:rsidR="00315662" w:rsidRPr="00F72C40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315662" w:rsidRPr="00F72C40">
        <w:rPr>
          <w:rFonts w:ascii="Times New Roman" w:hAnsi="Times New Roman" w:cs="Times New Roman"/>
          <w:sz w:val="24"/>
          <w:szCs w:val="24"/>
        </w:rPr>
        <w:t xml:space="preserve"> направлена на создание атмосферы доверия, сотрудничества, взаимного уважения и взаимопомощи. Большое значение имеет просветительская деятел</w:t>
      </w:r>
      <w:r w:rsidR="00315662" w:rsidRPr="00F72C40">
        <w:rPr>
          <w:rFonts w:ascii="Times New Roman" w:hAnsi="Times New Roman" w:cs="Times New Roman"/>
          <w:sz w:val="24"/>
          <w:szCs w:val="24"/>
        </w:rPr>
        <w:t>ь</w:t>
      </w:r>
      <w:r w:rsidR="00315662" w:rsidRPr="00F72C40">
        <w:rPr>
          <w:rFonts w:ascii="Times New Roman" w:hAnsi="Times New Roman" w:cs="Times New Roman"/>
          <w:sz w:val="24"/>
          <w:szCs w:val="24"/>
        </w:rPr>
        <w:t xml:space="preserve">ность, объяснение приоритетных принципов, на основе которых строится процесс обучения и </w:t>
      </w:r>
      <w:r w:rsidR="00315662" w:rsidRPr="00F72C40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</w:t>
      </w:r>
      <w:r w:rsidRPr="00F72C40">
        <w:rPr>
          <w:rFonts w:ascii="Times New Roman" w:hAnsi="Times New Roman" w:cs="Times New Roman"/>
          <w:sz w:val="24"/>
          <w:szCs w:val="24"/>
        </w:rPr>
        <w:t>об</w:t>
      </w:r>
      <w:r w:rsidR="00315662" w:rsidRPr="00F72C40">
        <w:rPr>
          <w:rFonts w:ascii="Times New Roman" w:hAnsi="Times New Roman" w:cs="Times New Roman"/>
          <w:sz w:val="24"/>
          <w:szCs w:val="24"/>
        </w:rPr>
        <w:t>уча</w:t>
      </w:r>
      <w:r w:rsidRPr="00F72C40">
        <w:rPr>
          <w:rFonts w:ascii="Times New Roman" w:hAnsi="Times New Roman" w:cs="Times New Roman"/>
          <w:sz w:val="24"/>
          <w:szCs w:val="24"/>
        </w:rPr>
        <w:t>ю</w:t>
      </w:r>
      <w:r w:rsidR="00315662" w:rsidRPr="00F72C40">
        <w:rPr>
          <w:rFonts w:ascii="Times New Roman" w:hAnsi="Times New Roman" w:cs="Times New Roman"/>
          <w:sz w:val="24"/>
          <w:szCs w:val="24"/>
        </w:rPr>
        <w:t>щихся в ДШИ. Родители ждут от школы помощи в гармоничном развитии своих детей. Они хотят быть уверенными в том, что, занимаясь в нашей школе, их ребенок вырастет всесторонне развитым человеком и получит те знания и умения, которые помогут ем</w:t>
      </w:r>
      <w:r w:rsidRPr="00F72C40">
        <w:rPr>
          <w:rFonts w:ascii="Times New Roman" w:hAnsi="Times New Roman" w:cs="Times New Roman"/>
          <w:sz w:val="24"/>
          <w:szCs w:val="24"/>
        </w:rPr>
        <w:t xml:space="preserve">у стать успешным в жизни.  </w:t>
      </w:r>
      <w:r w:rsidR="00315662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>Многие родители присутствовали на уроках, академических концертах и экзаменах. В течение года  проводились  классные родительские собрания с ко</w:t>
      </w:r>
      <w:r w:rsidRPr="00F72C40">
        <w:rPr>
          <w:rFonts w:ascii="Times New Roman" w:hAnsi="Times New Roman" w:cs="Times New Roman"/>
          <w:sz w:val="24"/>
          <w:szCs w:val="24"/>
        </w:rPr>
        <w:t>н</w:t>
      </w:r>
      <w:r w:rsidRPr="00F72C40">
        <w:rPr>
          <w:rFonts w:ascii="Times New Roman" w:hAnsi="Times New Roman" w:cs="Times New Roman"/>
          <w:sz w:val="24"/>
          <w:szCs w:val="24"/>
        </w:rPr>
        <w:t>цертом учащихся. Так же родители присутствовали на академических концертах и просмотрах художественных работ.</w:t>
      </w:r>
    </w:p>
    <w:p w:rsidR="00315662" w:rsidRPr="00F72C40" w:rsidRDefault="00315662" w:rsidP="00A5048B">
      <w:pPr>
        <w:pStyle w:val="a3"/>
        <w:ind w:left="-142" w:firstLine="284"/>
        <w:contextualSpacing/>
        <w:rPr>
          <w:rFonts w:eastAsia="Calibri"/>
          <w:b/>
        </w:rPr>
      </w:pPr>
      <w:r w:rsidRPr="00F72C40">
        <w:t>В целом родители удовлетворены уровнем преподавания и качеством знаний, обеспечива</w:t>
      </w:r>
      <w:r w:rsidRPr="00F72C40">
        <w:t>е</w:t>
      </w:r>
      <w:r w:rsidRPr="00F72C40">
        <w:t xml:space="preserve">мых нашей школой. </w:t>
      </w:r>
      <w:r w:rsidRPr="00F72C40">
        <w:rPr>
          <w:bCs/>
        </w:rPr>
        <w:t>Родители интересуются успехами, достижениями, проблемами своих  детей. И,  если в учебе заинтересованы родители, то и дети занимаются с большим интересом  и  усердием.  Благодаря  этому  школа имеет стабильный,  творчески заинтересованный  ко</w:t>
      </w:r>
      <w:r w:rsidRPr="00F72C40">
        <w:rPr>
          <w:bCs/>
        </w:rPr>
        <w:t>н</w:t>
      </w:r>
      <w:r w:rsidRPr="00F72C40">
        <w:rPr>
          <w:bCs/>
        </w:rPr>
        <w:t xml:space="preserve">тингент  </w:t>
      </w:r>
      <w:proofErr w:type="gramStart"/>
      <w:r w:rsidR="00831775" w:rsidRPr="00F72C40">
        <w:rPr>
          <w:bCs/>
        </w:rPr>
        <w:t>об</w:t>
      </w:r>
      <w:r w:rsidRPr="00F72C40">
        <w:rPr>
          <w:bCs/>
        </w:rPr>
        <w:t>уча</w:t>
      </w:r>
      <w:r w:rsidR="00831775" w:rsidRPr="00F72C40">
        <w:rPr>
          <w:bCs/>
        </w:rPr>
        <w:t>ю</w:t>
      </w:r>
      <w:r w:rsidRPr="00F72C40">
        <w:rPr>
          <w:bCs/>
        </w:rPr>
        <w:t>щихся</w:t>
      </w:r>
      <w:proofErr w:type="gramEnd"/>
      <w:r w:rsidRPr="00F72C40">
        <w:rPr>
          <w:bCs/>
        </w:rPr>
        <w:t>.</w:t>
      </w:r>
    </w:p>
    <w:p w:rsidR="003E726B" w:rsidRPr="00F72C40" w:rsidRDefault="003E726B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6836" w:rsidRPr="00F72C40" w:rsidRDefault="007C6836" w:rsidP="00A5048B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>Таблица № 22</w:t>
      </w:r>
    </w:p>
    <w:p w:rsidR="00E456CC" w:rsidRPr="00F72C40" w:rsidRDefault="00E456CC" w:rsidP="00A5048B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2"/>
        <w:gridCol w:w="1701"/>
        <w:gridCol w:w="2027"/>
      </w:tblGrid>
      <w:tr w:rsidR="00C2736C" w:rsidRPr="00F72C40" w:rsidTr="00831775">
        <w:tc>
          <w:tcPr>
            <w:tcW w:w="468" w:type="dxa"/>
          </w:tcPr>
          <w:p w:rsidR="00C2736C" w:rsidRPr="00F72C40" w:rsidRDefault="00C2736C" w:rsidP="00A5048B">
            <w:pPr>
              <w:spacing w:line="240" w:lineRule="auto"/>
              <w:ind w:left="-142" w:right="-3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2" w:type="dxa"/>
          </w:tcPr>
          <w:p w:rsidR="00C2736C" w:rsidRPr="00F72C40" w:rsidRDefault="00C2736C" w:rsidP="00A5048B">
            <w:pPr>
              <w:spacing w:line="240" w:lineRule="auto"/>
              <w:ind w:right="-3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2736C" w:rsidRPr="00F72C40" w:rsidRDefault="00C2736C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7" w:type="dxa"/>
          </w:tcPr>
          <w:p w:rsidR="00C2736C" w:rsidRPr="00F72C40" w:rsidRDefault="00C2736C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736C" w:rsidRPr="00F72C40" w:rsidTr="00831775">
        <w:tc>
          <w:tcPr>
            <w:tcW w:w="468" w:type="dxa"/>
          </w:tcPr>
          <w:p w:rsidR="00C2736C" w:rsidRPr="00F72C40" w:rsidRDefault="00C2736C" w:rsidP="00A5048B">
            <w:pPr>
              <w:spacing w:line="240" w:lineRule="auto"/>
              <w:ind w:left="-142" w:right="-3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C2736C" w:rsidRPr="00F72C40" w:rsidRDefault="00C2736C" w:rsidP="00A5048B">
            <w:pPr>
              <w:tabs>
                <w:tab w:val="left" w:pos="241"/>
              </w:tabs>
              <w:spacing w:line="240" w:lineRule="auto"/>
              <w:ind w:right="-3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родителями.</w:t>
            </w:r>
          </w:p>
          <w:p w:rsidR="00C2736C" w:rsidRPr="00F72C40" w:rsidRDefault="00C2736C" w:rsidP="00A5048B">
            <w:pPr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0" w:right="-31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режима занятий </w:t>
            </w:r>
            <w:proofErr w:type="gram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831775" w:rsidRPr="00F72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36C" w:rsidRPr="00F72C40" w:rsidRDefault="00C2736C" w:rsidP="00A5048B">
            <w:pPr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0" w:right="-31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  с родителями по </w:t>
            </w:r>
            <w:proofErr w:type="gram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возникаю</w:t>
            </w:r>
            <w:r w:rsidR="00502D76" w:rsidRPr="00F72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проблемным вопросам.</w:t>
            </w:r>
          </w:p>
          <w:p w:rsidR="00502D76" w:rsidRPr="00F72C40" w:rsidRDefault="00C2736C" w:rsidP="00A5048B">
            <w:pPr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0" w:right="-31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консультации, психолого-педагогическая помощь родителям по вопросам адаптации детей</w:t>
            </w:r>
          </w:p>
          <w:p w:rsidR="00C2736C" w:rsidRPr="00F72C40" w:rsidRDefault="00C2736C" w:rsidP="00A5048B">
            <w:pPr>
              <w:tabs>
                <w:tab w:val="left" w:pos="241"/>
              </w:tabs>
              <w:spacing w:after="0" w:line="240" w:lineRule="auto"/>
              <w:ind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системе ДШИ.</w:t>
            </w:r>
          </w:p>
          <w:p w:rsidR="00C2736C" w:rsidRPr="00F72C40" w:rsidRDefault="00C2736C" w:rsidP="00A5048B">
            <w:pPr>
              <w:spacing w:line="240" w:lineRule="auto"/>
              <w:ind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E09" w:rsidRPr="00F72C40" w:rsidRDefault="003E2E09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6C" w:rsidRPr="00F72C40" w:rsidRDefault="00C2736C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027" w:type="dxa"/>
          </w:tcPr>
          <w:p w:rsidR="003E2E09" w:rsidRPr="00F72C40" w:rsidRDefault="003E2E09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6C" w:rsidRPr="00F72C40" w:rsidRDefault="00C2736C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736C" w:rsidRPr="00F72C40" w:rsidRDefault="00C2736C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C2736C" w:rsidRPr="00F72C40" w:rsidRDefault="00C2736C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6C" w:rsidRPr="00F72C40" w:rsidTr="00831775">
        <w:tc>
          <w:tcPr>
            <w:tcW w:w="468" w:type="dxa"/>
          </w:tcPr>
          <w:p w:rsidR="00C2736C" w:rsidRPr="00F72C40" w:rsidRDefault="00C2736C" w:rsidP="00A5048B">
            <w:pPr>
              <w:spacing w:line="240" w:lineRule="auto"/>
              <w:ind w:left="-142" w:right="-3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52" w:type="dxa"/>
          </w:tcPr>
          <w:p w:rsidR="00C2736C" w:rsidRPr="00F72C40" w:rsidRDefault="00C2736C" w:rsidP="00A5048B">
            <w:pPr>
              <w:spacing w:line="240" w:lineRule="auto"/>
              <w:ind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с родителями</w:t>
            </w:r>
          </w:p>
          <w:p w:rsidR="003E2E09" w:rsidRPr="00F72C40" w:rsidRDefault="003E2E09" w:rsidP="00A5048B">
            <w:pPr>
              <w:pStyle w:val="ad"/>
              <w:numPr>
                <w:ilvl w:val="0"/>
                <w:numId w:val="14"/>
              </w:numPr>
              <w:tabs>
                <w:tab w:val="left" w:pos="241"/>
              </w:tabs>
              <w:ind w:left="0" w:right="-31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gramEnd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  <w:p w:rsidR="00C2736C" w:rsidRPr="00F72C40" w:rsidRDefault="003E2E09" w:rsidP="00A5048B">
            <w:pPr>
              <w:pStyle w:val="ad"/>
              <w:numPr>
                <w:ilvl w:val="0"/>
                <w:numId w:val="14"/>
              </w:numPr>
              <w:tabs>
                <w:tab w:val="left" w:pos="241"/>
              </w:tabs>
              <w:ind w:left="0" w:right="-31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36C" w:rsidRPr="00F72C4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736C"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внеклассной деятельности</w:t>
            </w:r>
          </w:p>
        </w:tc>
        <w:tc>
          <w:tcPr>
            <w:tcW w:w="1701" w:type="dxa"/>
          </w:tcPr>
          <w:p w:rsidR="003E2E09" w:rsidRPr="00F72C40" w:rsidRDefault="003E2E09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6C" w:rsidRPr="00F72C40" w:rsidRDefault="00C2736C" w:rsidP="00A5048B">
            <w:pPr>
              <w:pStyle w:val="ad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027" w:type="dxa"/>
          </w:tcPr>
          <w:p w:rsidR="003E2E09" w:rsidRPr="00F72C40" w:rsidRDefault="003E2E09" w:rsidP="00A5048B">
            <w:pPr>
              <w:spacing w:line="240" w:lineRule="auto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6C" w:rsidRPr="00F72C40" w:rsidRDefault="00C2736C" w:rsidP="00A5048B">
            <w:pPr>
              <w:pStyle w:val="ad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736C" w:rsidRPr="00F72C40" w:rsidRDefault="00C2736C" w:rsidP="00A5048B">
            <w:pPr>
              <w:pStyle w:val="ad"/>
              <w:ind w:left="-18" w:right="-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DE3F6B" w:rsidRPr="00F72C40" w:rsidRDefault="00DE3F6B" w:rsidP="00A5048B">
      <w:pPr>
        <w:tabs>
          <w:tab w:val="left" w:pos="540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A20" w:rsidRPr="00F72C40" w:rsidRDefault="00C2736C" w:rsidP="00A5048B">
      <w:pPr>
        <w:tabs>
          <w:tab w:val="left" w:pos="540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02D76" w:rsidRPr="00F72C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2C40">
        <w:rPr>
          <w:rFonts w:ascii="Times New Roman" w:hAnsi="Times New Roman" w:cs="Times New Roman"/>
          <w:b/>
          <w:sz w:val="24"/>
          <w:szCs w:val="24"/>
        </w:rPr>
        <w:t xml:space="preserve">. Связь со средствами массовой информации </w:t>
      </w:r>
    </w:p>
    <w:p w:rsidR="00993704" w:rsidRPr="00F72C40" w:rsidRDefault="00993704" w:rsidP="008C282A">
      <w:pPr>
        <w:pStyle w:val="ad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В школе имеется выход в Интернет, на школьном сайте </w:t>
      </w:r>
      <w:r w:rsidR="00A3694C"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694C" w:rsidRPr="00F7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3694C"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желающие могут получить всю необходимую информацию о школе  </w:t>
      </w:r>
      <w:r w:rsidR="00A3694C" w:rsidRPr="00F72C40">
        <w:rPr>
          <w:rFonts w:ascii="Times New Roman" w:hAnsi="Times New Roman" w:cs="Times New Roman"/>
          <w:sz w:val="24"/>
          <w:szCs w:val="24"/>
        </w:rPr>
        <w:t>(</w:t>
      </w:r>
      <w:r w:rsidRPr="00F72C40">
        <w:rPr>
          <w:rFonts w:ascii="Times New Roman" w:hAnsi="Times New Roman" w:cs="Times New Roman"/>
          <w:sz w:val="24"/>
          <w:szCs w:val="24"/>
        </w:rPr>
        <w:t>о достижениях,</w:t>
      </w:r>
      <w:r w:rsidR="00A3694C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 xml:space="preserve"> лауреатах</w:t>
      </w:r>
      <w:r w:rsidR="00A3694C" w:rsidRPr="00F72C40">
        <w:rPr>
          <w:rFonts w:ascii="Times New Roman" w:hAnsi="Times New Roman" w:cs="Times New Roman"/>
          <w:sz w:val="24"/>
          <w:szCs w:val="24"/>
        </w:rPr>
        <w:t>,</w:t>
      </w: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A3694C"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о самых ярких проведённых мероприятиях</w:t>
      </w:r>
      <w:r w:rsidR="00A3694C"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36C" w:rsidRPr="00F72C40" w:rsidRDefault="00993704" w:rsidP="00A5048B">
      <w:pPr>
        <w:pStyle w:val="ad"/>
        <w:ind w:left="-142" w:firstLine="284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обмен информации с различными организациями по электронной почте</w:t>
      </w:r>
      <w:r w:rsidR="00A3694C" w:rsidRPr="00F72C40">
        <w:rPr>
          <w:rFonts w:ascii="Times New Roman" w:hAnsi="Times New Roman" w:cs="Times New Roman"/>
          <w:sz w:val="24"/>
          <w:szCs w:val="24"/>
        </w:rPr>
        <w:t xml:space="preserve">. </w:t>
      </w:r>
      <w:r w:rsidR="00C2736C" w:rsidRPr="00F72C40">
        <w:rPr>
          <w:rFonts w:ascii="Times New Roman" w:hAnsi="Times New Roman" w:cs="Times New Roman"/>
          <w:b/>
          <w:shadow/>
          <w:color w:val="984806" w:themeColor="accent6" w:themeShade="80"/>
          <w:sz w:val="24"/>
          <w:szCs w:val="24"/>
        </w:rPr>
        <w:t xml:space="preserve">                  </w:t>
      </w:r>
    </w:p>
    <w:p w:rsidR="00E41321" w:rsidRPr="00F72C40" w:rsidRDefault="00E41321" w:rsidP="00DC2792">
      <w:pPr>
        <w:pStyle w:val="ad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F72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Развитие материально-технической базы</w:t>
      </w:r>
    </w:p>
    <w:p w:rsidR="00E41321" w:rsidRPr="00F72C40" w:rsidRDefault="00E41321" w:rsidP="00E41321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>Материально-техническая  база  школы   соответствуют  нормативным  требованиям,  предъявляемым  к ДШИ,  и полностью  обеспечивает    реализацию  образовательных  пр</w:t>
      </w:r>
      <w:r w:rsidRPr="00F72C40">
        <w:rPr>
          <w:rFonts w:ascii="Times New Roman" w:hAnsi="Times New Roman"/>
          <w:sz w:val="24"/>
          <w:szCs w:val="24"/>
        </w:rPr>
        <w:t>о</w:t>
      </w:r>
      <w:r w:rsidRPr="00F72C40">
        <w:rPr>
          <w:rFonts w:ascii="Times New Roman" w:hAnsi="Times New Roman"/>
          <w:sz w:val="24"/>
          <w:szCs w:val="24"/>
        </w:rPr>
        <w:t>грамм  предпрофессиональной и художественно-эстетической направленности.</w:t>
      </w:r>
    </w:p>
    <w:p w:rsidR="00E41321" w:rsidRPr="00F72C40" w:rsidRDefault="00E41321" w:rsidP="00E413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>Для обеспечения полноценного образовательного процесса, его комфортности и бе</w:t>
      </w:r>
      <w:r w:rsidRPr="00F72C40">
        <w:rPr>
          <w:rFonts w:ascii="Times New Roman" w:hAnsi="Times New Roman"/>
          <w:sz w:val="24"/>
          <w:szCs w:val="24"/>
        </w:rPr>
        <w:t>з</w:t>
      </w:r>
      <w:r w:rsidRPr="00F72C40">
        <w:rPr>
          <w:rFonts w:ascii="Times New Roman" w:hAnsi="Times New Roman"/>
          <w:sz w:val="24"/>
          <w:szCs w:val="24"/>
        </w:rPr>
        <w:t>опасности, здание школы оборудовано системами видеонаблюдения, оповещения и эваку</w:t>
      </w:r>
      <w:r w:rsidRPr="00F72C40">
        <w:rPr>
          <w:rFonts w:ascii="Times New Roman" w:hAnsi="Times New Roman"/>
          <w:sz w:val="24"/>
          <w:szCs w:val="24"/>
        </w:rPr>
        <w:t>а</w:t>
      </w:r>
      <w:r w:rsidRPr="00F72C40">
        <w:rPr>
          <w:rFonts w:ascii="Times New Roman" w:hAnsi="Times New Roman"/>
          <w:sz w:val="24"/>
          <w:szCs w:val="24"/>
        </w:rPr>
        <w:t>ции, противопожарной и охранной сигнализацией; имеется хранилище для музыкальных и</w:t>
      </w:r>
      <w:r w:rsidRPr="00F72C40">
        <w:rPr>
          <w:rFonts w:ascii="Times New Roman" w:hAnsi="Times New Roman"/>
          <w:sz w:val="24"/>
          <w:szCs w:val="24"/>
        </w:rPr>
        <w:t>н</w:t>
      </w:r>
      <w:r w:rsidRPr="00F72C40">
        <w:rPr>
          <w:rFonts w:ascii="Times New Roman" w:hAnsi="Times New Roman"/>
          <w:sz w:val="24"/>
          <w:szCs w:val="24"/>
        </w:rPr>
        <w:t>струментов. Все помещения школы соответствуют  санитарным нормам и правилам по устройству и содержанию образовательных учреждений,  правилам пожарной безопасности, правилам техники безопасности и охраны труда.</w:t>
      </w:r>
    </w:p>
    <w:p w:rsidR="00E41321" w:rsidRPr="00F72C40" w:rsidRDefault="00E41321" w:rsidP="00E41321">
      <w:pPr>
        <w:pStyle w:val="ad"/>
        <w:ind w:lef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72C40">
        <w:rPr>
          <w:rFonts w:ascii="Times New Roman" w:hAnsi="Times New Roman"/>
          <w:sz w:val="24"/>
          <w:szCs w:val="24"/>
        </w:rPr>
        <w:t xml:space="preserve">Для занятий  учащимся предоставлены  </w:t>
      </w:r>
      <w:r w:rsidR="008A7C73" w:rsidRPr="00F72C40">
        <w:rPr>
          <w:rFonts w:ascii="Times New Roman" w:hAnsi="Times New Roman"/>
          <w:sz w:val="24"/>
          <w:szCs w:val="24"/>
        </w:rPr>
        <w:t xml:space="preserve"> классы</w:t>
      </w:r>
      <w:r w:rsidRPr="00F72C40">
        <w:rPr>
          <w:rFonts w:ascii="Times New Roman" w:hAnsi="Times New Roman"/>
          <w:sz w:val="24"/>
          <w:szCs w:val="24"/>
        </w:rPr>
        <w:t>, оборудованн</w:t>
      </w:r>
      <w:r w:rsidR="008A7C73" w:rsidRPr="00F72C40">
        <w:rPr>
          <w:rFonts w:ascii="Times New Roman" w:hAnsi="Times New Roman"/>
          <w:sz w:val="24"/>
          <w:szCs w:val="24"/>
        </w:rPr>
        <w:t>ые</w:t>
      </w:r>
      <w:r w:rsidRPr="00F72C40">
        <w:rPr>
          <w:rFonts w:ascii="Times New Roman" w:hAnsi="Times New Roman"/>
          <w:sz w:val="24"/>
          <w:szCs w:val="24"/>
        </w:rPr>
        <w:t xml:space="preserve"> учебной мебелью, муз</w:t>
      </w:r>
      <w:r w:rsidRPr="00F72C40">
        <w:rPr>
          <w:rFonts w:ascii="Times New Roman" w:hAnsi="Times New Roman"/>
          <w:sz w:val="24"/>
          <w:szCs w:val="24"/>
        </w:rPr>
        <w:t>ы</w:t>
      </w:r>
      <w:r w:rsidRPr="00F72C40">
        <w:rPr>
          <w:rFonts w:ascii="Times New Roman" w:hAnsi="Times New Roman"/>
          <w:sz w:val="24"/>
          <w:szCs w:val="24"/>
        </w:rPr>
        <w:t xml:space="preserve">кальными инструментами, имеется концертный зал.  Зал оснащён </w:t>
      </w:r>
      <w:r w:rsidR="008A7C73" w:rsidRPr="00F72C40">
        <w:rPr>
          <w:rFonts w:ascii="Times New Roman" w:hAnsi="Times New Roman"/>
          <w:sz w:val="24"/>
          <w:szCs w:val="24"/>
        </w:rPr>
        <w:t>звуковой аппаратурой</w:t>
      </w:r>
      <w:r w:rsidRPr="00F72C40">
        <w:rPr>
          <w:rFonts w:ascii="Times New Roman" w:hAnsi="Times New Roman"/>
          <w:sz w:val="24"/>
          <w:szCs w:val="24"/>
        </w:rPr>
        <w:t>.</w:t>
      </w:r>
    </w:p>
    <w:p w:rsidR="00E41321" w:rsidRPr="00F72C40" w:rsidRDefault="00E41321" w:rsidP="00E41321">
      <w:pPr>
        <w:pStyle w:val="ad"/>
        <w:ind w:left="-142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41321" w:rsidRPr="00F72C40" w:rsidRDefault="00E41321" w:rsidP="00E41321">
      <w:pPr>
        <w:pStyle w:val="a3"/>
        <w:tabs>
          <w:tab w:val="left" w:pos="142"/>
        </w:tabs>
        <w:ind w:left="-142" w:firstLine="284"/>
        <w:contextualSpacing/>
        <w:jc w:val="left"/>
        <w:rPr>
          <w:b/>
        </w:rPr>
      </w:pPr>
      <w:r w:rsidRPr="00F72C40">
        <w:rPr>
          <w:b/>
        </w:rPr>
        <w:t>Обеспечение  образовательного процесса</w:t>
      </w:r>
    </w:p>
    <w:p w:rsidR="00E41321" w:rsidRPr="00F72C40" w:rsidRDefault="00E41321" w:rsidP="00E41321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2B07C6" w:rsidRPr="00F72C40">
        <w:rPr>
          <w:rFonts w:ascii="Times New Roman" w:hAnsi="Times New Roman" w:cs="Times New Roman"/>
          <w:b/>
          <w:sz w:val="24"/>
          <w:szCs w:val="24"/>
        </w:rPr>
        <w:t>23</w:t>
      </w:r>
    </w:p>
    <w:p w:rsidR="00E41321" w:rsidRPr="00F72C40" w:rsidRDefault="00E41321" w:rsidP="00E41321">
      <w:pPr>
        <w:spacing w:line="240" w:lineRule="auto"/>
        <w:ind w:left="-142"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3"/>
        <w:gridCol w:w="1701"/>
      </w:tblGrid>
      <w:tr w:rsidR="00E41321" w:rsidRPr="00F72C40" w:rsidTr="002B07C6">
        <w:trPr>
          <w:trHeight w:val="315"/>
        </w:trPr>
        <w:tc>
          <w:tcPr>
            <w:tcW w:w="6393" w:type="dxa"/>
            <w:tcBorders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41321" w:rsidRPr="00F72C40" w:rsidTr="002B07C6">
        <w:trPr>
          <w:trHeight w:val="228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after="0"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1321" w:rsidRPr="00F72C40" w:rsidTr="002B07C6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after="0"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рояль 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F72C40" w:rsidTr="002B07C6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after="0"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гитара  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321" w:rsidRPr="00F72C40" w:rsidTr="002B07C6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after="0"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аккордеоны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321" w:rsidRPr="00F72C40" w:rsidTr="002B07C6">
        <w:trPr>
          <w:trHeight w:val="15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after="0"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321" w:rsidRPr="00F72C40" w:rsidTr="002B07C6">
        <w:trPr>
          <w:trHeight w:val="16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after="0"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скрипка 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321" w:rsidRPr="00F72C40" w:rsidTr="002B07C6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after="0"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шумовой оркестр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E41321" w:rsidRPr="00F72C40" w:rsidTr="002B07C6">
        <w:trPr>
          <w:trHeight w:val="21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eastAsia="Calibri" w:hAnsi="Times New Roman" w:cs="Times New Roman"/>
                <w:sz w:val="24"/>
                <w:szCs w:val="24"/>
              </w:rPr>
              <w:t>натурный и натюрмортный фонд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321" w:rsidRPr="00F72C40" w:rsidTr="002B07C6">
        <w:trPr>
          <w:trHeight w:val="408"/>
        </w:trPr>
        <w:tc>
          <w:tcPr>
            <w:tcW w:w="8094" w:type="dxa"/>
            <w:gridSpan w:val="2"/>
            <w:tcBorders>
              <w:top w:val="single" w:sz="2" w:space="0" w:color="auto"/>
            </w:tcBorders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</w:tc>
      </w:tr>
      <w:tr w:rsidR="00E41321" w:rsidRPr="00F72C40" w:rsidTr="002B07C6"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F72C40" w:rsidTr="002B07C6"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321" w:rsidRPr="00F72C40" w:rsidTr="002B07C6"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321" w:rsidRPr="00F72C40" w:rsidTr="002B07C6">
        <w:trPr>
          <w:trHeight w:val="340"/>
        </w:trPr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Микрофоны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321" w:rsidRPr="00F72C40" w:rsidTr="002B07C6">
        <w:trPr>
          <w:trHeight w:val="232"/>
        </w:trPr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321" w:rsidRPr="00F72C40" w:rsidTr="002B07C6"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321" w:rsidRPr="00F72C40" w:rsidTr="002B07C6"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F72C40" w:rsidTr="002B07C6">
        <w:trPr>
          <w:trHeight w:val="234"/>
        </w:trPr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F72C40" w:rsidTr="002B07C6">
        <w:trPr>
          <w:trHeight w:val="285"/>
        </w:trPr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– плейер 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F72C40" w:rsidTr="002B07C6">
        <w:trPr>
          <w:trHeight w:val="210"/>
        </w:trPr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F72C40" w:rsidTr="002B07C6">
        <w:trPr>
          <w:trHeight w:val="342"/>
        </w:trPr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1701" w:type="dxa"/>
          </w:tcPr>
          <w:p w:rsidR="00E41321" w:rsidRPr="00F72C40" w:rsidRDefault="008A7C73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321" w:rsidRPr="00F72C40" w:rsidTr="002B07C6">
        <w:trPr>
          <w:trHeight w:val="285"/>
        </w:trPr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21" w:rsidRPr="00F72C40" w:rsidTr="002B07C6">
        <w:tc>
          <w:tcPr>
            <w:tcW w:w="6393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701" w:type="dxa"/>
          </w:tcPr>
          <w:p w:rsidR="00E41321" w:rsidRPr="00F72C40" w:rsidRDefault="00E41321" w:rsidP="002B07C6">
            <w:pPr>
              <w:tabs>
                <w:tab w:val="left" w:pos="142"/>
              </w:tabs>
              <w:spacing w:line="240" w:lineRule="auto"/>
              <w:ind w:left="-142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1321" w:rsidRPr="00F72C40" w:rsidRDefault="00E41321" w:rsidP="00E41321">
      <w:pPr>
        <w:tabs>
          <w:tab w:val="left" w:pos="142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1321" w:rsidRPr="00F72C40" w:rsidRDefault="00E41321" w:rsidP="00E41321">
      <w:pPr>
        <w:tabs>
          <w:tab w:val="left" w:pos="142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321" w:rsidRPr="00F72C40" w:rsidRDefault="00E41321" w:rsidP="00E41321">
      <w:pPr>
        <w:tabs>
          <w:tab w:val="left" w:pos="142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Техническое оснащение кабинета директора:  </w:t>
      </w:r>
    </w:p>
    <w:p w:rsidR="00E41321" w:rsidRPr="00F72C40" w:rsidRDefault="00E41321" w:rsidP="00E41321">
      <w:pPr>
        <w:pStyle w:val="aa"/>
        <w:numPr>
          <w:ilvl w:val="0"/>
          <w:numId w:val="3"/>
        </w:numPr>
        <w:tabs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компьютер – 1</w:t>
      </w:r>
    </w:p>
    <w:p w:rsidR="00E41321" w:rsidRPr="00F72C40" w:rsidRDefault="00E41321" w:rsidP="00E41321">
      <w:pPr>
        <w:pStyle w:val="aa"/>
        <w:numPr>
          <w:ilvl w:val="0"/>
          <w:numId w:val="3"/>
        </w:numPr>
        <w:tabs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принтер     - 1</w:t>
      </w:r>
    </w:p>
    <w:p w:rsidR="00E41321" w:rsidRPr="00F72C40" w:rsidRDefault="00E41321" w:rsidP="00E41321">
      <w:pPr>
        <w:pStyle w:val="aa"/>
        <w:numPr>
          <w:ilvl w:val="0"/>
          <w:numId w:val="3"/>
        </w:numPr>
        <w:tabs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копировальный аппарат -2</w:t>
      </w:r>
    </w:p>
    <w:p w:rsidR="00E41321" w:rsidRPr="00F72C40" w:rsidRDefault="00E41321" w:rsidP="00E41321">
      <w:pPr>
        <w:pStyle w:val="aa"/>
        <w:numPr>
          <w:ilvl w:val="0"/>
          <w:numId w:val="3"/>
        </w:numPr>
        <w:tabs>
          <w:tab w:val="left" w:pos="426"/>
        </w:tabs>
        <w:spacing w:line="240" w:lineRule="auto"/>
        <w:ind w:left="-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телефон/факс -1</w:t>
      </w:r>
    </w:p>
    <w:p w:rsidR="00E41321" w:rsidRPr="00F72C40" w:rsidRDefault="00E41321" w:rsidP="009C5999">
      <w:pPr>
        <w:pStyle w:val="a3"/>
        <w:tabs>
          <w:tab w:val="left" w:pos="426"/>
        </w:tabs>
        <w:ind w:left="-142" w:firstLine="284"/>
        <w:contextualSpacing/>
      </w:pPr>
      <w:r w:rsidRPr="00F72C40">
        <w:t xml:space="preserve">     </w:t>
      </w:r>
      <w:r w:rsidR="009C5999">
        <w:t>В</w:t>
      </w:r>
      <w:r w:rsidRPr="00F72C40">
        <w:t xml:space="preserve"> школе существует  </w:t>
      </w:r>
      <w:r w:rsidRPr="00F72C40">
        <w:rPr>
          <w:bCs/>
        </w:rPr>
        <w:t>потребность</w:t>
      </w:r>
      <w:r w:rsidRPr="00F72C40">
        <w:rPr>
          <w:b/>
          <w:bCs/>
        </w:rPr>
        <w:t xml:space="preserve"> </w:t>
      </w:r>
      <w:r w:rsidRPr="00F72C40">
        <w:t xml:space="preserve">  в приобретении  музыкальных инструментов (рояль, гитары, скрип</w:t>
      </w:r>
      <w:r w:rsidR="008A7C73" w:rsidRPr="00F72C40">
        <w:t>ки,  баяна</w:t>
      </w:r>
      <w:r w:rsidR="001A5826" w:rsidRPr="00F72C40">
        <w:t xml:space="preserve">), </w:t>
      </w:r>
      <w:r w:rsidRPr="00F72C40">
        <w:t>новых компьютеров для занятий, нотной и учебной литер</w:t>
      </w:r>
      <w:r w:rsidRPr="00F72C40">
        <w:t>а</w:t>
      </w:r>
      <w:r w:rsidRPr="00F72C40">
        <w:t>туры.</w:t>
      </w:r>
    </w:p>
    <w:p w:rsidR="002B07C6" w:rsidRPr="00F72C40" w:rsidRDefault="002B07C6" w:rsidP="002B07C6">
      <w:pPr>
        <w:tabs>
          <w:tab w:val="left" w:pos="142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321" w:rsidRPr="00F72C40" w:rsidRDefault="00E41321" w:rsidP="00E41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>Учебно-наглядные пособия</w:t>
      </w:r>
    </w:p>
    <w:p w:rsidR="00E41321" w:rsidRPr="00F72C40" w:rsidRDefault="00E41321" w:rsidP="00E41321">
      <w:pPr>
        <w:spacing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2B07C6" w:rsidRPr="00F72C40">
        <w:rPr>
          <w:rFonts w:ascii="Times New Roman" w:hAnsi="Times New Roman" w:cs="Times New Roman"/>
          <w:b/>
          <w:sz w:val="24"/>
          <w:szCs w:val="24"/>
        </w:rPr>
        <w:t>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3"/>
      </w:tblGrid>
      <w:tr w:rsidR="00E41321" w:rsidRPr="00F72C40" w:rsidTr="002B07C6">
        <w:tc>
          <w:tcPr>
            <w:tcW w:w="3261" w:type="dxa"/>
          </w:tcPr>
          <w:p w:rsidR="00E41321" w:rsidRPr="00F72C40" w:rsidRDefault="00E41321" w:rsidP="00E41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03" w:type="dxa"/>
          </w:tcPr>
          <w:p w:rsidR="00E41321" w:rsidRPr="00F72C40" w:rsidRDefault="00E41321" w:rsidP="00E41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Название пособия</w:t>
            </w:r>
          </w:p>
        </w:tc>
      </w:tr>
      <w:tr w:rsidR="00E41321" w:rsidRPr="00F72C40" w:rsidTr="002B07C6">
        <w:tc>
          <w:tcPr>
            <w:tcW w:w="3261" w:type="dxa"/>
          </w:tcPr>
          <w:p w:rsidR="00E41321" w:rsidRPr="00F72C40" w:rsidRDefault="00E41321" w:rsidP="00E41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="002B07C6"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203" w:type="dxa"/>
          </w:tcPr>
          <w:p w:rsidR="00E41321" w:rsidRPr="00F72C40" w:rsidRDefault="00E41321" w:rsidP="002B07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мольберты, планшеты для работы с художественными материалами, кисти, палитра,  постаменты  для натуры, </w:t>
            </w:r>
            <w:proofErr w:type="spellStart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обрубовочная</w:t>
            </w:r>
            <w:proofErr w:type="spellEnd"/>
            <w:r w:rsidRPr="00F72C40">
              <w:rPr>
                <w:rFonts w:ascii="Times New Roman" w:hAnsi="Times New Roman" w:cs="Times New Roman"/>
                <w:sz w:val="24"/>
                <w:szCs w:val="24"/>
              </w:rPr>
              <w:t xml:space="preserve">  голова; натюрмортный фонд: муляжи, ге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барии, гипсовые геометрические тела, гипсовые орнаме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ты, изделия декоративно-прикладного искусства и наро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ных промыслов (керамические вазы, кринки и др.), пре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меты быта (кофейники, кувшины, блюдо, самовары, по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носы и др.);  драпировки,  книги по искусству и др.</w:t>
            </w:r>
            <w:proofErr w:type="gramEnd"/>
          </w:p>
        </w:tc>
      </w:tr>
      <w:tr w:rsidR="00E41321" w:rsidRPr="00F72C40" w:rsidTr="002B07C6">
        <w:tc>
          <w:tcPr>
            <w:tcW w:w="3261" w:type="dxa"/>
          </w:tcPr>
          <w:p w:rsidR="00E41321" w:rsidRPr="00F72C40" w:rsidRDefault="00E41321" w:rsidP="00E41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6203" w:type="dxa"/>
          </w:tcPr>
          <w:p w:rsidR="00E41321" w:rsidRPr="00F72C40" w:rsidRDefault="00E41321" w:rsidP="00E41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метрономы, пульты для нот, комплекты плакатов: ритм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ческих, музыкальных терминов, портретов композиторов, карточек, наглядных пособий в наборах, комплектов р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C40">
              <w:rPr>
                <w:rFonts w:ascii="Times New Roman" w:hAnsi="Times New Roman" w:cs="Times New Roman"/>
                <w:sz w:val="24"/>
                <w:szCs w:val="24"/>
              </w:rPr>
              <w:t>продукций по искусству и др.</w:t>
            </w:r>
          </w:p>
        </w:tc>
      </w:tr>
    </w:tbl>
    <w:p w:rsidR="00A5048B" w:rsidRPr="00F72C40" w:rsidRDefault="00E41321" w:rsidP="002B07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C4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</w:t>
      </w:r>
    </w:p>
    <w:p w:rsidR="00A5048B" w:rsidRPr="00F72C40" w:rsidRDefault="002B07C6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t xml:space="preserve">XIII. </w:t>
      </w:r>
      <w:r w:rsidR="00A5048B" w:rsidRPr="00F72C40">
        <w:rPr>
          <w:rFonts w:ascii="Times New Roman" w:hAnsi="Times New Roman" w:cs="Times New Roman"/>
          <w:b/>
          <w:sz w:val="24"/>
          <w:szCs w:val="24"/>
        </w:rPr>
        <w:t xml:space="preserve">ЗАКЛЮЧЕНИЕ:  ВЫВОДЫ, ПЕРСПЕКТИВЫ. 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ab/>
        <w:t xml:space="preserve">Комиссия  по  организации и проведению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E595B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 xml:space="preserve"> в  составе:</w:t>
      </w:r>
    </w:p>
    <w:p w:rsidR="00A5048B" w:rsidRPr="00F72C40" w:rsidRDefault="001A5826" w:rsidP="00E41321">
      <w:pPr>
        <w:pStyle w:val="ad"/>
        <w:numPr>
          <w:ilvl w:val="0"/>
          <w:numId w:val="45"/>
        </w:numPr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Еремина А.Е.</w:t>
      </w:r>
      <w:r w:rsidR="00A5048B" w:rsidRPr="00F72C40">
        <w:rPr>
          <w:rFonts w:ascii="Times New Roman" w:hAnsi="Times New Roman" w:cs="Times New Roman"/>
          <w:sz w:val="24"/>
          <w:szCs w:val="24"/>
        </w:rPr>
        <w:t xml:space="preserve"> – директор, председатель комиссии;</w:t>
      </w:r>
    </w:p>
    <w:p w:rsidR="00A5048B" w:rsidRPr="00F72C40" w:rsidRDefault="001A5826" w:rsidP="001A5826">
      <w:pPr>
        <w:pStyle w:val="ad"/>
        <w:numPr>
          <w:ilvl w:val="0"/>
          <w:numId w:val="45"/>
        </w:numPr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Герасимова Е.В.</w:t>
      </w:r>
      <w:r w:rsidR="007E595B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A5048B" w:rsidRPr="00F72C40">
        <w:rPr>
          <w:rFonts w:ascii="Times New Roman" w:hAnsi="Times New Roman" w:cs="Times New Roman"/>
          <w:sz w:val="24"/>
          <w:szCs w:val="24"/>
        </w:rPr>
        <w:t>- заместит</w:t>
      </w:r>
      <w:r w:rsidR="007E595B" w:rsidRPr="00F72C40">
        <w:rPr>
          <w:rFonts w:ascii="Times New Roman" w:hAnsi="Times New Roman" w:cs="Times New Roman"/>
          <w:sz w:val="24"/>
          <w:szCs w:val="24"/>
        </w:rPr>
        <w:t xml:space="preserve">ель директора по </w:t>
      </w:r>
      <w:proofErr w:type="spellStart"/>
      <w:r w:rsidR="007E595B" w:rsidRPr="00F72C4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E595B" w:rsidRPr="00F72C40">
        <w:rPr>
          <w:rFonts w:ascii="Times New Roman" w:hAnsi="Times New Roman" w:cs="Times New Roman"/>
          <w:sz w:val="24"/>
          <w:szCs w:val="24"/>
        </w:rPr>
        <w:t xml:space="preserve"> – воспитательной  работе</w:t>
      </w:r>
      <w:r w:rsidR="00A5048B" w:rsidRPr="00F72C40">
        <w:rPr>
          <w:rFonts w:ascii="Times New Roman" w:hAnsi="Times New Roman" w:cs="Times New Roman"/>
          <w:sz w:val="24"/>
          <w:szCs w:val="24"/>
        </w:rPr>
        <w:t>;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595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A5826" w:rsidRPr="00F72C40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1A5826" w:rsidRPr="00F72C40">
        <w:rPr>
          <w:rFonts w:ascii="Times New Roman" w:hAnsi="Times New Roman" w:cs="Times New Roman"/>
          <w:sz w:val="24"/>
          <w:szCs w:val="24"/>
        </w:rPr>
        <w:t xml:space="preserve"> Т.А.</w:t>
      </w:r>
      <w:r w:rsidRPr="00F72C40">
        <w:rPr>
          <w:rFonts w:ascii="Times New Roman" w:hAnsi="Times New Roman" w:cs="Times New Roman"/>
          <w:sz w:val="24"/>
          <w:szCs w:val="24"/>
        </w:rPr>
        <w:t xml:space="preserve">-   </w:t>
      </w:r>
      <w:r w:rsidR="001A5826" w:rsidRPr="00F72C40">
        <w:rPr>
          <w:rFonts w:ascii="Times New Roman" w:hAnsi="Times New Roman" w:cs="Times New Roman"/>
          <w:sz w:val="24"/>
          <w:szCs w:val="24"/>
        </w:rPr>
        <w:t>заведующая</w:t>
      </w:r>
      <w:r w:rsidR="007E595B" w:rsidRPr="00F72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95B" w:rsidRPr="00F72C40">
        <w:rPr>
          <w:rFonts w:ascii="Times New Roman" w:hAnsi="Times New Roman" w:cs="Times New Roman"/>
          <w:sz w:val="24"/>
          <w:szCs w:val="24"/>
        </w:rPr>
        <w:t>фортепиано</w:t>
      </w:r>
      <w:r w:rsidR="001A5826" w:rsidRPr="00F72C40">
        <w:rPr>
          <w:rFonts w:ascii="Times New Roman" w:hAnsi="Times New Roman" w:cs="Times New Roman"/>
          <w:sz w:val="24"/>
          <w:szCs w:val="24"/>
        </w:rPr>
        <w:t>-скрипичным</w:t>
      </w:r>
      <w:proofErr w:type="gramEnd"/>
      <w:r w:rsidR="001A5826" w:rsidRPr="00F72C40"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="007E595B" w:rsidRPr="00F72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2. </w:t>
      </w:r>
      <w:r w:rsidR="001A5826" w:rsidRPr="00F72C40">
        <w:rPr>
          <w:rFonts w:ascii="Times New Roman" w:hAnsi="Times New Roman" w:cs="Times New Roman"/>
          <w:sz w:val="24"/>
          <w:szCs w:val="24"/>
        </w:rPr>
        <w:t>Гончарова Л.В.</w:t>
      </w:r>
      <w:r w:rsidR="007E595B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1A5826" w:rsidRPr="00F72C40">
        <w:rPr>
          <w:rFonts w:ascii="Times New Roman" w:hAnsi="Times New Roman" w:cs="Times New Roman"/>
          <w:sz w:val="24"/>
          <w:szCs w:val="24"/>
        </w:rPr>
        <w:t>– заведующая народным отделением</w:t>
      </w:r>
    </w:p>
    <w:p w:rsidR="007E595B" w:rsidRPr="00F72C40" w:rsidRDefault="001A5826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3. Лебедев В.Ю. – заведующий</w:t>
      </w:r>
      <w:r w:rsidR="007E595B" w:rsidRPr="00F72C40">
        <w:rPr>
          <w:rFonts w:ascii="Times New Roman" w:hAnsi="Times New Roman" w:cs="Times New Roman"/>
          <w:sz w:val="24"/>
          <w:szCs w:val="24"/>
        </w:rPr>
        <w:t xml:space="preserve"> отделения </w:t>
      </w:r>
      <w:proofErr w:type="gramStart"/>
      <w:r w:rsidR="007E595B" w:rsidRPr="00F72C40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A5048B" w:rsidRPr="00F72C40" w:rsidRDefault="00A5048B" w:rsidP="00E41321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провела 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деятельности Ш</w:t>
      </w:r>
      <w:r w:rsidR="00F72C40">
        <w:rPr>
          <w:rFonts w:ascii="Times New Roman" w:hAnsi="Times New Roman" w:cs="Times New Roman"/>
          <w:sz w:val="24"/>
          <w:szCs w:val="24"/>
        </w:rPr>
        <w:t xml:space="preserve">колы  за  </w:t>
      </w:r>
      <w:r w:rsidRPr="00F72C40">
        <w:rPr>
          <w:rFonts w:ascii="Times New Roman" w:hAnsi="Times New Roman" w:cs="Times New Roman"/>
          <w:sz w:val="24"/>
          <w:szCs w:val="24"/>
        </w:rPr>
        <w:t>201</w:t>
      </w:r>
      <w:r w:rsidR="009C5999">
        <w:rPr>
          <w:rFonts w:ascii="Times New Roman" w:hAnsi="Times New Roman" w:cs="Times New Roman"/>
          <w:sz w:val="24"/>
          <w:szCs w:val="24"/>
        </w:rPr>
        <w:t>7</w:t>
      </w:r>
      <w:r w:rsidRPr="00F72C40">
        <w:rPr>
          <w:rFonts w:ascii="Times New Roman" w:hAnsi="Times New Roman" w:cs="Times New Roman"/>
          <w:sz w:val="24"/>
          <w:szCs w:val="24"/>
        </w:rPr>
        <w:t>-201</w:t>
      </w:r>
      <w:r w:rsidR="009C5999">
        <w:rPr>
          <w:rFonts w:ascii="Times New Roman" w:hAnsi="Times New Roman" w:cs="Times New Roman"/>
          <w:sz w:val="24"/>
          <w:szCs w:val="24"/>
        </w:rPr>
        <w:t>8</w:t>
      </w: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учебн</w:t>
      </w:r>
      <w:r w:rsidR="00F72C40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года.   По резул</w:t>
      </w:r>
      <w:r w:rsidRPr="00F72C40">
        <w:rPr>
          <w:rFonts w:ascii="Times New Roman" w:hAnsi="Times New Roman" w:cs="Times New Roman"/>
          <w:sz w:val="24"/>
          <w:szCs w:val="24"/>
        </w:rPr>
        <w:t>ь</w:t>
      </w:r>
      <w:r w:rsidRPr="00F72C40">
        <w:rPr>
          <w:rFonts w:ascii="Times New Roman" w:hAnsi="Times New Roman" w:cs="Times New Roman"/>
          <w:sz w:val="24"/>
          <w:szCs w:val="24"/>
        </w:rPr>
        <w:t xml:space="preserve">татам  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  сделаны следующие выводы:</w:t>
      </w:r>
    </w:p>
    <w:p w:rsidR="00A5048B" w:rsidRPr="00F72C40" w:rsidRDefault="00A5048B" w:rsidP="008A7C73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F72C40">
        <w:rPr>
          <w:rFonts w:ascii="Times New Roman" w:hAnsi="Times New Roman" w:cs="Times New Roman"/>
          <w:sz w:val="24"/>
          <w:szCs w:val="24"/>
        </w:rPr>
        <w:t xml:space="preserve">льное бюджетное </w:t>
      </w:r>
      <w:r w:rsidRPr="00F72C40">
        <w:rPr>
          <w:rFonts w:ascii="Times New Roman" w:hAnsi="Times New Roman" w:cs="Times New Roman"/>
          <w:sz w:val="24"/>
          <w:szCs w:val="24"/>
        </w:rPr>
        <w:t>учреждение дополнительного</w:t>
      </w:r>
      <w:r w:rsidR="008A7C73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>образова</w:t>
      </w:r>
      <w:r w:rsidR="00F72C40">
        <w:rPr>
          <w:rFonts w:ascii="Times New Roman" w:hAnsi="Times New Roman" w:cs="Times New Roman"/>
          <w:sz w:val="24"/>
          <w:szCs w:val="24"/>
        </w:rPr>
        <w:t xml:space="preserve">ния </w:t>
      </w: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7E595B" w:rsidRPr="00F72C40">
        <w:rPr>
          <w:rFonts w:ascii="Times New Roman" w:hAnsi="Times New Roman" w:cs="Times New Roman"/>
          <w:sz w:val="24"/>
          <w:szCs w:val="24"/>
        </w:rPr>
        <w:t>«</w:t>
      </w:r>
      <w:r w:rsidRPr="00F72C40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8A7C73" w:rsidRPr="00F72C40">
        <w:rPr>
          <w:rFonts w:ascii="Times New Roman" w:hAnsi="Times New Roman" w:cs="Times New Roman"/>
          <w:sz w:val="24"/>
          <w:szCs w:val="24"/>
        </w:rPr>
        <w:t xml:space="preserve"> № 7</w:t>
      </w:r>
      <w:r w:rsidR="007E595B" w:rsidRPr="00F72C40">
        <w:rPr>
          <w:rFonts w:ascii="Times New Roman" w:hAnsi="Times New Roman" w:cs="Times New Roman"/>
          <w:sz w:val="24"/>
          <w:szCs w:val="24"/>
        </w:rPr>
        <w:t>»</w:t>
      </w: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8A7C73" w:rsidRPr="00F72C40">
        <w:rPr>
          <w:rFonts w:ascii="Times New Roman" w:hAnsi="Times New Roman" w:cs="Times New Roman"/>
          <w:sz w:val="24"/>
          <w:szCs w:val="24"/>
        </w:rPr>
        <w:t>города Владимира</w:t>
      </w:r>
      <w:r w:rsidR="007E595B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7E595B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>соответствует типу  образовательного учреждения</w:t>
      </w:r>
      <w:r w:rsidR="007E595B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>дополнительного образования детей;  содержание образования  и воспитания обучающихся  соответствует целям и задачам Школы;  поставленные цели и  задачи Школа успешно в</w:t>
      </w:r>
      <w:r w:rsidRPr="00F72C40">
        <w:rPr>
          <w:rFonts w:ascii="Times New Roman" w:hAnsi="Times New Roman" w:cs="Times New Roman"/>
          <w:sz w:val="24"/>
          <w:szCs w:val="24"/>
        </w:rPr>
        <w:t>ы</w:t>
      </w:r>
      <w:r w:rsidRPr="00F72C40">
        <w:rPr>
          <w:rFonts w:ascii="Times New Roman" w:hAnsi="Times New Roman" w:cs="Times New Roman"/>
          <w:sz w:val="24"/>
          <w:szCs w:val="24"/>
        </w:rPr>
        <w:t>полняет.</w:t>
      </w:r>
    </w:p>
    <w:p w:rsidR="00A5048B" w:rsidRPr="00F72C40" w:rsidRDefault="00A5048B" w:rsidP="00E41321">
      <w:pPr>
        <w:numPr>
          <w:ilvl w:val="0"/>
          <w:numId w:val="46"/>
        </w:numPr>
        <w:shd w:val="clear" w:color="auto" w:fill="FFFFFF"/>
        <w:spacing w:after="0" w:line="240" w:lineRule="auto"/>
        <w:ind w:left="0" w:right="43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Школа выполняет Муниципальное задание, в соответствии с требованиями к </w:t>
      </w:r>
      <w:r w:rsidRPr="00F72C40">
        <w:rPr>
          <w:rFonts w:ascii="Times New Roman" w:hAnsi="Times New Roman" w:cs="Times New Roman"/>
          <w:bCs/>
          <w:sz w:val="24"/>
          <w:szCs w:val="24"/>
        </w:rPr>
        <w:t>показ</w:t>
      </w:r>
      <w:r w:rsidRPr="00F72C40">
        <w:rPr>
          <w:rFonts w:ascii="Times New Roman" w:hAnsi="Times New Roman" w:cs="Times New Roman"/>
          <w:bCs/>
          <w:sz w:val="24"/>
          <w:szCs w:val="24"/>
        </w:rPr>
        <w:t>а</w:t>
      </w:r>
      <w:r w:rsidRPr="00F72C40">
        <w:rPr>
          <w:rFonts w:ascii="Times New Roman" w:hAnsi="Times New Roman" w:cs="Times New Roman"/>
          <w:bCs/>
          <w:sz w:val="24"/>
          <w:szCs w:val="24"/>
        </w:rPr>
        <w:t xml:space="preserve">телям  оказываемых  услуг. Отчёты о  </w:t>
      </w:r>
      <w:r w:rsidRPr="00F72C40">
        <w:rPr>
          <w:rFonts w:ascii="Times New Roman" w:hAnsi="Times New Roman" w:cs="Times New Roman"/>
          <w:sz w:val="24"/>
          <w:szCs w:val="24"/>
        </w:rPr>
        <w:t>выполнении муниципального задания предоставляю</w:t>
      </w:r>
      <w:r w:rsidRPr="00F72C40">
        <w:rPr>
          <w:rFonts w:ascii="Times New Roman" w:hAnsi="Times New Roman" w:cs="Times New Roman"/>
          <w:sz w:val="24"/>
          <w:szCs w:val="24"/>
        </w:rPr>
        <w:t>т</w:t>
      </w:r>
      <w:r w:rsidRPr="00F72C40">
        <w:rPr>
          <w:rFonts w:ascii="Times New Roman" w:hAnsi="Times New Roman" w:cs="Times New Roman"/>
          <w:sz w:val="24"/>
          <w:szCs w:val="24"/>
        </w:rPr>
        <w:t xml:space="preserve">ся своевременно.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 xml:space="preserve">Контингент обучающихся сохранён,  число участников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>-фестивальных, культурно-просветительских мероприятий значительно увеличилось.</w:t>
      </w:r>
      <w:proofErr w:type="gramEnd"/>
    </w:p>
    <w:p w:rsidR="00A5048B" w:rsidRPr="00F72C40" w:rsidRDefault="00A5048B" w:rsidP="00E41321">
      <w:pPr>
        <w:numPr>
          <w:ilvl w:val="0"/>
          <w:numId w:val="46"/>
        </w:numPr>
        <w:shd w:val="clear" w:color="auto" w:fill="FFFFFF"/>
        <w:spacing w:after="0" w:line="240" w:lineRule="auto"/>
        <w:ind w:left="0" w:right="43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 Нормативно-правовая  и организационно-распорядительна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A5048B" w:rsidRPr="00F72C40" w:rsidRDefault="00A5048B" w:rsidP="00E41321">
      <w:pPr>
        <w:shd w:val="clear" w:color="auto" w:fill="FFFFFF"/>
        <w:spacing w:line="240" w:lineRule="auto"/>
        <w:ind w:right="43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документальная база </w:t>
      </w:r>
      <w:r w:rsidR="00D0012C" w:rsidRPr="00F72C40">
        <w:rPr>
          <w:rFonts w:ascii="Times New Roman" w:hAnsi="Times New Roman" w:cs="Times New Roman"/>
          <w:sz w:val="24"/>
          <w:szCs w:val="24"/>
        </w:rPr>
        <w:t>Школы</w:t>
      </w:r>
      <w:r w:rsidRPr="00F72C40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действующему</w:t>
      </w:r>
      <w:r w:rsidRPr="00F72C40">
        <w:rPr>
          <w:rFonts w:ascii="Times New Roman" w:hAnsi="Times New Roman" w:cs="Times New Roman"/>
          <w:sz w:val="24"/>
          <w:szCs w:val="24"/>
        </w:rPr>
        <w:t xml:space="preserve"> законодательству РФ;  име</w:t>
      </w:r>
      <w:r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щаяся  система взаимодействия  обеспечивает жизнедеятельность всех структурных подра</w:t>
      </w:r>
      <w:r w:rsidRPr="00F72C40">
        <w:rPr>
          <w:rFonts w:ascii="Times New Roman" w:hAnsi="Times New Roman" w:cs="Times New Roman"/>
          <w:sz w:val="24"/>
          <w:szCs w:val="24"/>
        </w:rPr>
        <w:t>з</w:t>
      </w:r>
      <w:r w:rsidRPr="00F72C40">
        <w:rPr>
          <w:rFonts w:ascii="Times New Roman" w:hAnsi="Times New Roman" w:cs="Times New Roman"/>
          <w:sz w:val="24"/>
          <w:szCs w:val="24"/>
        </w:rPr>
        <w:t>делений Школы. Организационно-правовые документы обеспечивают необходимые  ур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вень и требования  ведения основных направлений деятельности,  в соответствие с Устав</w:t>
      </w:r>
      <w:r w:rsidR="00D0012C" w:rsidRPr="00F72C40">
        <w:rPr>
          <w:rFonts w:ascii="Times New Roman" w:hAnsi="Times New Roman" w:cs="Times New Roman"/>
          <w:sz w:val="24"/>
          <w:szCs w:val="24"/>
        </w:rPr>
        <w:t>ом</w:t>
      </w:r>
      <w:r w:rsidRPr="00F72C40">
        <w:rPr>
          <w:rFonts w:ascii="Times New Roman" w:hAnsi="Times New Roman" w:cs="Times New Roman"/>
          <w:sz w:val="24"/>
          <w:szCs w:val="24"/>
        </w:rPr>
        <w:t xml:space="preserve"> и Лицензией. Нормативно-правовые документы и Локальные акты Школы разработаны в соответствии с Законодательством в сфере образования  в области  культуры  и искусства, Уставом Школы. 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Локальные акты  регламентируют управление Школой на принципах ед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 xml:space="preserve">ноначалия и самоуправления, обеспечивают  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стабильность  функционирования  деятельн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сти Школы по развивающимся  направлениям, вопросам укрепления материально-технической базы, ведения делопроизводства, а также   информационное и документальное сопровождение, выработку  единых  требований  к участникам образовательного процесса в осуществлении мониторинга  качества образования, уровня профессионализма, методич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ской  компетенции и исполнительского мастерства преподавателей-музыкантов (инструме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талистов и вокалистов),  художников,    отслеживают эффективность работы педагогическ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2C40">
        <w:rPr>
          <w:rFonts w:ascii="Times New Roman" w:hAnsi="Times New Roman" w:cs="Times New Roman"/>
          <w:color w:val="000000"/>
          <w:sz w:val="24"/>
          <w:szCs w:val="24"/>
        </w:rPr>
        <w:t>го коллектива и</w:t>
      </w:r>
      <w:proofErr w:type="gramEnd"/>
      <w:r w:rsidRPr="00F72C40">
        <w:rPr>
          <w:rFonts w:ascii="Times New Roman" w:hAnsi="Times New Roman" w:cs="Times New Roman"/>
          <w:color w:val="000000"/>
          <w:sz w:val="24"/>
          <w:szCs w:val="24"/>
        </w:rPr>
        <w:t xml:space="preserve"> создают условия (нормативные, информационные, стимулирующие) для осуществления преподавательской  деятельности. </w:t>
      </w:r>
    </w:p>
    <w:p w:rsidR="00A5048B" w:rsidRPr="00F72C40" w:rsidRDefault="00D0012C" w:rsidP="00E41321">
      <w:pPr>
        <w:shd w:val="clear" w:color="auto" w:fill="FFFFFF"/>
        <w:spacing w:line="240" w:lineRule="auto"/>
        <w:ind w:right="43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5048B" w:rsidRPr="00F72C40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F72C40">
        <w:rPr>
          <w:rFonts w:ascii="Times New Roman" w:hAnsi="Times New Roman" w:cs="Times New Roman"/>
          <w:sz w:val="24"/>
          <w:szCs w:val="24"/>
        </w:rPr>
        <w:t>Школы</w:t>
      </w:r>
      <w:r w:rsidR="00A5048B" w:rsidRPr="00F72C40">
        <w:rPr>
          <w:rFonts w:ascii="Times New Roman" w:hAnsi="Times New Roman" w:cs="Times New Roman"/>
          <w:sz w:val="24"/>
          <w:szCs w:val="24"/>
        </w:rPr>
        <w:t xml:space="preserve"> и система управления достаточны и эффективны для выполнения функций Школы  в сфере дополнительного  образования.  Органы управления не заменяют друг друга, полномочия структур чётко скоординированы. Управление школой строится на принципах открытости и гласности. В школе  реализуется  принцип  государственно-общественного характера управления. Сложившаяся  в  школе  система  управления позв</w:t>
      </w:r>
      <w:r w:rsidR="00A5048B" w:rsidRPr="00F72C40">
        <w:rPr>
          <w:rFonts w:ascii="Times New Roman" w:hAnsi="Times New Roman" w:cs="Times New Roman"/>
          <w:sz w:val="24"/>
          <w:szCs w:val="24"/>
        </w:rPr>
        <w:t>о</w:t>
      </w:r>
      <w:r w:rsidR="00A5048B" w:rsidRPr="00F72C40">
        <w:rPr>
          <w:rFonts w:ascii="Times New Roman" w:hAnsi="Times New Roman" w:cs="Times New Roman"/>
          <w:sz w:val="24"/>
          <w:szCs w:val="24"/>
        </w:rPr>
        <w:t>ляет достаточно  эффективно  и гибко решать задачи  функционирования  и  развития Шк</w:t>
      </w:r>
      <w:r w:rsidR="00A5048B" w:rsidRPr="00F72C40">
        <w:rPr>
          <w:rFonts w:ascii="Times New Roman" w:hAnsi="Times New Roman" w:cs="Times New Roman"/>
          <w:sz w:val="24"/>
          <w:szCs w:val="24"/>
        </w:rPr>
        <w:t>о</w:t>
      </w:r>
      <w:r w:rsidR="00A5048B" w:rsidRPr="00F72C40">
        <w:rPr>
          <w:rFonts w:ascii="Times New Roman" w:hAnsi="Times New Roman" w:cs="Times New Roman"/>
          <w:sz w:val="24"/>
          <w:szCs w:val="24"/>
        </w:rPr>
        <w:t xml:space="preserve">лы,   направлена  на  осуществление  принципов  демократизации управления школой. </w:t>
      </w:r>
    </w:p>
    <w:p w:rsidR="00A5048B" w:rsidRPr="00F72C40" w:rsidRDefault="00A5048B" w:rsidP="00E41321">
      <w:pPr>
        <w:numPr>
          <w:ilvl w:val="0"/>
          <w:numId w:val="46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В Школе работает инициативный, высокопрофессиональный коллектив</w:t>
      </w:r>
    </w:p>
    <w:p w:rsidR="00A5048B" w:rsidRPr="00F72C40" w:rsidRDefault="00A5048B" w:rsidP="00E4132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преподавателей,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на качественном уровне  выполнять поставленные  Школой цели и задачи, удовлетворять запросы общественности, обеспечить  получение учащимися глубоких знаний, проводить  учебные занятия в соответствии с требованиями, предъявля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мыми к ведению образовательного процесса. Повышение квалификации преподавательского коллектива носит системный характер.  Преподаватели, концертмейстеры постоянно сове</w:t>
      </w:r>
      <w:r w:rsidRPr="00F72C40">
        <w:rPr>
          <w:rFonts w:ascii="Times New Roman" w:hAnsi="Times New Roman" w:cs="Times New Roman"/>
          <w:sz w:val="24"/>
          <w:szCs w:val="24"/>
        </w:rPr>
        <w:t>р</w:t>
      </w:r>
      <w:r w:rsidRPr="00F72C40">
        <w:rPr>
          <w:rFonts w:ascii="Times New Roman" w:hAnsi="Times New Roman" w:cs="Times New Roman"/>
          <w:sz w:val="24"/>
          <w:szCs w:val="24"/>
        </w:rPr>
        <w:t>шенствуют своё педагогическое мастерство, исполнительский уровень, используют  иннов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ционные  технологии,  лучшие традиционные и современные методики, педагогические пр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lastRenderedPageBreak/>
        <w:t>емы, разнообразные учебные программы. Данный уровень квалификации педагогических ресурсов Школы соответствует реализуемым программам, является благоприятным для предстоящего внедрения предпрофессионального, общеразвивающего  направлений образ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вания  и дальнейшего развития Школы в целом. Требования  к штатным и внештатным  п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дагогическим  работникам  по  уровню  образования  соответствуют лицензионным нормат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>вам.</w:t>
      </w:r>
      <w:r w:rsidR="00D0012C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>В Школе созданы  условия и стимулы для формирования творчески  работающего пед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гогического коллектива</w:t>
      </w:r>
      <w:r w:rsidRPr="00F72C40">
        <w:rPr>
          <w:rFonts w:ascii="Times New Roman" w:hAnsi="Times New Roman" w:cs="Times New Roman"/>
          <w:i/>
          <w:sz w:val="24"/>
          <w:szCs w:val="24"/>
        </w:rPr>
        <w:t>:</w:t>
      </w:r>
      <w:r w:rsidRPr="00F72C40">
        <w:rPr>
          <w:rFonts w:ascii="Times New Roman" w:hAnsi="Times New Roman" w:cs="Times New Roman"/>
          <w:sz w:val="24"/>
          <w:szCs w:val="24"/>
        </w:rPr>
        <w:t xml:space="preserve"> материальное поощрение, благоприятная атмосфера сотрудничества и поддержки, система методической работы.</w:t>
      </w:r>
    </w:p>
    <w:p w:rsidR="00A5048B" w:rsidRPr="00F72C40" w:rsidRDefault="00A5048B" w:rsidP="00E41321">
      <w:pPr>
        <w:pStyle w:val="ad"/>
        <w:numPr>
          <w:ilvl w:val="0"/>
          <w:numId w:val="46"/>
        </w:numPr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Школа располагает материально-технической базой, соответствующей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C40">
        <w:rPr>
          <w:rFonts w:ascii="Times New Roman" w:hAnsi="Times New Roman" w:cs="Times New Roman"/>
          <w:sz w:val="24"/>
          <w:szCs w:val="24"/>
        </w:rPr>
        <w:t>нормативным требованиям, предъявляемым к детским школа искусств и полностью обе</w:t>
      </w:r>
      <w:r w:rsidRPr="00F72C40">
        <w:rPr>
          <w:rFonts w:ascii="Times New Roman" w:hAnsi="Times New Roman" w:cs="Times New Roman"/>
          <w:sz w:val="24"/>
          <w:szCs w:val="24"/>
        </w:rPr>
        <w:t>с</w:t>
      </w:r>
      <w:r w:rsidRPr="00F72C40">
        <w:rPr>
          <w:rFonts w:ascii="Times New Roman" w:hAnsi="Times New Roman" w:cs="Times New Roman"/>
          <w:sz w:val="24"/>
          <w:szCs w:val="24"/>
        </w:rPr>
        <w:t>печивает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выполнение целей  задач,  стоящих перед Школой. </w:t>
      </w:r>
    </w:p>
    <w:p w:rsidR="00A5048B" w:rsidRPr="00F72C40" w:rsidRDefault="00A5048B" w:rsidP="00E41321">
      <w:pPr>
        <w:pStyle w:val="ad"/>
        <w:numPr>
          <w:ilvl w:val="0"/>
          <w:numId w:val="46"/>
        </w:numPr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Информационно  техническое  обеспечение  позволяет внедрять  </w:t>
      </w:r>
      <w:r w:rsidR="00D0012C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коммуникационные  технологии обучения.</w:t>
      </w:r>
    </w:p>
    <w:p w:rsidR="00A5048B" w:rsidRPr="00F72C40" w:rsidRDefault="00A5048B" w:rsidP="00E41321">
      <w:pPr>
        <w:numPr>
          <w:ilvl w:val="0"/>
          <w:numId w:val="46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Школа предоставляет доступное образование, воспитание и развитие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48B" w:rsidRPr="00F72C40" w:rsidRDefault="00A5048B" w:rsidP="00E4132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безопасных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>.</w:t>
      </w:r>
      <w:r w:rsidRPr="00F72C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>В образовательном процессе, внешкольных мероприятиях  испол</w:t>
      </w:r>
      <w:r w:rsidRPr="00F72C40">
        <w:rPr>
          <w:rFonts w:ascii="Times New Roman" w:hAnsi="Times New Roman" w:cs="Times New Roman"/>
          <w:sz w:val="24"/>
          <w:szCs w:val="24"/>
        </w:rPr>
        <w:t>ь</w:t>
      </w:r>
      <w:r w:rsidRPr="00F72C40">
        <w:rPr>
          <w:rFonts w:ascii="Times New Roman" w:hAnsi="Times New Roman" w:cs="Times New Roman"/>
          <w:sz w:val="24"/>
          <w:szCs w:val="24"/>
        </w:rPr>
        <w:t xml:space="preserve">зуются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технологии, выполняются санитарные нормы;  уровень обе</w:t>
      </w:r>
      <w:r w:rsidRPr="00F72C40">
        <w:rPr>
          <w:rFonts w:ascii="Times New Roman" w:hAnsi="Times New Roman" w:cs="Times New Roman"/>
          <w:sz w:val="24"/>
          <w:szCs w:val="24"/>
        </w:rPr>
        <w:t>с</w:t>
      </w:r>
      <w:r w:rsidRPr="00F72C40">
        <w:rPr>
          <w:rFonts w:ascii="Times New Roman" w:hAnsi="Times New Roman" w:cs="Times New Roman"/>
          <w:sz w:val="24"/>
          <w:szCs w:val="24"/>
        </w:rPr>
        <w:t>печения охраны здоровья обучающихся и работников соответствуют установленным треб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 xml:space="preserve">ваниям. Максимально  допустимая нагрузка  и  расписания  учебных  занятий  соответствуют санитарно-гигиеническим требованиям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>.  В  школе не зарегистрирован ни один  случай детского травматизма.</w:t>
      </w:r>
    </w:p>
    <w:p w:rsidR="00A5048B" w:rsidRPr="00F72C40" w:rsidRDefault="00A5048B" w:rsidP="00E41321">
      <w:pPr>
        <w:pStyle w:val="ad"/>
        <w:numPr>
          <w:ilvl w:val="0"/>
          <w:numId w:val="46"/>
        </w:numPr>
        <w:tabs>
          <w:tab w:val="left" w:pos="426"/>
        </w:tabs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стабилен, формируется  в установленные сроки,   отсев незн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чительный:  причины  – перемена местожительства или района города. Количество    детских образовательных комплексов  достаточно  по отношению к численности обучающихся,  о</w:t>
      </w:r>
      <w:r w:rsidRPr="00F72C40">
        <w:rPr>
          <w:rFonts w:ascii="Times New Roman" w:hAnsi="Times New Roman" w:cs="Times New Roman"/>
          <w:sz w:val="24"/>
          <w:szCs w:val="24"/>
        </w:rPr>
        <w:t>б</w:t>
      </w:r>
      <w:r w:rsidRPr="00F72C40">
        <w:rPr>
          <w:rFonts w:ascii="Times New Roman" w:hAnsi="Times New Roman" w:cs="Times New Roman"/>
          <w:sz w:val="24"/>
          <w:szCs w:val="24"/>
        </w:rPr>
        <w:t>разование  и творческая деятельность детских творческих коллективов   ведётся в рамках учебное времени и вне его,  в соответствии с учебными планами и образовательными пр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граммами,  Коллективы  имеют высокие результаты в конкурсной и фестивальной деятел</w:t>
      </w:r>
      <w:r w:rsidRPr="00F72C40">
        <w:rPr>
          <w:rFonts w:ascii="Times New Roman" w:hAnsi="Times New Roman" w:cs="Times New Roman"/>
          <w:sz w:val="24"/>
          <w:szCs w:val="24"/>
        </w:rPr>
        <w:t>ь</w:t>
      </w:r>
      <w:r w:rsidRPr="00F72C40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A5048B" w:rsidRPr="00F72C40" w:rsidRDefault="00A5048B" w:rsidP="00E41321">
      <w:pPr>
        <w:pStyle w:val="ad"/>
        <w:numPr>
          <w:ilvl w:val="0"/>
          <w:numId w:val="46"/>
        </w:numPr>
        <w:tabs>
          <w:tab w:val="left" w:pos="426"/>
        </w:tabs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имеют право на дополнительное образование в соответствии со своим выбором,  способностями и возможностями.</w:t>
      </w:r>
    </w:p>
    <w:p w:rsidR="00A5048B" w:rsidRPr="00F72C40" w:rsidRDefault="00A5048B" w:rsidP="00E41321">
      <w:pPr>
        <w:pStyle w:val="ad"/>
        <w:numPr>
          <w:ilvl w:val="0"/>
          <w:numId w:val="46"/>
        </w:numPr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Режим работы Школы обеспечивает необходимый</w:t>
      </w:r>
      <w:r w:rsidRPr="00F72C40">
        <w:rPr>
          <w:rFonts w:ascii="Times New Roman" w:hAnsi="Times New Roman" w:cs="Times New Roman"/>
          <w:sz w:val="24"/>
          <w:szCs w:val="24"/>
        </w:rPr>
        <w:tab/>
        <w:t xml:space="preserve"> уровень образования, права  обучающихся, родителей,  педагогического коллектива. Организация образовательного  пр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цесса соответствует требованиям действующих нормативно-правовых документов.</w:t>
      </w:r>
    </w:p>
    <w:p w:rsidR="00A5048B" w:rsidRPr="00F72C40" w:rsidRDefault="00A5048B" w:rsidP="00E41321">
      <w:pPr>
        <w:pStyle w:val="ad"/>
        <w:numPr>
          <w:ilvl w:val="0"/>
          <w:numId w:val="46"/>
        </w:numPr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Учебная документация  имеется, соответствует правилам ведения, заполняется кач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ственно и своевременно.</w:t>
      </w:r>
    </w:p>
    <w:p w:rsidR="00A5048B" w:rsidRPr="00F72C40" w:rsidRDefault="00A5048B" w:rsidP="00E41321">
      <w:pPr>
        <w:pStyle w:val="ad"/>
        <w:numPr>
          <w:ilvl w:val="0"/>
          <w:numId w:val="46"/>
        </w:numPr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Сфера организации и планирования образовательной деятельности является знач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 xml:space="preserve">мым звеном в общей системе работы педагогического коллектива.  </w:t>
      </w:r>
      <w:proofErr w:type="gramStart"/>
      <w:r w:rsidR="00D0012C" w:rsidRPr="00F72C40">
        <w:rPr>
          <w:rFonts w:ascii="Times New Roman" w:hAnsi="Times New Roman" w:cs="Times New Roman"/>
          <w:sz w:val="24"/>
          <w:szCs w:val="24"/>
        </w:rPr>
        <w:t>План работы Школы</w:t>
      </w:r>
      <w:r w:rsidRPr="00F72C40">
        <w:rPr>
          <w:rFonts w:ascii="Times New Roman" w:hAnsi="Times New Roman" w:cs="Times New Roman"/>
          <w:sz w:val="24"/>
          <w:szCs w:val="24"/>
        </w:rPr>
        <w:t xml:space="preserve">  я</w:t>
      </w:r>
      <w:r w:rsidRPr="00F72C40">
        <w:rPr>
          <w:rFonts w:ascii="Times New Roman" w:hAnsi="Times New Roman" w:cs="Times New Roman"/>
          <w:sz w:val="24"/>
          <w:szCs w:val="24"/>
        </w:rPr>
        <w:t>в</w:t>
      </w:r>
      <w:r w:rsidRPr="00F72C40">
        <w:rPr>
          <w:rFonts w:ascii="Times New Roman" w:hAnsi="Times New Roman" w:cs="Times New Roman"/>
          <w:sz w:val="24"/>
          <w:szCs w:val="24"/>
        </w:rPr>
        <w:t>ляется  результатом продуманного всеми структурами Школы  планирования направлений работы, намечает перспективы, способствует успешной её реализации, призвана в комплексе решить общие цели и задачи Школы, организовать концертную, конкурсную, выставочную деятельность обучающихся и преподавателей, готовить детей к продолжению образования  в сфере культуры и искусства, наполнить образовательный процесс содержанием, спосо</w:t>
      </w:r>
      <w:r w:rsidRPr="00F72C40">
        <w:rPr>
          <w:rFonts w:ascii="Times New Roman" w:hAnsi="Times New Roman" w:cs="Times New Roman"/>
          <w:sz w:val="24"/>
          <w:szCs w:val="24"/>
        </w:rPr>
        <w:t>б</w:t>
      </w:r>
      <w:r w:rsidRPr="00F72C40">
        <w:rPr>
          <w:rFonts w:ascii="Times New Roman" w:hAnsi="Times New Roman" w:cs="Times New Roman"/>
          <w:sz w:val="24"/>
          <w:szCs w:val="24"/>
        </w:rPr>
        <w:t>ствующим  предпрофессиональному, общеразвивающему развитию учащихся, их творч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ства, исполнительства, становлению личности ребёнка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>, его духовных и физических сил, сп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собностей; вести каждого ребёнка к новому  мироощущению, мировоззрению,  основанному на признании лучших образцов видов искусства, общечеловеческих ценностей в качестве приоритетов в жизни</w:t>
      </w:r>
      <w:r w:rsidRPr="00F72C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012C" w:rsidRPr="00F72C40">
        <w:rPr>
          <w:rFonts w:ascii="Times New Roman" w:hAnsi="Times New Roman" w:cs="Times New Roman"/>
          <w:sz w:val="24"/>
          <w:szCs w:val="24"/>
        </w:rPr>
        <w:t>План работы</w:t>
      </w:r>
      <w:r w:rsidRPr="00F72C40">
        <w:rPr>
          <w:rFonts w:ascii="Times New Roman" w:hAnsi="Times New Roman" w:cs="Times New Roman"/>
          <w:sz w:val="24"/>
          <w:szCs w:val="24"/>
        </w:rPr>
        <w:t xml:space="preserve">  деятельности  Школы на учебный год  выполняется в полном объёме, направлен на решение целей и задач, в соответствии с Уставом;  имеет поя</w:t>
      </w:r>
      <w:r w:rsidRPr="00F72C40">
        <w:rPr>
          <w:rFonts w:ascii="Times New Roman" w:hAnsi="Times New Roman" w:cs="Times New Roman"/>
          <w:sz w:val="24"/>
          <w:szCs w:val="24"/>
        </w:rPr>
        <w:t>с</w:t>
      </w:r>
      <w:r w:rsidRPr="00F72C40">
        <w:rPr>
          <w:rFonts w:ascii="Times New Roman" w:hAnsi="Times New Roman" w:cs="Times New Roman"/>
          <w:sz w:val="24"/>
          <w:szCs w:val="24"/>
        </w:rPr>
        <w:t xml:space="preserve">нительную записку, все необходимые структурные разделы и элементы,  предусматривает весь процесс образования, воспитания обучающихся как в целом, так и в деталях. </w:t>
      </w:r>
    </w:p>
    <w:p w:rsidR="00A5048B" w:rsidRPr="00F72C40" w:rsidRDefault="00A5048B" w:rsidP="00E41321">
      <w:pPr>
        <w:pStyle w:val="ad"/>
        <w:numPr>
          <w:ilvl w:val="0"/>
          <w:numId w:val="46"/>
        </w:numPr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Каждым преподавателем Школы  разработан   личн</w:t>
      </w:r>
      <w:r w:rsidR="00D0012C" w:rsidRPr="00F72C40">
        <w:rPr>
          <w:rFonts w:ascii="Times New Roman" w:hAnsi="Times New Roman" w:cs="Times New Roman"/>
          <w:sz w:val="24"/>
          <w:szCs w:val="24"/>
        </w:rPr>
        <w:t xml:space="preserve">ый </w:t>
      </w: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D0012C" w:rsidRPr="00F72C40">
        <w:rPr>
          <w:rFonts w:ascii="Times New Roman" w:hAnsi="Times New Roman" w:cs="Times New Roman"/>
          <w:sz w:val="24"/>
          <w:szCs w:val="24"/>
        </w:rPr>
        <w:t>план работы</w:t>
      </w:r>
      <w:r w:rsidRPr="00F72C40">
        <w:rPr>
          <w:rFonts w:ascii="Times New Roman" w:hAnsi="Times New Roman" w:cs="Times New Roman"/>
          <w:sz w:val="24"/>
          <w:szCs w:val="24"/>
        </w:rPr>
        <w:t xml:space="preserve">  на текущий учебный год,   в которой чётко представлен весь комплекс мероприятий по всем направления  </w:t>
      </w:r>
      <w:r w:rsidRPr="00F72C40">
        <w:rPr>
          <w:rFonts w:ascii="Times New Roman" w:hAnsi="Times New Roman" w:cs="Times New Roman"/>
          <w:sz w:val="24"/>
          <w:szCs w:val="24"/>
        </w:rPr>
        <w:lastRenderedPageBreak/>
        <w:t>работы  в текущем учебном году, обозначены прогнозы и  перспективы на очередной уче</w:t>
      </w:r>
      <w:r w:rsidRPr="00F72C40">
        <w:rPr>
          <w:rFonts w:ascii="Times New Roman" w:hAnsi="Times New Roman" w:cs="Times New Roman"/>
          <w:sz w:val="24"/>
          <w:szCs w:val="24"/>
        </w:rPr>
        <w:t>б</w:t>
      </w:r>
      <w:r w:rsidRPr="00F72C40">
        <w:rPr>
          <w:rFonts w:ascii="Times New Roman" w:hAnsi="Times New Roman" w:cs="Times New Roman"/>
          <w:sz w:val="24"/>
          <w:szCs w:val="24"/>
        </w:rPr>
        <w:t xml:space="preserve">ный год. </w:t>
      </w:r>
    </w:p>
    <w:p w:rsidR="00A5048B" w:rsidRPr="00F72C40" w:rsidRDefault="00A5048B" w:rsidP="00E4132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16. Образовательный процесс  и его организация осуществляются в соответствии с Уставом и Лицензией. В отчётном периоде Школа осуществляла образовательный процесс худож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ственно-эстетической направленности,  особое внимани</w:t>
      </w:r>
      <w:r w:rsidR="001A5826" w:rsidRPr="00F72C40">
        <w:rPr>
          <w:rFonts w:ascii="Times New Roman" w:hAnsi="Times New Roman" w:cs="Times New Roman"/>
          <w:sz w:val="24"/>
          <w:szCs w:val="24"/>
        </w:rPr>
        <w:t xml:space="preserve">е  уделялось   </w:t>
      </w:r>
      <w:proofErr w:type="spellStart"/>
      <w:r w:rsidR="001A5826" w:rsidRPr="00F72C40">
        <w:rPr>
          <w:rFonts w:ascii="Times New Roman" w:hAnsi="Times New Roman" w:cs="Times New Roman"/>
          <w:sz w:val="24"/>
          <w:szCs w:val="24"/>
        </w:rPr>
        <w:t>профориентационн</w:t>
      </w:r>
      <w:r w:rsidRPr="00F72C4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 работе с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0012C" w:rsidRPr="00F72C40">
        <w:rPr>
          <w:rFonts w:ascii="Times New Roman" w:hAnsi="Times New Roman" w:cs="Times New Roman"/>
          <w:sz w:val="24"/>
          <w:szCs w:val="24"/>
        </w:rPr>
        <w:t>.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17. Учебные планы полностью  оснащены  типовыми программами художественно-эстетической направленности. Реализация учебных  планов  обеспечена необходимыми ка</w:t>
      </w:r>
      <w:r w:rsidRPr="00F72C40">
        <w:rPr>
          <w:rFonts w:ascii="Times New Roman" w:hAnsi="Times New Roman" w:cs="Times New Roman"/>
          <w:sz w:val="24"/>
          <w:szCs w:val="24"/>
        </w:rPr>
        <w:t>д</w:t>
      </w:r>
      <w:r w:rsidRPr="00F72C40">
        <w:rPr>
          <w:rFonts w:ascii="Times New Roman" w:hAnsi="Times New Roman" w:cs="Times New Roman"/>
          <w:sz w:val="24"/>
          <w:szCs w:val="24"/>
        </w:rPr>
        <w:t>рами специалистов, программно-методическим комплексом (учебными программами, уче</w:t>
      </w:r>
      <w:r w:rsidRPr="00F72C40">
        <w:rPr>
          <w:rFonts w:ascii="Times New Roman" w:hAnsi="Times New Roman" w:cs="Times New Roman"/>
          <w:sz w:val="24"/>
          <w:szCs w:val="24"/>
        </w:rPr>
        <w:t>б</w:t>
      </w:r>
      <w:r w:rsidRPr="00F72C40">
        <w:rPr>
          <w:rFonts w:ascii="Times New Roman" w:hAnsi="Times New Roman" w:cs="Times New Roman"/>
          <w:sz w:val="24"/>
          <w:szCs w:val="24"/>
        </w:rPr>
        <w:t>но-методическими рекомендациями, дидактическими материалами, нотным и справочным материалом,  учебниками, необходимым оборудованием по всем компонентам).</w:t>
      </w:r>
    </w:p>
    <w:p w:rsidR="00A5048B" w:rsidRPr="00F72C40" w:rsidRDefault="00A5048B" w:rsidP="00E41321">
      <w:pPr>
        <w:shd w:val="clear" w:color="auto" w:fill="FFFFFF"/>
        <w:spacing w:line="240" w:lineRule="auto"/>
        <w:ind w:right="2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18. Образовательные программы, реализуемые в Школе, соответст</w:t>
      </w:r>
      <w:r w:rsidRPr="00F72C40">
        <w:rPr>
          <w:rFonts w:ascii="Times New Roman" w:hAnsi="Times New Roman" w:cs="Times New Roman"/>
          <w:sz w:val="24"/>
          <w:szCs w:val="24"/>
        </w:rPr>
        <w:softHyphen/>
        <w:t>вуют  Уставу и Лице</w:t>
      </w:r>
      <w:r w:rsidRPr="00F72C40">
        <w:rPr>
          <w:rFonts w:ascii="Times New Roman" w:hAnsi="Times New Roman" w:cs="Times New Roman"/>
          <w:sz w:val="24"/>
          <w:szCs w:val="24"/>
        </w:rPr>
        <w:t>н</w:t>
      </w:r>
      <w:r w:rsidRPr="00F72C40">
        <w:rPr>
          <w:rFonts w:ascii="Times New Roman" w:hAnsi="Times New Roman" w:cs="Times New Roman"/>
          <w:sz w:val="24"/>
          <w:szCs w:val="24"/>
        </w:rPr>
        <w:t>зии. Направленность реализуемых  образовательных  программ,  учебно-методический  ко</w:t>
      </w:r>
      <w:r w:rsidRPr="00F72C40">
        <w:rPr>
          <w:rFonts w:ascii="Times New Roman" w:hAnsi="Times New Roman" w:cs="Times New Roman"/>
          <w:sz w:val="24"/>
          <w:szCs w:val="24"/>
        </w:rPr>
        <w:t>м</w:t>
      </w:r>
      <w:r w:rsidRPr="00F72C40">
        <w:rPr>
          <w:rFonts w:ascii="Times New Roman" w:hAnsi="Times New Roman" w:cs="Times New Roman"/>
          <w:sz w:val="24"/>
          <w:szCs w:val="24"/>
        </w:rPr>
        <w:t>плекс  соответствуют  учебному  плану  школы.  За отчетный период в Школе  сохранился и приумножился спектр образовательных программ, проведена работа над корректировкой имеющихся программ. Образовательные программы учебно-методических отделений,  раб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чие программы имеют необходимую структуру,  рецензии,  составлены преподавателями  с учетом возрастных особенностей обучающихся, прошли необходимую процедуру утвержд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ния.  В основу многих программ положены педагогические новации, собственный опыт. К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чественный и количественный показатели реализации образовательных программ стабил</w:t>
      </w:r>
      <w:r w:rsidRPr="00F72C40">
        <w:rPr>
          <w:rFonts w:ascii="Times New Roman" w:hAnsi="Times New Roman" w:cs="Times New Roman"/>
          <w:sz w:val="24"/>
          <w:szCs w:val="24"/>
        </w:rPr>
        <w:t>ь</w:t>
      </w:r>
      <w:r w:rsidRPr="00F72C40">
        <w:rPr>
          <w:rFonts w:ascii="Times New Roman" w:hAnsi="Times New Roman" w:cs="Times New Roman"/>
          <w:sz w:val="24"/>
          <w:szCs w:val="24"/>
        </w:rPr>
        <w:t xml:space="preserve">ны.  </w:t>
      </w:r>
      <w:r w:rsidRPr="00F72C40">
        <w:rPr>
          <w:rFonts w:ascii="Times New Roman" w:hAnsi="Times New Roman" w:cs="Times New Roman"/>
          <w:sz w:val="24"/>
          <w:szCs w:val="24"/>
        </w:rPr>
        <w:tab/>
        <w:t>В настоящее  время   преподавателями разработаны предпрофессиональн</w:t>
      </w:r>
      <w:r w:rsidR="00E20A32" w:rsidRPr="00F72C40">
        <w:rPr>
          <w:rFonts w:ascii="Times New Roman" w:hAnsi="Times New Roman" w:cs="Times New Roman"/>
          <w:sz w:val="24"/>
          <w:szCs w:val="24"/>
        </w:rPr>
        <w:t>ая</w:t>
      </w:r>
      <w:r w:rsidRPr="00F72C40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F72C40">
        <w:rPr>
          <w:rFonts w:ascii="Times New Roman" w:hAnsi="Times New Roman" w:cs="Times New Roman"/>
          <w:sz w:val="24"/>
          <w:szCs w:val="24"/>
        </w:rPr>
        <w:t>м</w:t>
      </w:r>
      <w:r w:rsidRPr="00F72C40">
        <w:rPr>
          <w:rFonts w:ascii="Times New Roman" w:hAnsi="Times New Roman" w:cs="Times New Roman"/>
          <w:sz w:val="24"/>
          <w:szCs w:val="24"/>
        </w:rPr>
        <w:t>м</w:t>
      </w:r>
      <w:r w:rsidR="00E20A32" w:rsidRPr="00F72C40">
        <w:rPr>
          <w:rFonts w:ascii="Times New Roman" w:hAnsi="Times New Roman" w:cs="Times New Roman"/>
          <w:sz w:val="24"/>
          <w:szCs w:val="24"/>
        </w:rPr>
        <w:t>а «Живопись»</w:t>
      </w:r>
      <w:r w:rsidRPr="00F72C40">
        <w:rPr>
          <w:rFonts w:ascii="Times New Roman" w:hAnsi="Times New Roman" w:cs="Times New Roman"/>
          <w:sz w:val="24"/>
          <w:szCs w:val="24"/>
        </w:rPr>
        <w:t xml:space="preserve">, </w:t>
      </w:r>
      <w:r w:rsidR="00E20A32" w:rsidRPr="00F72C40">
        <w:rPr>
          <w:rFonts w:ascii="Times New Roman" w:hAnsi="Times New Roman" w:cs="Times New Roman"/>
          <w:sz w:val="24"/>
          <w:szCs w:val="24"/>
        </w:rPr>
        <w:t xml:space="preserve">готова к внедрению программа «Фортепиано», </w:t>
      </w:r>
      <w:r w:rsidRPr="00F72C40">
        <w:rPr>
          <w:rFonts w:ascii="Times New Roman" w:hAnsi="Times New Roman" w:cs="Times New Roman"/>
          <w:sz w:val="24"/>
          <w:szCs w:val="24"/>
        </w:rPr>
        <w:t>продолжается  работа над составлением общеразвивающих программ. Образовательные  программы,   программа  ра</w:t>
      </w:r>
      <w:r w:rsidRPr="00F72C40">
        <w:rPr>
          <w:rFonts w:ascii="Times New Roman" w:hAnsi="Times New Roman" w:cs="Times New Roman"/>
          <w:sz w:val="24"/>
          <w:szCs w:val="24"/>
        </w:rPr>
        <w:t>з</w:t>
      </w:r>
      <w:r w:rsidRPr="00F72C40">
        <w:rPr>
          <w:rFonts w:ascii="Times New Roman" w:hAnsi="Times New Roman" w:cs="Times New Roman"/>
          <w:sz w:val="24"/>
          <w:szCs w:val="24"/>
        </w:rPr>
        <w:t>вития    соответствуют Целям и задачам, стоящим перед Школой.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19.  Уровень подготовки выпускников соответствует  модели выпускника.</w:t>
      </w:r>
    </w:p>
    <w:p w:rsidR="00A5048B" w:rsidRPr="00F72C40" w:rsidRDefault="00A5048B" w:rsidP="00E41321">
      <w:pPr>
        <w:shd w:val="clear" w:color="auto" w:fill="FFFFFF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Выпускники ежегодно поступают в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и ВУЗы по профилю обучения. Уровень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требов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ний,  предъявляемых к итоговой аттестации и результаты позволяют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положительно оценить качество подготовки выпускников. 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учебных предм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тов, общих объемов нагрузки по циклам дисцип</w:t>
      </w:r>
      <w:r w:rsidRPr="00F72C40">
        <w:rPr>
          <w:rFonts w:ascii="Times New Roman" w:hAnsi="Times New Roman" w:cs="Times New Roman"/>
          <w:sz w:val="24"/>
          <w:szCs w:val="24"/>
        </w:rPr>
        <w:softHyphen/>
        <w:t>лин, объемов нагрузки отклонений не выя</w:t>
      </w:r>
      <w:r w:rsidRPr="00F72C40">
        <w:rPr>
          <w:rFonts w:ascii="Times New Roman" w:hAnsi="Times New Roman" w:cs="Times New Roman"/>
          <w:sz w:val="24"/>
          <w:szCs w:val="24"/>
        </w:rPr>
        <w:t>в</w:t>
      </w:r>
      <w:r w:rsidRPr="00F72C40">
        <w:rPr>
          <w:rFonts w:ascii="Times New Roman" w:hAnsi="Times New Roman" w:cs="Times New Roman"/>
          <w:sz w:val="24"/>
          <w:szCs w:val="24"/>
        </w:rPr>
        <w:t>лено. Показатели средней недельной нагрузки в пределах  требований. Нарушений нормат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>ва сред</w:t>
      </w:r>
      <w:r w:rsidRPr="00F72C40">
        <w:rPr>
          <w:rFonts w:ascii="Times New Roman" w:hAnsi="Times New Roman" w:cs="Times New Roman"/>
          <w:sz w:val="24"/>
          <w:szCs w:val="24"/>
        </w:rPr>
        <w:softHyphen/>
        <w:t>ней предельной нагрузки не выявлено. Уровень и качество подготовки, полученной в Школе,  позволяют выпускникам продолжать образование по профилю обучения, но  иногда в выборе будущей профессии основными факторами становятся  семейные традиции прее</w:t>
      </w:r>
      <w:r w:rsidRPr="00F72C40">
        <w:rPr>
          <w:rFonts w:ascii="Times New Roman" w:hAnsi="Times New Roman" w:cs="Times New Roman"/>
          <w:sz w:val="24"/>
          <w:szCs w:val="24"/>
        </w:rPr>
        <w:t>м</w:t>
      </w:r>
      <w:r w:rsidRPr="00F72C40">
        <w:rPr>
          <w:rFonts w:ascii="Times New Roman" w:hAnsi="Times New Roman" w:cs="Times New Roman"/>
          <w:sz w:val="24"/>
          <w:szCs w:val="24"/>
        </w:rPr>
        <w:t>ственности и родители ориентируют своих детей на профессии  юристов, фармацевтов, вр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чей  и др.</w:t>
      </w:r>
    </w:p>
    <w:p w:rsidR="00A5048B" w:rsidRPr="00F72C40" w:rsidRDefault="00A5048B" w:rsidP="00E41321">
      <w:pPr>
        <w:pStyle w:val="ad"/>
        <w:numPr>
          <w:ilvl w:val="0"/>
          <w:numId w:val="47"/>
        </w:numPr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 </w:t>
      </w:r>
      <w:r w:rsidR="00E20A32" w:rsidRPr="00F72C40">
        <w:rPr>
          <w:rFonts w:ascii="Times New Roman" w:hAnsi="Times New Roman" w:cs="Times New Roman"/>
          <w:sz w:val="24"/>
          <w:szCs w:val="24"/>
        </w:rPr>
        <w:t>Об</w:t>
      </w:r>
      <w:r w:rsidR="00F87838" w:rsidRPr="00F72C40">
        <w:rPr>
          <w:rFonts w:ascii="Times New Roman" w:hAnsi="Times New Roman" w:cs="Times New Roman"/>
          <w:sz w:val="24"/>
          <w:szCs w:val="24"/>
        </w:rPr>
        <w:t>у</w:t>
      </w:r>
      <w:r w:rsidRPr="00F72C40">
        <w:rPr>
          <w:rFonts w:ascii="Times New Roman" w:hAnsi="Times New Roman" w:cs="Times New Roman"/>
          <w:sz w:val="24"/>
          <w:szCs w:val="24"/>
        </w:rPr>
        <w:t>ча</w:t>
      </w:r>
      <w:r w:rsidR="00E20A32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 xml:space="preserve">щиеся Школы являются участниками и победителями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профессиональных конкурсов, фестивалей. Активность и результативность  высокая. Таким образом,  в Школе силами педагогического коллектива созданы  условия для самореализации обучающихся  в рамках учебного времени   и во внеурочной деятельности, что подтвержд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ется качеством и уровнем участия в олимпиадах, фестивалях, конкурсах, концертах   разли</w:t>
      </w:r>
      <w:r w:rsidRPr="00F72C40">
        <w:rPr>
          <w:rFonts w:ascii="Times New Roman" w:hAnsi="Times New Roman" w:cs="Times New Roman"/>
          <w:sz w:val="24"/>
          <w:szCs w:val="24"/>
        </w:rPr>
        <w:t>ч</w:t>
      </w:r>
      <w:r w:rsidRPr="00F72C40">
        <w:rPr>
          <w:rFonts w:ascii="Times New Roman" w:hAnsi="Times New Roman" w:cs="Times New Roman"/>
          <w:sz w:val="24"/>
          <w:szCs w:val="24"/>
        </w:rPr>
        <w:t>ных уровней.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5048B" w:rsidRPr="00F72C40" w:rsidTr="00E40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48B" w:rsidRPr="00F72C40" w:rsidRDefault="00A5048B" w:rsidP="00E41321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A32" w:rsidRPr="00F72C40" w:rsidRDefault="00E20A32" w:rsidP="00DC2792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 xml:space="preserve">Существующая в Школе  система воспитания </w:t>
      </w:r>
      <w:r w:rsidRPr="00F72C40">
        <w:rPr>
          <w:rFonts w:ascii="Times New Roman" w:hAnsi="Times New Roman" w:cs="Times New Roman"/>
          <w:bCs/>
          <w:sz w:val="24"/>
          <w:szCs w:val="24"/>
        </w:rPr>
        <w:t>об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>уча</w:t>
      </w:r>
      <w:r w:rsidRPr="00F72C40">
        <w:rPr>
          <w:rFonts w:ascii="Times New Roman" w:hAnsi="Times New Roman" w:cs="Times New Roman"/>
          <w:bCs/>
          <w:sz w:val="24"/>
          <w:szCs w:val="24"/>
        </w:rPr>
        <w:t>ю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 xml:space="preserve">щихся  оказывает положительное воздействие  на развитие воспитания детей и молодёжи  </w:t>
      </w:r>
      <w:r w:rsidRPr="00F72C40">
        <w:rPr>
          <w:rFonts w:ascii="Times New Roman" w:hAnsi="Times New Roman" w:cs="Times New Roman"/>
          <w:bCs/>
          <w:sz w:val="24"/>
          <w:szCs w:val="24"/>
        </w:rPr>
        <w:t>Янтарного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>,  с</w:t>
      </w:r>
      <w:r w:rsidR="00A5048B" w:rsidRPr="00F72C40">
        <w:rPr>
          <w:rFonts w:ascii="Times New Roman" w:hAnsi="Times New Roman" w:cs="Times New Roman"/>
          <w:sz w:val="24"/>
          <w:szCs w:val="24"/>
        </w:rPr>
        <w:t>пособствует воспит</w:t>
      </w:r>
      <w:r w:rsidR="00A5048B" w:rsidRPr="00F72C40">
        <w:rPr>
          <w:rFonts w:ascii="Times New Roman" w:hAnsi="Times New Roman" w:cs="Times New Roman"/>
          <w:sz w:val="24"/>
          <w:szCs w:val="24"/>
        </w:rPr>
        <w:t>а</w:t>
      </w:r>
      <w:r w:rsidR="00A5048B" w:rsidRPr="00F72C40">
        <w:rPr>
          <w:rFonts w:ascii="Times New Roman" w:hAnsi="Times New Roman" w:cs="Times New Roman"/>
          <w:sz w:val="24"/>
          <w:szCs w:val="24"/>
        </w:rPr>
        <w:t xml:space="preserve">нию гражданина и патриота. 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 xml:space="preserve"> К проблемам воспитания привлечены педагогический колле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>к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>тив, родительская общественность, продолжает укрепляться  «воспитательное пространство района». Организация максимальной занятости детей, благодаря  обучению в ДШИ,  разв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>и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 xml:space="preserve">тие детского исполнительства  сольного и коллективного в творческих коллективах,  участие в фестивальной, концертной, благотворительной деятельности обеспечивают эффективность 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lastRenderedPageBreak/>
        <w:t>духовно-нравственного, патриотического воспитания юных граждан страны,   укрепляют в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>е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>ру каждого ребёнка в своей уникальности, дают уверенность в дальнейшей профессионал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>ь</w:t>
      </w:r>
      <w:r w:rsidR="00A5048B" w:rsidRPr="00F72C40">
        <w:rPr>
          <w:rFonts w:ascii="Times New Roman" w:hAnsi="Times New Roman" w:cs="Times New Roman"/>
          <w:bCs/>
          <w:sz w:val="24"/>
          <w:szCs w:val="24"/>
        </w:rPr>
        <w:t xml:space="preserve">ной жизни и развитии своей личности.   </w:t>
      </w:r>
      <w:r w:rsidR="00A5048B" w:rsidRPr="00F72C40">
        <w:rPr>
          <w:rFonts w:ascii="Times New Roman" w:hAnsi="Times New Roman" w:cs="Times New Roman"/>
          <w:sz w:val="24"/>
          <w:szCs w:val="24"/>
        </w:rPr>
        <w:t>Итоги встреч и бесед с родителями, учащимися, преподавателями  свидетельствуют, что избранные содержание и формы воспитательной р</w:t>
      </w:r>
      <w:r w:rsidR="00A5048B" w:rsidRPr="00F72C40">
        <w:rPr>
          <w:rFonts w:ascii="Times New Roman" w:hAnsi="Times New Roman" w:cs="Times New Roman"/>
          <w:sz w:val="24"/>
          <w:szCs w:val="24"/>
        </w:rPr>
        <w:t>а</w:t>
      </w:r>
      <w:r w:rsidR="00A5048B" w:rsidRPr="00F72C40">
        <w:rPr>
          <w:rFonts w:ascii="Times New Roman" w:hAnsi="Times New Roman" w:cs="Times New Roman"/>
          <w:sz w:val="24"/>
          <w:szCs w:val="24"/>
        </w:rPr>
        <w:t>боты Школы   достаточно эффективны, дают достаточно крепкую учебно-воспитательную базу,  обеспечивают решение поставленных целей и задач, отвечают запросам всех участн</w:t>
      </w:r>
      <w:r w:rsidR="00A5048B" w:rsidRPr="00F72C40">
        <w:rPr>
          <w:rFonts w:ascii="Times New Roman" w:hAnsi="Times New Roman" w:cs="Times New Roman"/>
          <w:sz w:val="24"/>
          <w:szCs w:val="24"/>
        </w:rPr>
        <w:t>и</w:t>
      </w:r>
      <w:r w:rsidR="00A5048B" w:rsidRPr="00F72C40">
        <w:rPr>
          <w:rFonts w:ascii="Times New Roman" w:hAnsi="Times New Roman" w:cs="Times New Roman"/>
          <w:sz w:val="24"/>
          <w:szCs w:val="24"/>
        </w:rPr>
        <w:t>ков воспитательного процесса</w:t>
      </w:r>
      <w:proofErr w:type="gramStart"/>
      <w:r w:rsidR="00A5048B" w:rsidRPr="00F72C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048B" w:rsidRPr="00F72C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048B" w:rsidRPr="00F72C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5048B" w:rsidRPr="00F72C40">
        <w:rPr>
          <w:rFonts w:ascii="Times New Roman" w:hAnsi="Times New Roman" w:cs="Times New Roman"/>
          <w:sz w:val="24"/>
          <w:szCs w:val="24"/>
        </w:rPr>
        <w:t xml:space="preserve">тверждают   роль семьи в воспитании детей, прослеживают её роль в выборе дальнейшей профессии  учащихся.  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2</w:t>
      </w:r>
      <w:r w:rsidR="00E20A32" w:rsidRPr="00F72C40">
        <w:rPr>
          <w:rFonts w:ascii="Times New Roman" w:hAnsi="Times New Roman" w:cs="Times New Roman"/>
          <w:sz w:val="24"/>
          <w:szCs w:val="24"/>
        </w:rPr>
        <w:t>2</w:t>
      </w:r>
      <w:r w:rsidRPr="00F72C40">
        <w:rPr>
          <w:rFonts w:ascii="Times New Roman" w:hAnsi="Times New Roman" w:cs="Times New Roman"/>
          <w:sz w:val="24"/>
          <w:szCs w:val="24"/>
        </w:rPr>
        <w:t xml:space="preserve">.  Организация методической работы  соответствует  целям и задачам, стоящим перед Школой.  Методическая деятельность  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 школы направлена  на внедрение   перехода  к  пре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>д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>профессиональному образованию,  завершение  разра</w:t>
      </w:r>
      <w:r w:rsidR="00F87838" w:rsidRPr="00F72C40">
        <w:rPr>
          <w:rFonts w:ascii="Times New Roman" w:hAnsi="Times New Roman" w:cs="Times New Roman"/>
          <w:sz w:val="24"/>
          <w:szCs w:val="24"/>
          <w:lang w:bidi="sa-IN"/>
        </w:rPr>
        <w:t>ботки  предпрофессион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>ального и  о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>б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>щеразвивающего учебно-методического комплекса, обеспечивает профессиональный рост и  развитие профессиональных компетентностей  преподавателей, концертмейстеров,</w:t>
      </w:r>
      <w:r w:rsidRPr="00F72C40">
        <w:rPr>
          <w:rFonts w:ascii="Times New Roman" w:hAnsi="Times New Roman" w:cs="Times New Roman"/>
          <w:sz w:val="24"/>
          <w:szCs w:val="24"/>
        </w:rPr>
        <w:t xml:space="preserve">  с коне</w:t>
      </w:r>
      <w:r w:rsidRPr="00F72C40">
        <w:rPr>
          <w:rFonts w:ascii="Times New Roman" w:hAnsi="Times New Roman" w:cs="Times New Roman"/>
          <w:sz w:val="24"/>
          <w:szCs w:val="24"/>
        </w:rPr>
        <w:t>ч</w:t>
      </w:r>
      <w:r w:rsidRPr="00F72C40">
        <w:rPr>
          <w:rFonts w:ascii="Times New Roman" w:hAnsi="Times New Roman" w:cs="Times New Roman"/>
          <w:sz w:val="24"/>
          <w:szCs w:val="24"/>
        </w:rPr>
        <w:t>ной целью – повышением качества и эффективности образовательного  процесса. Методич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ская работа постоянно совершенствуется. Вместе с тем, отмечено недостаточное использ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вание   преподавателями своего потенциала в подготовке публикаций.</w:t>
      </w:r>
    </w:p>
    <w:p w:rsidR="00A5048B" w:rsidRPr="00F72C40" w:rsidRDefault="00A5048B" w:rsidP="00E4132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2C40">
        <w:rPr>
          <w:rFonts w:ascii="Times New Roman" w:hAnsi="Times New Roman" w:cs="Times New Roman"/>
          <w:noProof/>
          <w:sz w:val="24"/>
          <w:szCs w:val="24"/>
        </w:rPr>
        <w:t>2</w:t>
      </w:r>
      <w:r w:rsidR="00E20A32" w:rsidRPr="00F72C40">
        <w:rPr>
          <w:rFonts w:ascii="Times New Roman" w:hAnsi="Times New Roman" w:cs="Times New Roman"/>
          <w:noProof/>
          <w:sz w:val="24"/>
          <w:szCs w:val="24"/>
        </w:rPr>
        <w:t>3</w:t>
      </w:r>
      <w:r w:rsidRPr="00F72C40">
        <w:rPr>
          <w:rFonts w:ascii="Times New Roman" w:hAnsi="Times New Roman" w:cs="Times New Roman"/>
          <w:noProof/>
          <w:sz w:val="24"/>
          <w:szCs w:val="24"/>
        </w:rPr>
        <w:t>. Культурно-просветительская деятельность, благотоврительные акции  проводятся силами преподавателей и обучающихся, для которых   различные сценические площадки, эстрады парк</w:t>
      </w:r>
      <w:r w:rsidR="00E20A32" w:rsidRPr="00F72C40">
        <w:rPr>
          <w:rFonts w:ascii="Times New Roman" w:hAnsi="Times New Roman" w:cs="Times New Roman"/>
          <w:noProof/>
          <w:sz w:val="24"/>
          <w:szCs w:val="24"/>
        </w:rPr>
        <w:t>а им. Беккера, на площади поселка</w:t>
      </w:r>
      <w:r w:rsidRPr="00F72C40">
        <w:rPr>
          <w:rFonts w:ascii="Times New Roman" w:hAnsi="Times New Roman" w:cs="Times New Roman"/>
          <w:noProof/>
          <w:sz w:val="24"/>
          <w:szCs w:val="24"/>
        </w:rPr>
        <w:t xml:space="preserve"> становятся местом  реализации и демонстрации  творческих способностией и  достижений.  Культурно-просветительская   деятельность  реализуется  через  осуществление совместных творческих проектов, организацию и проведение различных творческих мероприятий  для различных  групп населения, в том числе и для детей,  нуждающихся в особой заботе.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2</w:t>
      </w:r>
      <w:r w:rsidR="00E20A32" w:rsidRPr="00F72C40">
        <w:rPr>
          <w:rFonts w:ascii="Times New Roman" w:hAnsi="Times New Roman" w:cs="Times New Roman"/>
          <w:sz w:val="24"/>
          <w:szCs w:val="24"/>
        </w:rPr>
        <w:t>4</w:t>
      </w:r>
      <w:r w:rsidRPr="00F72C40">
        <w:rPr>
          <w:rFonts w:ascii="Times New Roman" w:hAnsi="Times New Roman" w:cs="Times New Roman"/>
          <w:sz w:val="24"/>
          <w:szCs w:val="24"/>
        </w:rPr>
        <w:t>. Преподаватели, концертмейстеры  постоянно совершенствуют свою исполнительскую деятельность и творческое мастерство, ведут активную личную творческую деятельность, участвуют в концертах, фестивалях, конкурсах.</w:t>
      </w:r>
    </w:p>
    <w:p w:rsidR="00A5048B" w:rsidRPr="00F72C40" w:rsidRDefault="00A5048B" w:rsidP="00E4132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2</w:t>
      </w:r>
      <w:r w:rsidR="00E20A32" w:rsidRPr="00F72C40">
        <w:rPr>
          <w:rFonts w:ascii="Times New Roman" w:hAnsi="Times New Roman" w:cs="Times New Roman"/>
          <w:sz w:val="24"/>
          <w:szCs w:val="24"/>
        </w:rPr>
        <w:t>5</w:t>
      </w:r>
      <w:r w:rsidRPr="00F72C40">
        <w:rPr>
          <w:rFonts w:ascii="Times New Roman" w:hAnsi="Times New Roman" w:cs="Times New Roman"/>
          <w:sz w:val="24"/>
          <w:szCs w:val="24"/>
        </w:rPr>
        <w:t>.  Результаты мониторинга учебных достижений обучающихся по каждому учебному предмету и по завершению учебного года  свидетельствуют о том, что:  обучающиеся осва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 xml:space="preserve">вают образовательные программы  на базовом  уровне,  сохраняется стабильность учебных достижений </w:t>
      </w:r>
      <w:r w:rsidR="00E20A32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E20A32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 xml:space="preserve">щихся;  наблюдается положительная динамика уровня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>.    С целью анализа состояния образовательного процесса администрацией Школы систематич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 xml:space="preserve">ски  проводятся проверки выполнения образовательных программ, календарно-тематических планов,  сроков прохождения изучаемого  материала. Выявлено, что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учебный материал, предусмотренный образовательными программами  изучен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в необходимом объеме, в соо</w:t>
      </w:r>
      <w:r w:rsidRPr="00F72C40">
        <w:rPr>
          <w:rFonts w:ascii="Times New Roman" w:hAnsi="Times New Roman" w:cs="Times New Roman"/>
          <w:sz w:val="24"/>
          <w:szCs w:val="24"/>
        </w:rPr>
        <w:t>т</w:t>
      </w:r>
      <w:r w:rsidRPr="00F72C40">
        <w:rPr>
          <w:rFonts w:ascii="Times New Roman" w:hAnsi="Times New Roman" w:cs="Times New Roman"/>
          <w:sz w:val="24"/>
          <w:szCs w:val="24"/>
        </w:rPr>
        <w:t xml:space="preserve">ветствии с программами. Оценка степени освоения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учебных предметов    о</w:t>
      </w:r>
      <w:r w:rsidRPr="00F72C40">
        <w:rPr>
          <w:rFonts w:ascii="Times New Roman" w:hAnsi="Times New Roman" w:cs="Times New Roman"/>
          <w:sz w:val="24"/>
          <w:szCs w:val="24"/>
        </w:rPr>
        <w:t>б</w:t>
      </w:r>
      <w:r w:rsidRPr="00F72C40">
        <w:rPr>
          <w:rFonts w:ascii="Times New Roman" w:hAnsi="Times New Roman" w:cs="Times New Roman"/>
          <w:sz w:val="24"/>
          <w:szCs w:val="24"/>
        </w:rPr>
        <w:t xml:space="preserve">разовательных программ в ходе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>, проведенная с помощью различ</w:t>
      </w:r>
      <w:r w:rsidRPr="00F72C40">
        <w:rPr>
          <w:rFonts w:ascii="Times New Roman" w:hAnsi="Times New Roman" w:cs="Times New Roman"/>
          <w:sz w:val="24"/>
          <w:szCs w:val="24"/>
        </w:rPr>
        <w:softHyphen/>
        <w:t>ных те</w:t>
      </w:r>
      <w:r w:rsidRPr="00F72C40">
        <w:rPr>
          <w:rFonts w:ascii="Times New Roman" w:hAnsi="Times New Roman" w:cs="Times New Roman"/>
          <w:sz w:val="24"/>
          <w:szCs w:val="24"/>
        </w:rPr>
        <w:t>х</w:t>
      </w:r>
      <w:r w:rsidRPr="00F72C40">
        <w:rPr>
          <w:rFonts w:ascii="Times New Roman" w:hAnsi="Times New Roman" w:cs="Times New Roman"/>
          <w:sz w:val="24"/>
          <w:szCs w:val="24"/>
        </w:rPr>
        <w:t>нологий, подтверждает объективность полученных результатов и достаточный уровень зн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 xml:space="preserve">ний обучающихся. И один из главных  результатов 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контроля – стремление преподавателей  совершенствовать педагогическое мастерство, подтверждение  готовности  коллегиальных органов управления и педагогического коллектива Школы   к внедрению с сентября 201</w:t>
      </w:r>
      <w:r w:rsidR="009C5999">
        <w:rPr>
          <w:rFonts w:ascii="Times New Roman" w:hAnsi="Times New Roman" w:cs="Times New Roman"/>
          <w:sz w:val="24"/>
          <w:szCs w:val="24"/>
        </w:rPr>
        <w:t>3</w:t>
      </w:r>
      <w:r w:rsidR="00E20A32"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Pr="00F72C40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 и  общеразвивающих пр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грамм.</w:t>
      </w:r>
    </w:p>
    <w:p w:rsidR="00A5048B" w:rsidRPr="00F72C40" w:rsidRDefault="00A5048B" w:rsidP="00E4132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2</w:t>
      </w:r>
      <w:r w:rsidR="00E41321" w:rsidRPr="00F72C40">
        <w:rPr>
          <w:rFonts w:ascii="Times New Roman" w:hAnsi="Times New Roman" w:cs="Times New Roman"/>
          <w:sz w:val="24"/>
          <w:szCs w:val="24"/>
        </w:rPr>
        <w:t>6</w:t>
      </w:r>
      <w:r w:rsidRPr="00F72C40">
        <w:rPr>
          <w:rFonts w:ascii="Times New Roman" w:hAnsi="Times New Roman" w:cs="Times New Roman"/>
          <w:sz w:val="24"/>
          <w:szCs w:val="24"/>
        </w:rPr>
        <w:t>.   Деятельность Школы освещается в средствах массовой информации, на школьном сайте.</w:t>
      </w:r>
    </w:p>
    <w:p w:rsidR="00E41321" w:rsidRPr="00F72C40" w:rsidRDefault="00E41321" w:rsidP="00E41321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27.</w:t>
      </w:r>
      <w:r w:rsidRPr="00F72C40">
        <w:rPr>
          <w:rFonts w:ascii="Times New Roman" w:hAnsi="Times New Roman" w:cs="Times New Roman"/>
          <w:b/>
          <w:i/>
          <w:sz w:val="24"/>
          <w:szCs w:val="24"/>
        </w:rPr>
        <w:t xml:space="preserve"> Внутри</w:t>
      </w:r>
      <w:r w:rsidRPr="00F72C40">
        <w:rPr>
          <w:rFonts w:ascii="Times New Roman" w:hAnsi="Times New Roman" w:cs="Times New Roman"/>
          <w:sz w:val="24"/>
          <w:szCs w:val="24"/>
        </w:rPr>
        <w:t xml:space="preserve"> школы сформирована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-образовательная среда, способствующая развитию творческой активности, культурному и духовному росту личности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321" w:rsidRPr="00F72C40" w:rsidRDefault="00E41321" w:rsidP="00E41321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b/>
          <w:i/>
          <w:sz w:val="24"/>
          <w:szCs w:val="24"/>
        </w:rPr>
        <w:t>Вокруг</w:t>
      </w:r>
      <w:r w:rsidRPr="00F72C40">
        <w:rPr>
          <w:rFonts w:ascii="Times New Roman" w:hAnsi="Times New Roman" w:cs="Times New Roman"/>
          <w:sz w:val="24"/>
          <w:szCs w:val="24"/>
        </w:rPr>
        <w:t xml:space="preserve"> школы сформировано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>-образовательное пространство, обеспечива</w:t>
      </w:r>
      <w:r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щее благоприятные условия и способствующее поддержанию устойчивого интереса к обуч</w:t>
      </w:r>
      <w:r w:rsidRPr="00F72C40">
        <w:rPr>
          <w:rFonts w:ascii="Times New Roman" w:hAnsi="Times New Roman" w:cs="Times New Roman"/>
          <w:sz w:val="24"/>
          <w:szCs w:val="24"/>
        </w:rPr>
        <w:t>е</w:t>
      </w:r>
      <w:r w:rsidRPr="00F72C40">
        <w:rPr>
          <w:rFonts w:ascii="Times New Roman" w:hAnsi="Times New Roman" w:cs="Times New Roman"/>
          <w:sz w:val="24"/>
          <w:szCs w:val="24"/>
        </w:rPr>
        <w:t>нию, как у детей, так и у их родителей.</w:t>
      </w:r>
    </w:p>
    <w:p w:rsidR="00E41321" w:rsidRPr="00F72C40" w:rsidRDefault="00E41321" w:rsidP="00E41321">
      <w:pPr>
        <w:pStyle w:val="ad"/>
        <w:tabs>
          <w:tab w:val="left" w:pos="567"/>
        </w:tabs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Однако  вызывают определенную тревогу следующие тенденции:</w:t>
      </w:r>
    </w:p>
    <w:p w:rsidR="00E41321" w:rsidRPr="00F72C40" w:rsidRDefault="00E41321" w:rsidP="00E41321">
      <w:pPr>
        <w:pStyle w:val="aa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присутствующий дефицит музыкального инструментария (инструменты дорожают, а у школы не хватает финансовых сре</w:t>
      </w:r>
      <w:proofErr w:type="gramStart"/>
      <w:r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7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их обновления);  </w:t>
      </w:r>
    </w:p>
    <w:p w:rsidR="008A7C73" w:rsidRPr="00F72C40" w:rsidRDefault="008A7C73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b/>
          <w:sz w:val="24"/>
          <w:szCs w:val="24"/>
        </w:rPr>
        <w:lastRenderedPageBreak/>
        <w:t>Дальнейшие практические действия педагогического Муниципальн</w:t>
      </w:r>
      <w:r w:rsidR="00F72C40">
        <w:rPr>
          <w:rFonts w:ascii="Times New Roman" w:hAnsi="Times New Roman" w:cs="Times New Roman"/>
          <w:b/>
          <w:sz w:val="24"/>
          <w:szCs w:val="24"/>
        </w:rPr>
        <w:t xml:space="preserve">ого бюджетного </w:t>
      </w:r>
      <w:r w:rsidRPr="00F72C40">
        <w:rPr>
          <w:rFonts w:ascii="Times New Roman" w:hAnsi="Times New Roman" w:cs="Times New Roman"/>
          <w:b/>
          <w:sz w:val="24"/>
          <w:szCs w:val="24"/>
        </w:rPr>
        <w:t>учреждения д</w:t>
      </w:r>
      <w:r w:rsidR="00F72C40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  <w:r w:rsidRPr="00F7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32" w:rsidRPr="00F72C40">
        <w:rPr>
          <w:rFonts w:ascii="Times New Roman" w:hAnsi="Times New Roman" w:cs="Times New Roman"/>
          <w:b/>
          <w:sz w:val="24"/>
          <w:szCs w:val="24"/>
        </w:rPr>
        <w:t>«</w:t>
      </w:r>
      <w:r w:rsidRPr="00F72C40">
        <w:rPr>
          <w:rFonts w:ascii="Times New Roman" w:hAnsi="Times New Roman" w:cs="Times New Roman"/>
          <w:b/>
          <w:sz w:val="24"/>
          <w:szCs w:val="24"/>
        </w:rPr>
        <w:t>Детской школы искусств</w:t>
      </w:r>
      <w:r w:rsidR="008A7C73" w:rsidRPr="00F72C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7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73" w:rsidRPr="00F72C40">
        <w:rPr>
          <w:rFonts w:ascii="Times New Roman" w:hAnsi="Times New Roman" w:cs="Times New Roman"/>
          <w:b/>
          <w:sz w:val="24"/>
          <w:szCs w:val="24"/>
        </w:rPr>
        <w:t>7»   города Владимира</w:t>
      </w:r>
      <w:r w:rsidRPr="00F72C40">
        <w:rPr>
          <w:rFonts w:ascii="Times New Roman" w:hAnsi="Times New Roman" w:cs="Times New Roman"/>
          <w:b/>
          <w:sz w:val="24"/>
          <w:szCs w:val="24"/>
        </w:rPr>
        <w:t>.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72C40">
        <w:rPr>
          <w:rFonts w:ascii="Times New Roman" w:hAnsi="Times New Roman" w:cs="Times New Roman"/>
          <w:sz w:val="24"/>
          <w:szCs w:val="24"/>
        </w:rPr>
        <w:t>В Школе трудится коллектив преподавателей, концертмейстеров, который, отчётливо ос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знавая  свою исключительную роль в дальнейшем развитии отечественного начального д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полнительного образования в области культуры и искусства, намерен и в дальнейшем закл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 xml:space="preserve">дывать  своим </w:t>
      </w:r>
      <w:r w:rsidR="00E20A32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E20A32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щимся прочные основы будущей профессии и   нравственных орие</w:t>
      </w:r>
      <w:r w:rsidRPr="00F72C40">
        <w:rPr>
          <w:rFonts w:ascii="Times New Roman" w:hAnsi="Times New Roman" w:cs="Times New Roman"/>
          <w:sz w:val="24"/>
          <w:szCs w:val="24"/>
        </w:rPr>
        <w:t>н</w:t>
      </w:r>
      <w:r w:rsidRPr="00F72C40">
        <w:rPr>
          <w:rFonts w:ascii="Times New Roman" w:hAnsi="Times New Roman" w:cs="Times New Roman"/>
          <w:sz w:val="24"/>
          <w:szCs w:val="24"/>
        </w:rPr>
        <w:t>тиров, учить любить искусство, формировать будущих ценителей прекрасного - аудитории концертных залов и театров, достойно и высокопрофессионально передавать детям не только своё мастерство,  но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 xml:space="preserve"> и вкладывать в них душу.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  </w:t>
      </w:r>
      <w:proofErr w:type="gramStart"/>
      <w:r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Комиссия по организации и проведению </w:t>
      </w:r>
      <w:proofErr w:type="spellStart"/>
      <w:r w:rsidRPr="00F72C40">
        <w:rPr>
          <w:rFonts w:ascii="Times New Roman" w:hAnsi="Times New Roman" w:cs="Times New Roman"/>
          <w:sz w:val="24"/>
          <w:szCs w:val="24"/>
          <w:lang w:bidi="sa-IN"/>
        </w:rPr>
        <w:t>самообследования</w:t>
      </w:r>
      <w:proofErr w:type="spellEnd"/>
      <w:r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 </w:t>
      </w:r>
      <w:r w:rsidR="00E20A32" w:rsidRPr="00F72C4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 предоставила сдела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>н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ные   выводы  о результатах </w:t>
      </w:r>
      <w:proofErr w:type="spellStart"/>
      <w:r w:rsidRPr="00F72C40">
        <w:rPr>
          <w:rFonts w:ascii="Times New Roman" w:hAnsi="Times New Roman" w:cs="Times New Roman"/>
          <w:sz w:val="24"/>
          <w:szCs w:val="24"/>
          <w:lang w:bidi="sa-IN"/>
        </w:rPr>
        <w:t>самообследования</w:t>
      </w:r>
      <w:proofErr w:type="spellEnd"/>
      <w:r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 на обсуждение преподавательского  колле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>к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>тива Школы, по итогам которых</w:t>
      </w:r>
      <w:r w:rsidR="00E20A32"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 </w:t>
      </w:r>
      <w:r w:rsidR="00DC2792">
        <w:rPr>
          <w:rFonts w:ascii="Times New Roman" w:hAnsi="Times New Roman" w:cs="Times New Roman"/>
          <w:sz w:val="24"/>
          <w:szCs w:val="24"/>
          <w:lang w:bidi="sa-IN"/>
        </w:rPr>
        <w:t xml:space="preserve">в </w:t>
      </w:r>
      <w:r w:rsidR="00E20A32" w:rsidRPr="00F72C40">
        <w:rPr>
          <w:rFonts w:ascii="Times New Roman" w:hAnsi="Times New Roman" w:cs="Times New Roman"/>
          <w:sz w:val="24"/>
          <w:szCs w:val="24"/>
          <w:lang w:bidi="sa-IN"/>
        </w:rPr>
        <w:t>201</w:t>
      </w:r>
      <w:r w:rsidR="009C5999">
        <w:rPr>
          <w:rFonts w:ascii="Times New Roman" w:hAnsi="Times New Roman" w:cs="Times New Roman"/>
          <w:sz w:val="24"/>
          <w:szCs w:val="24"/>
          <w:lang w:bidi="sa-IN"/>
        </w:rPr>
        <w:t>8</w:t>
      </w:r>
      <w:r w:rsidRPr="00F72C40">
        <w:rPr>
          <w:rFonts w:ascii="Times New Roman" w:hAnsi="Times New Roman" w:cs="Times New Roman"/>
          <w:sz w:val="24"/>
          <w:szCs w:val="24"/>
        </w:rPr>
        <w:t xml:space="preserve">  году  администрация    и  педагогический  коллектив  продолжат решать задачи  </w:t>
      </w:r>
      <w:proofErr w:type="spellStart"/>
      <w:r w:rsidRPr="00F72C40">
        <w:rPr>
          <w:rFonts w:ascii="Times New Roman" w:hAnsi="Times New Roman" w:cs="Times New Roman"/>
          <w:sz w:val="24"/>
          <w:szCs w:val="24"/>
        </w:rPr>
        <w:t>препрофессиональных</w:t>
      </w:r>
      <w:proofErr w:type="spellEnd"/>
      <w:r w:rsidRPr="00F72C40">
        <w:rPr>
          <w:rFonts w:ascii="Times New Roman" w:hAnsi="Times New Roman" w:cs="Times New Roman"/>
          <w:sz w:val="24"/>
          <w:szCs w:val="24"/>
        </w:rPr>
        <w:t xml:space="preserve"> и общеразвивающих программ, а также программ художественно-эстетической  направленности, по которым учащиеся будут доуч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>ваться до окончания срока обучения;  работать над реализацией таких направлений деятел</w:t>
      </w:r>
      <w:r w:rsidRPr="00F72C40">
        <w:rPr>
          <w:rFonts w:ascii="Times New Roman" w:hAnsi="Times New Roman" w:cs="Times New Roman"/>
          <w:sz w:val="24"/>
          <w:szCs w:val="24"/>
        </w:rPr>
        <w:t>ь</w:t>
      </w:r>
      <w:r w:rsidRPr="00F72C40">
        <w:rPr>
          <w:rFonts w:ascii="Times New Roman" w:hAnsi="Times New Roman" w:cs="Times New Roman"/>
          <w:sz w:val="24"/>
          <w:szCs w:val="24"/>
        </w:rPr>
        <w:t xml:space="preserve">ности как: </w:t>
      </w:r>
      <w:proofErr w:type="gramEnd"/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осуществление качественного набора детей в соответствии с новыми требованиями;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внедрение с 01.09.201</w:t>
      </w:r>
      <w:r w:rsidR="005A7C2E"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  <w:r w:rsidRPr="00F72C40">
        <w:rPr>
          <w:rFonts w:ascii="Times New Roman" w:hAnsi="Times New Roman" w:cs="Times New Roman"/>
          <w:sz w:val="24"/>
          <w:szCs w:val="24"/>
        </w:rPr>
        <w:t>. дополнительных  предпрофессиональных и общеразвивающих программ;</w:t>
      </w:r>
    </w:p>
    <w:p w:rsidR="00A5048B" w:rsidRPr="00F72C40" w:rsidRDefault="00A5048B" w:rsidP="00E41321">
      <w:pPr>
        <w:pStyle w:val="ad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дальнейшее обновление нормативно-правовой базы деятельности ДШИ; </w:t>
      </w:r>
    </w:p>
    <w:p w:rsidR="00A5048B" w:rsidRPr="00F72C40" w:rsidRDefault="00A5048B" w:rsidP="00E41321">
      <w:pPr>
        <w:shd w:val="clear" w:color="auto" w:fill="FFFFFF"/>
        <w:tabs>
          <w:tab w:val="left" w:pos="886"/>
        </w:tabs>
        <w:spacing w:line="240" w:lineRule="auto"/>
        <w:ind w:right="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совершенствование деятельности методической службы, педагогического мастерства, о</w:t>
      </w:r>
      <w:r w:rsidRPr="00F72C40">
        <w:rPr>
          <w:rFonts w:ascii="Times New Roman" w:hAnsi="Times New Roman" w:cs="Times New Roman"/>
          <w:sz w:val="24"/>
          <w:szCs w:val="24"/>
        </w:rPr>
        <w:t>б</w:t>
      </w:r>
      <w:r w:rsidRPr="00F72C40">
        <w:rPr>
          <w:rFonts w:ascii="Times New Roman" w:hAnsi="Times New Roman" w:cs="Times New Roman"/>
          <w:sz w:val="24"/>
          <w:szCs w:val="24"/>
        </w:rPr>
        <w:t>новление учебно-методического комплекса,  о</w:t>
      </w:r>
      <w:r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беспечение   методического сопровождения  реализации  новых образовательных программ в области искусств, </w:t>
      </w:r>
      <w:r w:rsidRPr="00F72C40">
        <w:rPr>
          <w:rFonts w:ascii="Times New Roman" w:hAnsi="Times New Roman" w:cs="Times New Roman"/>
          <w:sz w:val="24"/>
          <w:szCs w:val="24"/>
        </w:rPr>
        <w:t>активизация и стимул</w:t>
      </w:r>
      <w:r w:rsidRPr="00F72C40">
        <w:rPr>
          <w:rFonts w:ascii="Times New Roman" w:hAnsi="Times New Roman" w:cs="Times New Roman"/>
          <w:sz w:val="24"/>
          <w:szCs w:val="24"/>
        </w:rPr>
        <w:t>и</w:t>
      </w:r>
      <w:r w:rsidRPr="00F72C40">
        <w:rPr>
          <w:rFonts w:ascii="Times New Roman" w:hAnsi="Times New Roman" w:cs="Times New Roman"/>
          <w:sz w:val="24"/>
          <w:szCs w:val="24"/>
        </w:rPr>
        <w:t>рование творческого самовыражения, раскрытие профессионального  потенциала преподав</w:t>
      </w:r>
      <w:r w:rsidRPr="00F72C40">
        <w:rPr>
          <w:rFonts w:ascii="Times New Roman" w:hAnsi="Times New Roman" w:cs="Times New Roman"/>
          <w:sz w:val="24"/>
          <w:szCs w:val="24"/>
        </w:rPr>
        <w:t>а</w:t>
      </w:r>
      <w:r w:rsidRPr="00F72C40">
        <w:rPr>
          <w:rFonts w:ascii="Times New Roman" w:hAnsi="Times New Roman" w:cs="Times New Roman"/>
          <w:sz w:val="24"/>
          <w:szCs w:val="24"/>
        </w:rPr>
        <w:t>телей в подготовке публикаций;</w:t>
      </w:r>
    </w:p>
    <w:p w:rsidR="00A5048B" w:rsidRPr="00F72C40" w:rsidRDefault="00A5048B" w:rsidP="00E41321">
      <w:pPr>
        <w:shd w:val="clear" w:color="auto" w:fill="FFFFFF"/>
        <w:tabs>
          <w:tab w:val="left" w:pos="886"/>
        </w:tabs>
        <w:spacing w:line="240" w:lineRule="auto"/>
        <w:ind w:right="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осуществление инновационной деятельности школы; </w:t>
      </w:r>
    </w:p>
    <w:p w:rsidR="00A5048B" w:rsidRPr="00F72C40" w:rsidRDefault="00A5048B" w:rsidP="00E41321">
      <w:pPr>
        <w:shd w:val="clear" w:color="auto" w:fill="FFFFFF"/>
        <w:tabs>
          <w:tab w:val="left" w:pos="886"/>
        </w:tabs>
        <w:spacing w:line="240" w:lineRule="auto"/>
        <w:ind w:right="43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дальнейшее  совершенствование качества подготовки </w:t>
      </w:r>
      <w:proofErr w:type="gramStart"/>
      <w:r w:rsidRPr="00F72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2C40">
        <w:rPr>
          <w:rFonts w:ascii="Times New Roman" w:hAnsi="Times New Roman" w:cs="Times New Roman"/>
          <w:sz w:val="24"/>
          <w:szCs w:val="24"/>
        </w:rPr>
        <w:t>;</w:t>
      </w:r>
    </w:p>
    <w:p w:rsidR="00A5048B" w:rsidRPr="00F72C40" w:rsidRDefault="00A5048B" w:rsidP="00E41321">
      <w:pPr>
        <w:shd w:val="clear" w:color="auto" w:fill="FFFFFF"/>
        <w:tabs>
          <w:tab w:val="left" w:pos="886"/>
        </w:tabs>
        <w:spacing w:line="240" w:lineRule="auto"/>
        <w:ind w:right="43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продолжение  работы с родителями </w:t>
      </w:r>
      <w:r w:rsidR="00E20A32" w:rsidRPr="00F72C4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72C40">
        <w:rPr>
          <w:rFonts w:ascii="Times New Roman" w:hAnsi="Times New Roman" w:cs="Times New Roman"/>
          <w:sz w:val="24"/>
          <w:szCs w:val="24"/>
        </w:rPr>
        <w:t>для создания мотиваций, ориентир</w:t>
      </w:r>
      <w:r w:rsidRPr="00F72C40">
        <w:rPr>
          <w:rFonts w:ascii="Times New Roman" w:hAnsi="Times New Roman" w:cs="Times New Roman"/>
          <w:sz w:val="24"/>
          <w:szCs w:val="24"/>
        </w:rPr>
        <w:t>о</w:t>
      </w:r>
      <w:r w:rsidRPr="00F72C40">
        <w:rPr>
          <w:rFonts w:ascii="Times New Roman" w:hAnsi="Times New Roman" w:cs="Times New Roman"/>
          <w:sz w:val="24"/>
          <w:szCs w:val="24"/>
        </w:rPr>
        <w:t>ванных на дальнейшее профессиональное образования их детей;</w:t>
      </w:r>
    </w:p>
    <w:p w:rsidR="00A5048B" w:rsidRPr="00F72C40" w:rsidRDefault="00A5048B" w:rsidP="00E4132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-  </w:t>
      </w:r>
      <w:r w:rsidRPr="00F72C40">
        <w:rPr>
          <w:rFonts w:ascii="Times New Roman" w:hAnsi="Times New Roman" w:cs="Times New Roman"/>
          <w:bCs/>
          <w:sz w:val="24"/>
          <w:szCs w:val="24"/>
        </w:rPr>
        <w:t xml:space="preserve">продолжение </w:t>
      </w:r>
      <w:r w:rsidRPr="00F72C40">
        <w:rPr>
          <w:rFonts w:ascii="Times New Roman" w:eastAsia="Calibri" w:hAnsi="Times New Roman" w:cs="Times New Roman"/>
          <w:bCs/>
          <w:sz w:val="24"/>
          <w:szCs w:val="24"/>
        </w:rPr>
        <w:t>формирования эффективной системы воспитания,</w:t>
      </w:r>
      <w:r w:rsidRPr="00F72C40">
        <w:rPr>
          <w:rFonts w:ascii="Times New Roman" w:hAnsi="Times New Roman" w:cs="Times New Roman"/>
          <w:bCs/>
          <w:sz w:val="24"/>
          <w:szCs w:val="24"/>
        </w:rPr>
        <w:t xml:space="preserve"> проведение </w:t>
      </w:r>
      <w:r w:rsidRPr="00F72C40">
        <w:rPr>
          <w:rFonts w:ascii="Times New Roman" w:eastAsia="Calibri" w:hAnsi="Times New Roman" w:cs="Times New Roman"/>
          <w:bCs/>
          <w:sz w:val="24"/>
          <w:szCs w:val="24"/>
        </w:rPr>
        <w:t xml:space="preserve">  исследов</w:t>
      </w:r>
      <w:r w:rsidRPr="00F72C4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72C40">
        <w:rPr>
          <w:rFonts w:ascii="Times New Roman" w:eastAsia="Calibri" w:hAnsi="Times New Roman" w:cs="Times New Roman"/>
          <w:bCs/>
          <w:sz w:val="24"/>
          <w:szCs w:val="24"/>
        </w:rPr>
        <w:t>ни</w:t>
      </w:r>
      <w:r w:rsidRPr="00F72C40">
        <w:rPr>
          <w:rFonts w:ascii="Times New Roman" w:hAnsi="Times New Roman" w:cs="Times New Roman"/>
          <w:bCs/>
          <w:sz w:val="24"/>
          <w:szCs w:val="24"/>
        </w:rPr>
        <w:t>й</w:t>
      </w:r>
      <w:r w:rsidRPr="00F72C40">
        <w:rPr>
          <w:rFonts w:ascii="Times New Roman" w:eastAsia="Calibri" w:hAnsi="Times New Roman" w:cs="Times New Roman"/>
          <w:bCs/>
          <w:sz w:val="24"/>
          <w:szCs w:val="24"/>
        </w:rPr>
        <w:t xml:space="preserve"> по важнейшим проблемам воспитания, разработка   </w:t>
      </w:r>
      <w:r w:rsidRPr="00F72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C40">
        <w:rPr>
          <w:rFonts w:ascii="Times New Roman" w:eastAsia="Calibri" w:hAnsi="Times New Roman" w:cs="Times New Roman"/>
          <w:bCs/>
          <w:sz w:val="24"/>
          <w:szCs w:val="24"/>
        </w:rPr>
        <w:t>структурными подразделениями школы</w:t>
      </w:r>
      <w:r w:rsidRPr="00F72C40">
        <w:rPr>
          <w:rFonts w:ascii="Times New Roman" w:hAnsi="Times New Roman" w:cs="Times New Roman"/>
          <w:bCs/>
          <w:sz w:val="24"/>
          <w:szCs w:val="24"/>
        </w:rPr>
        <w:t xml:space="preserve"> обновлённого </w:t>
      </w:r>
      <w:r w:rsidRPr="00F72C40">
        <w:rPr>
          <w:rFonts w:ascii="Times New Roman" w:eastAsia="Calibri" w:hAnsi="Times New Roman" w:cs="Times New Roman"/>
          <w:bCs/>
          <w:sz w:val="24"/>
          <w:szCs w:val="24"/>
        </w:rPr>
        <w:t>учебно-методического сопровождения направлений воспитания, во</w:t>
      </w:r>
      <w:r w:rsidRPr="00F72C4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F72C40">
        <w:rPr>
          <w:rFonts w:ascii="Times New Roman" w:eastAsia="Calibri" w:hAnsi="Times New Roman" w:cs="Times New Roman"/>
          <w:bCs/>
          <w:sz w:val="24"/>
          <w:szCs w:val="24"/>
        </w:rPr>
        <w:t>питательных программ, пособий, рекомендаций,  поддержка всех инициатив</w:t>
      </w:r>
      <w:r w:rsidRPr="00F72C40">
        <w:rPr>
          <w:rFonts w:ascii="Times New Roman" w:hAnsi="Times New Roman" w:cs="Times New Roman"/>
          <w:bCs/>
          <w:sz w:val="24"/>
          <w:szCs w:val="24"/>
        </w:rPr>
        <w:t>;</w:t>
      </w:r>
    </w:p>
    <w:p w:rsidR="00A5048B" w:rsidRPr="00F72C40" w:rsidRDefault="00A5048B" w:rsidP="00E41321">
      <w:pPr>
        <w:shd w:val="clear" w:color="auto" w:fill="FFFFFF"/>
        <w:tabs>
          <w:tab w:val="left" w:pos="886"/>
        </w:tabs>
        <w:spacing w:line="240" w:lineRule="auto"/>
        <w:ind w:right="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дальнейшее внедрение новых информационных технологий в учебный процесс;</w:t>
      </w:r>
    </w:p>
    <w:p w:rsidR="00A5048B" w:rsidRPr="00F72C40" w:rsidRDefault="00A5048B" w:rsidP="00E41321">
      <w:pPr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>-  обновление   форм проведения родительских собраний и концертов, что  будет спосо</w:t>
      </w:r>
      <w:r w:rsidRPr="00F72C40">
        <w:rPr>
          <w:rFonts w:ascii="Times New Roman" w:hAnsi="Times New Roman" w:cs="Times New Roman"/>
          <w:sz w:val="24"/>
          <w:szCs w:val="24"/>
        </w:rPr>
        <w:t>б</w:t>
      </w:r>
      <w:r w:rsidRPr="00F72C40">
        <w:rPr>
          <w:rFonts w:ascii="Times New Roman" w:hAnsi="Times New Roman" w:cs="Times New Roman"/>
          <w:sz w:val="24"/>
          <w:szCs w:val="24"/>
        </w:rPr>
        <w:t xml:space="preserve">ствовать укреплению связи «Преподаватель-учащийся-родитель», достижению  единства в воспитании и формировании мировоззрения </w:t>
      </w:r>
      <w:r w:rsidR="00E20A32" w:rsidRPr="00F72C40">
        <w:rPr>
          <w:rFonts w:ascii="Times New Roman" w:hAnsi="Times New Roman" w:cs="Times New Roman"/>
          <w:sz w:val="24"/>
          <w:szCs w:val="24"/>
        </w:rPr>
        <w:t>об</w:t>
      </w:r>
      <w:r w:rsidRPr="00F72C40">
        <w:rPr>
          <w:rFonts w:ascii="Times New Roman" w:hAnsi="Times New Roman" w:cs="Times New Roman"/>
          <w:sz w:val="24"/>
          <w:szCs w:val="24"/>
        </w:rPr>
        <w:t>уча</w:t>
      </w:r>
      <w:r w:rsidR="00E20A32" w:rsidRPr="00F72C40">
        <w:rPr>
          <w:rFonts w:ascii="Times New Roman" w:hAnsi="Times New Roman" w:cs="Times New Roman"/>
          <w:sz w:val="24"/>
          <w:szCs w:val="24"/>
        </w:rPr>
        <w:t>ю</w:t>
      </w:r>
      <w:r w:rsidRPr="00F72C40">
        <w:rPr>
          <w:rFonts w:ascii="Times New Roman" w:hAnsi="Times New Roman" w:cs="Times New Roman"/>
          <w:sz w:val="24"/>
          <w:szCs w:val="24"/>
        </w:rPr>
        <w:t>щихся;</w:t>
      </w:r>
    </w:p>
    <w:p w:rsidR="00A5048B" w:rsidRPr="00F72C40" w:rsidRDefault="00A5048B" w:rsidP="00E41321">
      <w:pPr>
        <w:widowControl w:val="0"/>
        <w:spacing w:line="240" w:lineRule="auto"/>
        <w:ind w:right="283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  <w:lang w:bidi="sa-IN"/>
        </w:rPr>
        <w:t xml:space="preserve">- </w:t>
      </w:r>
      <w:r w:rsidRPr="00F72C40">
        <w:rPr>
          <w:rFonts w:ascii="Times New Roman" w:hAnsi="Times New Roman" w:cs="Times New Roman"/>
          <w:sz w:val="24"/>
          <w:szCs w:val="24"/>
        </w:rPr>
        <w:t>продолжение   работы по дальнейшему совершенствованию библиотечного фонда,  наращиванию материально-технической базы.</w:t>
      </w:r>
    </w:p>
    <w:p w:rsidR="00A5048B" w:rsidRPr="00F72C40" w:rsidRDefault="00A5048B" w:rsidP="00E41321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72C4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самоанализа  деятельности Школы педагогический совет обсудил и принял на своём засед</w:t>
      </w:r>
      <w:r w:rsidR="00E20A32" w:rsidRPr="00F72C40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ании</w:t>
      </w:r>
      <w:r w:rsidR="008A7C73" w:rsidRPr="00F72C4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E20A32" w:rsidRPr="00F72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C2736C" w:rsidRPr="00F72C40" w:rsidRDefault="00500B75" w:rsidP="00E611E5">
      <w:pPr>
        <w:pStyle w:val="ad"/>
        <w:contextualSpacing/>
        <w:rPr>
          <w:rFonts w:ascii="Times New Roman" w:hAnsi="Times New Roman" w:cs="Times New Roman"/>
          <w:sz w:val="24"/>
          <w:szCs w:val="24"/>
        </w:rPr>
      </w:pPr>
      <w:r w:rsidRPr="00F72C40">
        <w:rPr>
          <w:rFonts w:ascii="Times New Roman" w:hAnsi="Times New Roman" w:cs="Times New Roman"/>
          <w:sz w:val="24"/>
          <w:szCs w:val="24"/>
        </w:rPr>
        <w:t xml:space="preserve"> </w:t>
      </w:r>
      <w:r w:rsidR="00CA4B9E">
        <w:rPr>
          <w:rFonts w:ascii="Times New Roman" w:hAnsi="Times New Roman" w:cs="Times New Roman"/>
          <w:noProof/>
          <w:sz w:val="24"/>
          <w:szCs w:val="24"/>
        </w:rPr>
        <w:pict>
          <v:line id="_x0000_s1124" style="position:absolute;z-index:251702272;mso-position-horizontal-relative:text;mso-position-vertical-relative:text" from="-13.95pt,121.5pt" to="-13.95pt,121.5pt"/>
        </w:pict>
      </w:r>
      <w:r w:rsidR="008A7C73" w:rsidRPr="00F72C40">
        <w:rPr>
          <w:rFonts w:ascii="Times New Roman" w:hAnsi="Times New Roman" w:cs="Times New Roman"/>
          <w:noProof/>
          <w:sz w:val="24"/>
          <w:szCs w:val="24"/>
        </w:rPr>
        <w:t>О</w:t>
      </w:r>
      <w:r w:rsidR="00306446" w:rsidRPr="00F72C40">
        <w:rPr>
          <w:rFonts w:ascii="Times New Roman" w:hAnsi="Times New Roman" w:cs="Times New Roman"/>
          <w:noProof/>
          <w:sz w:val="24"/>
          <w:szCs w:val="24"/>
        </w:rPr>
        <w:t>тчет о результатах</w:t>
      </w:r>
      <w:r w:rsidR="00747543" w:rsidRPr="00F72C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6446" w:rsidRPr="00F72C40">
        <w:rPr>
          <w:rFonts w:ascii="Times New Roman" w:hAnsi="Times New Roman" w:cs="Times New Roman"/>
          <w:noProof/>
          <w:sz w:val="24"/>
          <w:szCs w:val="24"/>
        </w:rPr>
        <w:t xml:space="preserve"> само</w:t>
      </w:r>
      <w:r w:rsidR="00747543" w:rsidRPr="00F72C40">
        <w:rPr>
          <w:rFonts w:ascii="Times New Roman" w:hAnsi="Times New Roman" w:cs="Times New Roman"/>
          <w:noProof/>
          <w:sz w:val="24"/>
          <w:szCs w:val="24"/>
        </w:rPr>
        <w:t>обследования</w:t>
      </w:r>
      <w:r w:rsidR="00306446" w:rsidRPr="00F72C4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</w:t>
      </w:r>
      <w:r w:rsidR="00C2736C" w:rsidRPr="00F72C40">
        <w:rPr>
          <w:rFonts w:ascii="Times New Roman" w:hAnsi="Times New Roman" w:cs="Times New Roman"/>
          <w:sz w:val="24"/>
          <w:szCs w:val="24"/>
        </w:rPr>
        <w:t xml:space="preserve"> подготови</w:t>
      </w:r>
      <w:r w:rsidR="00306446" w:rsidRPr="00F72C40">
        <w:rPr>
          <w:rFonts w:ascii="Times New Roman" w:hAnsi="Times New Roman" w:cs="Times New Roman"/>
          <w:sz w:val="24"/>
          <w:szCs w:val="24"/>
        </w:rPr>
        <w:t xml:space="preserve">ла       </w:t>
      </w:r>
      <w:r w:rsidR="00F72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15662" w:rsidRPr="00F72C40">
        <w:rPr>
          <w:rFonts w:ascii="Times New Roman" w:hAnsi="Times New Roman" w:cs="Times New Roman"/>
          <w:sz w:val="24"/>
          <w:szCs w:val="24"/>
        </w:rPr>
        <w:t>з</w:t>
      </w:r>
      <w:r w:rsidR="000F7FDD" w:rsidRPr="00F72C40">
        <w:rPr>
          <w:rFonts w:ascii="Times New Roman" w:hAnsi="Times New Roman" w:cs="Times New Roman"/>
          <w:sz w:val="24"/>
          <w:szCs w:val="24"/>
        </w:rPr>
        <w:t>ам</w:t>
      </w:r>
      <w:r w:rsidR="00F72C40">
        <w:rPr>
          <w:rFonts w:ascii="Times New Roman" w:hAnsi="Times New Roman" w:cs="Times New Roman"/>
          <w:sz w:val="24"/>
          <w:szCs w:val="24"/>
        </w:rPr>
        <w:t xml:space="preserve">. </w:t>
      </w:r>
      <w:r w:rsidR="008A7C73" w:rsidRPr="00F72C40">
        <w:rPr>
          <w:rFonts w:ascii="Times New Roman" w:hAnsi="Times New Roman" w:cs="Times New Roman"/>
          <w:sz w:val="24"/>
          <w:szCs w:val="24"/>
        </w:rPr>
        <w:t>директора по УВР  Герасимова Е.В.</w:t>
      </w:r>
    </w:p>
    <w:p w:rsidR="00773E1E" w:rsidRPr="00F72C40" w:rsidRDefault="00773E1E" w:rsidP="00A5048B">
      <w:pPr>
        <w:widowControl w:val="0"/>
        <w:suppressAutoHyphens/>
        <w:spacing w:line="240" w:lineRule="auto"/>
        <w:ind w:left="-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773E1E" w:rsidRPr="00F72C40" w:rsidRDefault="00773E1E" w:rsidP="00A5048B">
      <w:pPr>
        <w:widowControl w:val="0"/>
        <w:suppressAutoHyphens/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447F4" w:rsidRPr="00F72C40" w:rsidRDefault="004447F4" w:rsidP="00A5048B">
      <w:pPr>
        <w:widowControl w:val="0"/>
        <w:suppressAutoHyphens/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4447F4" w:rsidRPr="00F72C40" w:rsidSect="007610AF">
      <w:headerReference w:type="default" r:id="rId26"/>
      <w:footerReference w:type="default" r:id="rId27"/>
      <w:pgSz w:w="11906" w:h="16838"/>
      <w:pgMar w:top="227" w:right="851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AD" w:rsidRDefault="004522AD" w:rsidP="0090177F">
      <w:pPr>
        <w:spacing w:after="0" w:line="240" w:lineRule="auto"/>
      </w:pPr>
      <w:r>
        <w:separator/>
      </w:r>
    </w:p>
  </w:endnote>
  <w:endnote w:type="continuationSeparator" w:id="0">
    <w:p w:rsidR="004522AD" w:rsidRDefault="004522AD" w:rsidP="0090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567"/>
      <w:docPartObj>
        <w:docPartGallery w:val="Page Numbers (Bottom of Page)"/>
        <w:docPartUnique/>
      </w:docPartObj>
    </w:sdtPr>
    <w:sdtContent>
      <w:p w:rsidR="00CA4B9E" w:rsidRDefault="00CA4B9E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C2E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CA4B9E" w:rsidRDefault="00CA4B9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AD" w:rsidRDefault="004522AD" w:rsidP="0090177F">
      <w:pPr>
        <w:spacing w:after="0" w:line="240" w:lineRule="auto"/>
      </w:pPr>
      <w:r>
        <w:separator/>
      </w:r>
    </w:p>
  </w:footnote>
  <w:footnote w:type="continuationSeparator" w:id="0">
    <w:p w:rsidR="004522AD" w:rsidRDefault="004522AD" w:rsidP="0090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9E" w:rsidRDefault="00CA4B9E">
    <w:pPr>
      <w:pStyle w:val="af6"/>
    </w:pPr>
  </w:p>
  <w:p w:rsidR="00CA4B9E" w:rsidRDefault="00CA4B9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11.25pt;mso-position-horizontal-relative:char;mso-position-vertical-relative:line" o:bullet="t" filled="t" fillcolor="#c9f">
        <v:fill opacity="45875f"/>
        <v:imagedata r:id="rId1" o:title="BD21300_" gain="69719f"/>
      </v:shape>
    </w:pict>
  </w:numPicBullet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1">
    <w:nsid w:val="00D470E3"/>
    <w:multiLevelType w:val="hybridMultilevel"/>
    <w:tmpl w:val="13B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86039"/>
    <w:multiLevelType w:val="hybridMultilevel"/>
    <w:tmpl w:val="4E06C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7DC"/>
    <w:multiLevelType w:val="hybridMultilevel"/>
    <w:tmpl w:val="62F8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63D7"/>
    <w:multiLevelType w:val="hybridMultilevel"/>
    <w:tmpl w:val="40D46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E26EF"/>
    <w:multiLevelType w:val="hybridMultilevel"/>
    <w:tmpl w:val="9CAC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A2A33"/>
    <w:multiLevelType w:val="hybridMultilevel"/>
    <w:tmpl w:val="CD280C30"/>
    <w:lvl w:ilvl="0" w:tplc="D372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615"/>
    <w:multiLevelType w:val="hybridMultilevel"/>
    <w:tmpl w:val="0CEE7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5568B"/>
    <w:multiLevelType w:val="hybridMultilevel"/>
    <w:tmpl w:val="0B5AF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2C4D09"/>
    <w:multiLevelType w:val="hybridMultilevel"/>
    <w:tmpl w:val="122C77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D4236D"/>
    <w:multiLevelType w:val="hybridMultilevel"/>
    <w:tmpl w:val="9B9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832"/>
    <w:multiLevelType w:val="hybridMultilevel"/>
    <w:tmpl w:val="6A78D74A"/>
    <w:lvl w:ilvl="0" w:tplc="EF4A7AD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C51025"/>
    <w:multiLevelType w:val="hybridMultilevel"/>
    <w:tmpl w:val="22BE5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76791"/>
    <w:multiLevelType w:val="hybridMultilevel"/>
    <w:tmpl w:val="E96ECB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75627FC"/>
    <w:multiLevelType w:val="hybridMultilevel"/>
    <w:tmpl w:val="913406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51DA7"/>
    <w:multiLevelType w:val="hybridMultilevel"/>
    <w:tmpl w:val="ABD6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E2C15"/>
    <w:multiLevelType w:val="hybridMultilevel"/>
    <w:tmpl w:val="7B6C53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4E03E2"/>
    <w:multiLevelType w:val="hybridMultilevel"/>
    <w:tmpl w:val="4B707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9543E6"/>
    <w:multiLevelType w:val="hybridMultilevel"/>
    <w:tmpl w:val="E9A047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33167A5"/>
    <w:multiLevelType w:val="hybridMultilevel"/>
    <w:tmpl w:val="F0B4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11F22"/>
    <w:multiLevelType w:val="hybridMultilevel"/>
    <w:tmpl w:val="3F3664DC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3E0E"/>
    <w:multiLevelType w:val="hybridMultilevel"/>
    <w:tmpl w:val="E0B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C466C2A"/>
    <w:multiLevelType w:val="hybridMultilevel"/>
    <w:tmpl w:val="A8044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AE039C"/>
    <w:multiLevelType w:val="multilevel"/>
    <w:tmpl w:val="FF52B29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62103"/>
    <w:multiLevelType w:val="hybridMultilevel"/>
    <w:tmpl w:val="683652A8"/>
    <w:lvl w:ilvl="0" w:tplc="E3E461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EEA3738"/>
    <w:multiLevelType w:val="hybridMultilevel"/>
    <w:tmpl w:val="75128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AC2609"/>
    <w:multiLevelType w:val="hybridMultilevel"/>
    <w:tmpl w:val="47644AEA"/>
    <w:lvl w:ilvl="0" w:tplc="E66A1F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335480"/>
    <w:multiLevelType w:val="hybridMultilevel"/>
    <w:tmpl w:val="2BFC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22E6D"/>
    <w:multiLevelType w:val="hybridMultilevel"/>
    <w:tmpl w:val="868AC9A6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67CB6"/>
    <w:multiLevelType w:val="hybridMultilevel"/>
    <w:tmpl w:val="51D4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91D3A"/>
    <w:multiLevelType w:val="hybridMultilevel"/>
    <w:tmpl w:val="C3D0B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886DF3"/>
    <w:multiLevelType w:val="hybridMultilevel"/>
    <w:tmpl w:val="5C5A79F4"/>
    <w:lvl w:ilvl="0" w:tplc="06F2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81793"/>
    <w:multiLevelType w:val="hybridMultilevel"/>
    <w:tmpl w:val="3BE63F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A1E6CE9"/>
    <w:multiLevelType w:val="hybridMultilevel"/>
    <w:tmpl w:val="E9BC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5323E"/>
    <w:multiLevelType w:val="hybridMultilevel"/>
    <w:tmpl w:val="61D8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0EB59FC"/>
    <w:multiLevelType w:val="hybridMultilevel"/>
    <w:tmpl w:val="C862EF92"/>
    <w:lvl w:ilvl="0" w:tplc="89CCD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67FD7"/>
    <w:multiLevelType w:val="hybridMultilevel"/>
    <w:tmpl w:val="4E3A8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3411EE"/>
    <w:multiLevelType w:val="hybridMultilevel"/>
    <w:tmpl w:val="141AA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D50D23"/>
    <w:multiLevelType w:val="hybridMultilevel"/>
    <w:tmpl w:val="37F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34FD6"/>
    <w:multiLevelType w:val="hybridMultilevel"/>
    <w:tmpl w:val="67BAD2D2"/>
    <w:lvl w:ilvl="0" w:tplc="3F1A3C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DB04C02"/>
    <w:multiLevelType w:val="hybridMultilevel"/>
    <w:tmpl w:val="636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841B7"/>
    <w:multiLevelType w:val="hybridMultilevel"/>
    <w:tmpl w:val="B240D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417BA"/>
    <w:multiLevelType w:val="hybridMultilevel"/>
    <w:tmpl w:val="556C7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D7A48"/>
    <w:multiLevelType w:val="hybridMultilevel"/>
    <w:tmpl w:val="F29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E0C1A"/>
    <w:multiLevelType w:val="hybridMultilevel"/>
    <w:tmpl w:val="F9083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D80791B"/>
    <w:multiLevelType w:val="hybridMultilevel"/>
    <w:tmpl w:val="89AE7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D7377D"/>
    <w:multiLevelType w:val="hybridMultilevel"/>
    <w:tmpl w:val="1304F1AE"/>
    <w:lvl w:ilvl="0" w:tplc="2E2E0EBE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5"/>
  </w:num>
  <w:num w:numId="5">
    <w:abstractNumId w:val="5"/>
  </w:num>
  <w:num w:numId="6">
    <w:abstractNumId w:val="16"/>
  </w:num>
  <w:num w:numId="7">
    <w:abstractNumId w:val="29"/>
  </w:num>
  <w:num w:numId="8">
    <w:abstractNumId w:val="20"/>
  </w:num>
  <w:num w:numId="9">
    <w:abstractNumId w:val="8"/>
  </w:num>
  <w:num w:numId="10">
    <w:abstractNumId w:val="38"/>
  </w:num>
  <w:num w:numId="11">
    <w:abstractNumId w:val="35"/>
  </w:num>
  <w:num w:numId="12">
    <w:abstractNumId w:val="26"/>
  </w:num>
  <w:num w:numId="13">
    <w:abstractNumId w:val="43"/>
  </w:num>
  <w:num w:numId="14">
    <w:abstractNumId w:val="31"/>
  </w:num>
  <w:num w:numId="15">
    <w:abstractNumId w:val="41"/>
  </w:num>
  <w:num w:numId="16">
    <w:abstractNumId w:val="17"/>
  </w:num>
  <w:num w:numId="17">
    <w:abstractNumId w:val="46"/>
  </w:num>
  <w:num w:numId="18">
    <w:abstractNumId w:val="37"/>
  </w:num>
  <w:num w:numId="19">
    <w:abstractNumId w:val="12"/>
  </w:num>
  <w:num w:numId="20">
    <w:abstractNumId w:val="23"/>
  </w:num>
  <w:num w:numId="21">
    <w:abstractNumId w:val="39"/>
  </w:num>
  <w:num w:numId="22">
    <w:abstractNumId w:val="28"/>
  </w:num>
  <w:num w:numId="23">
    <w:abstractNumId w:val="1"/>
  </w:num>
  <w:num w:numId="24">
    <w:abstractNumId w:val="19"/>
  </w:num>
  <w:num w:numId="25">
    <w:abstractNumId w:val="3"/>
  </w:num>
  <w:num w:numId="26">
    <w:abstractNumId w:val="10"/>
  </w:num>
  <w:num w:numId="27">
    <w:abstractNumId w:val="22"/>
  </w:num>
  <w:num w:numId="28">
    <w:abstractNumId w:val="42"/>
  </w:num>
  <w:num w:numId="29">
    <w:abstractNumId w:val="44"/>
  </w:num>
  <w:num w:numId="30">
    <w:abstractNumId w:val="14"/>
  </w:num>
  <w:num w:numId="31">
    <w:abstractNumId w:val="9"/>
  </w:num>
  <w:num w:numId="32">
    <w:abstractNumId w:val="45"/>
  </w:num>
  <w:num w:numId="33">
    <w:abstractNumId w:val="30"/>
  </w:num>
  <w:num w:numId="34">
    <w:abstractNumId w:val="7"/>
  </w:num>
  <w:num w:numId="35">
    <w:abstractNumId w:val="2"/>
  </w:num>
  <w:num w:numId="36">
    <w:abstractNumId w:val="34"/>
  </w:num>
  <w:num w:numId="37">
    <w:abstractNumId w:val="13"/>
  </w:num>
  <w:num w:numId="38">
    <w:abstractNumId w:val="6"/>
  </w:num>
  <w:num w:numId="39">
    <w:abstractNumId w:val="27"/>
  </w:num>
  <w:num w:numId="40">
    <w:abstractNumId w:val="25"/>
  </w:num>
  <w:num w:numId="41">
    <w:abstractNumId w:val="33"/>
  </w:num>
  <w:num w:numId="42">
    <w:abstractNumId w:val="40"/>
  </w:num>
  <w:num w:numId="43">
    <w:abstractNumId w:val="32"/>
  </w:num>
  <w:num w:numId="44">
    <w:abstractNumId w:val="36"/>
  </w:num>
  <w:num w:numId="45">
    <w:abstractNumId w:val="11"/>
  </w:num>
  <w:num w:numId="46">
    <w:abstractNumId w:val="4"/>
  </w:num>
  <w:num w:numId="47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E10"/>
    <w:rsid w:val="00005AC5"/>
    <w:rsid w:val="00012E54"/>
    <w:rsid w:val="0001412A"/>
    <w:rsid w:val="00016B7C"/>
    <w:rsid w:val="00031872"/>
    <w:rsid w:val="0003302A"/>
    <w:rsid w:val="00043339"/>
    <w:rsid w:val="00054B76"/>
    <w:rsid w:val="00055CFA"/>
    <w:rsid w:val="00060AD0"/>
    <w:rsid w:val="000612E2"/>
    <w:rsid w:val="0006798E"/>
    <w:rsid w:val="00071F5D"/>
    <w:rsid w:val="00072D95"/>
    <w:rsid w:val="00074972"/>
    <w:rsid w:val="00076A3A"/>
    <w:rsid w:val="00076BCD"/>
    <w:rsid w:val="000B254C"/>
    <w:rsid w:val="000B2E39"/>
    <w:rsid w:val="000B3255"/>
    <w:rsid w:val="000C03DD"/>
    <w:rsid w:val="000D026F"/>
    <w:rsid w:val="000D74DE"/>
    <w:rsid w:val="000E5631"/>
    <w:rsid w:val="000F1410"/>
    <w:rsid w:val="000F23E8"/>
    <w:rsid w:val="000F3973"/>
    <w:rsid w:val="000F6611"/>
    <w:rsid w:val="000F7338"/>
    <w:rsid w:val="000F7FDD"/>
    <w:rsid w:val="00101E81"/>
    <w:rsid w:val="001042F0"/>
    <w:rsid w:val="00114BE2"/>
    <w:rsid w:val="00117D17"/>
    <w:rsid w:val="0012497C"/>
    <w:rsid w:val="00124C3F"/>
    <w:rsid w:val="001302CB"/>
    <w:rsid w:val="001332AD"/>
    <w:rsid w:val="0013370F"/>
    <w:rsid w:val="00134C0F"/>
    <w:rsid w:val="00136232"/>
    <w:rsid w:val="00137211"/>
    <w:rsid w:val="00150D96"/>
    <w:rsid w:val="001529E6"/>
    <w:rsid w:val="00153E53"/>
    <w:rsid w:val="00162A7C"/>
    <w:rsid w:val="00164140"/>
    <w:rsid w:val="0017002C"/>
    <w:rsid w:val="001710EF"/>
    <w:rsid w:val="00171186"/>
    <w:rsid w:val="00171463"/>
    <w:rsid w:val="00171BDF"/>
    <w:rsid w:val="00175022"/>
    <w:rsid w:val="00186029"/>
    <w:rsid w:val="0018674F"/>
    <w:rsid w:val="001A44F2"/>
    <w:rsid w:val="001A5374"/>
    <w:rsid w:val="001A5826"/>
    <w:rsid w:val="001A67F2"/>
    <w:rsid w:val="001B0FF5"/>
    <w:rsid w:val="001B3355"/>
    <w:rsid w:val="001C12FE"/>
    <w:rsid w:val="001C4A21"/>
    <w:rsid w:val="001D58AC"/>
    <w:rsid w:val="001E00ED"/>
    <w:rsid w:val="001E6F19"/>
    <w:rsid w:val="001F2394"/>
    <w:rsid w:val="001F5A8F"/>
    <w:rsid w:val="001F5D6B"/>
    <w:rsid w:val="001F7C36"/>
    <w:rsid w:val="00204082"/>
    <w:rsid w:val="00204317"/>
    <w:rsid w:val="0021180C"/>
    <w:rsid w:val="00212749"/>
    <w:rsid w:val="00213457"/>
    <w:rsid w:val="00216AFA"/>
    <w:rsid w:val="00225FFB"/>
    <w:rsid w:val="00226D5C"/>
    <w:rsid w:val="00233B93"/>
    <w:rsid w:val="0023743B"/>
    <w:rsid w:val="002412B2"/>
    <w:rsid w:val="002449EB"/>
    <w:rsid w:val="002619B5"/>
    <w:rsid w:val="002619C3"/>
    <w:rsid w:val="0027530B"/>
    <w:rsid w:val="002808D9"/>
    <w:rsid w:val="00280C42"/>
    <w:rsid w:val="00280D81"/>
    <w:rsid w:val="00280DBB"/>
    <w:rsid w:val="00294AB9"/>
    <w:rsid w:val="00296253"/>
    <w:rsid w:val="002B07C6"/>
    <w:rsid w:val="002B3675"/>
    <w:rsid w:val="002C3492"/>
    <w:rsid w:val="002D2DB3"/>
    <w:rsid w:val="002E1E2F"/>
    <w:rsid w:val="002F038C"/>
    <w:rsid w:val="002F67D1"/>
    <w:rsid w:val="00306446"/>
    <w:rsid w:val="00315662"/>
    <w:rsid w:val="003237A1"/>
    <w:rsid w:val="0032654D"/>
    <w:rsid w:val="0033442C"/>
    <w:rsid w:val="00336097"/>
    <w:rsid w:val="00344C88"/>
    <w:rsid w:val="00357104"/>
    <w:rsid w:val="00360FD9"/>
    <w:rsid w:val="0036237E"/>
    <w:rsid w:val="00362490"/>
    <w:rsid w:val="00364CEE"/>
    <w:rsid w:val="00377107"/>
    <w:rsid w:val="003816CA"/>
    <w:rsid w:val="00382916"/>
    <w:rsid w:val="00384537"/>
    <w:rsid w:val="003875E3"/>
    <w:rsid w:val="00395FED"/>
    <w:rsid w:val="0039746F"/>
    <w:rsid w:val="003978B2"/>
    <w:rsid w:val="003A0F35"/>
    <w:rsid w:val="003A1C6B"/>
    <w:rsid w:val="003C2341"/>
    <w:rsid w:val="003C43CB"/>
    <w:rsid w:val="003C73A0"/>
    <w:rsid w:val="003D6144"/>
    <w:rsid w:val="003D6EED"/>
    <w:rsid w:val="003E2E09"/>
    <w:rsid w:val="003E3F43"/>
    <w:rsid w:val="003E726B"/>
    <w:rsid w:val="00414949"/>
    <w:rsid w:val="00417EC1"/>
    <w:rsid w:val="00420773"/>
    <w:rsid w:val="00424B68"/>
    <w:rsid w:val="0042676E"/>
    <w:rsid w:val="004308BD"/>
    <w:rsid w:val="00430B87"/>
    <w:rsid w:val="004353B0"/>
    <w:rsid w:val="004406ED"/>
    <w:rsid w:val="004415EC"/>
    <w:rsid w:val="004447F4"/>
    <w:rsid w:val="00445109"/>
    <w:rsid w:val="00451EFE"/>
    <w:rsid w:val="004522AD"/>
    <w:rsid w:val="004608B3"/>
    <w:rsid w:val="004833F3"/>
    <w:rsid w:val="00491C12"/>
    <w:rsid w:val="004A44FD"/>
    <w:rsid w:val="004B1A4B"/>
    <w:rsid w:val="004B2CA8"/>
    <w:rsid w:val="004C0C36"/>
    <w:rsid w:val="004C71A5"/>
    <w:rsid w:val="004D51B1"/>
    <w:rsid w:val="004E0003"/>
    <w:rsid w:val="004F0DEF"/>
    <w:rsid w:val="00500B75"/>
    <w:rsid w:val="00502D76"/>
    <w:rsid w:val="00504AE7"/>
    <w:rsid w:val="00505EFB"/>
    <w:rsid w:val="00510D37"/>
    <w:rsid w:val="00520028"/>
    <w:rsid w:val="00527DB6"/>
    <w:rsid w:val="005358B6"/>
    <w:rsid w:val="00535BB5"/>
    <w:rsid w:val="00537C31"/>
    <w:rsid w:val="00541021"/>
    <w:rsid w:val="00544C3C"/>
    <w:rsid w:val="00545774"/>
    <w:rsid w:val="00547A01"/>
    <w:rsid w:val="00552104"/>
    <w:rsid w:val="00560AD2"/>
    <w:rsid w:val="00563365"/>
    <w:rsid w:val="00582079"/>
    <w:rsid w:val="00584517"/>
    <w:rsid w:val="005922EC"/>
    <w:rsid w:val="00596411"/>
    <w:rsid w:val="005969BE"/>
    <w:rsid w:val="005A5FC6"/>
    <w:rsid w:val="005A7C2E"/>
    <w:rsid w:val="005B045A"/>
    <w:rsid w:val="005B3873"/>
    <w:rsid w:val="005E3959"/>
    <w:rsid w:val="005F32EA"/>
    <w:rsid w:val="00601C47"/>
    <w:rsid w:val="006066F2"/>
    <w:rsid w:val="0060684B"/>
    <w:rsid w:val="00626496"/>
    <w:rsid w:val="00627E43"/>
    <w:rsid w:val="006314CF"/>
    <w:rsid w:val="00631D0B"/>
    <w:rsid w:val="00637F81"/>
    <w:rsid w:val="00642031"/>
    <w:rsid w:val="00643D1F"/>
    <w:rsid w:val="0065464E"/>
    <w:rsid w:val="0065501F"/>
    <w:rsid w:val="00660354"/>
    <w:rsid w:val="00662CE2"/>
    <w:rsid w:val="00673811"/>
    <w:rsid w:val="0067660C"/>
    <w:rsid w:val="006769B1"/>
    <w:rsid w:val="00687C88"/>
    <w:rsid w:val="00691478"/>
    <w:rsid w:val="00691D45"/>
    <w:rsid w:val="00693165"/>
    <w:rsid w:val="006A0632"/>
    <w:rsid w:val="006A534B"/>
    <w:rsid w:val="006A5DA4"/>
    <w:rsid w:val="006B65FD"/>
    <w:rsid w:val="006B76C2"/>
    <w:rsid w:val="006D3C6D"/>
    <w:rsid w:val="006D738E"/>
    <w:rsid w:val="006D77C8"/>
    <w:rsid w:val="006D7889"/>
    <w:rsid w:val="006E0551"/>
    <w:rsid w:val="006E274E"/>
    <w:rsid w:val="00701D84"/>
    <w:rsid w:val="00703D8A"/>
    <w:rsid w:val="0070781C"/>
    <w:rsid w:val="007145C8"/>
    <w:rsid w:val="007210F4"/>
    <w:rsid w:val="00722B50"/>
    <w:rsid w:val="00742CEF"/>
    <w:rsid w:val="00747125"/>
    <w:rsid w:val="00747543"/>
    <w:rsid w:val="0074791B"/>
    <w:rsid w:val="00755A27"/>
    <w:rsid w:val="007610AF"/>
    <w:rsid w:val="00766246"/>
    <w:rsid w:val="00773E1E"/>
    <w:rsid w:val="00785BC1"/>
    <w:rsid w:val="007944EA"/>
    <w:rsid w:val="007A077B"/>
    <w:rsid w:val="007A29A9"/>
    <w:rsid w:val="007A486F"/>
    <w:rsid w:val="007C3EA0"/>
    <w:rsid w:val="007C4138"/>
    <w:rsid w:val="007C6836"/>
    <w:rsid w:val="007D1DB9"/>
    <w:rsid w:val="007D5C2F"/>
    <w:rsid w:val="007D776F"/>
    <w:rsid w:val="007E595B"/>
    <w:rsid w:val="007F05DB"/>
    <w:rsid w:val="007F1D91"/>
    <w:rsid w:val="0080021E"/>
    <w:rsid w:val="008114E8"/>
    <w:rsid w:val="00815B96"/>
    <w:rsid w:val="00825019"/>
    <w:rsid w:val="00827589"/>
    <w:rsid w:val="00830872"/>
    <w:rsid w:val="00831775"/>
    <w:rsid w:val="00836735"/>
    <w:rsid w:val="00842D69"/>
    <w:rsid w:val="00850727"/>
    <w:rsid w:val="0086180C"/>
    <w:rsid w:val="0087001D"/>
    <w:rsid w:val="00871148"/>
    <w:rsid w:val="00880017"/>
    <w:rsid w:val="00883148"/>
    <w:rsid w:val="0088518F"/>
    <w:rsid w:val="00885DC7"/>
    <w:rsid w:val="008870BD"/>
    <w:rsid w:val="00890213"/>
    <w:rsid w:val="00892519"/>
    <w:rsid w:val="00894E10"/>
    <w:rsid w:val="00895C47"/>
    <w:rsid w:val="008A35E6"/>
    <w:rsid w:val="008A7C73"/>
    <w:rsid w:val="008B779B"/>
    <w:rsid w:val="008C282A"/>
    <w:rsid w:val="008D1A25"/>
    <w:rsid w:val="008E19E3"/>
    <w:rsid w:val="00900531"/>
    <w:rsid w:val="00900862"/>
    <w:rsid w:val="00901174"/>
    <w:rsid w:val="0090177F"/>
    <w:rsid w:val="00905377"/>
    <w:rsid w:val="00907D71"/>
    <w:rsid w:val="009103CD"/>
    <w:rsid w:val="0092019C"/>
    <w:rsid w:val="009208E7"/>
    <w:rsid w:val="009244BD"/>
    <w:rsid w:val="009279E6"/>
    <w:rsid w:val="00927D15"/>
    <w:rsid w:val="00933847"/>
    <w:rsid w:val="009352DC"/>
    <w:rsid w:val="00940232"/>
    <w:rsid w:val="00941439"/>
    <w:rsid w:val="00945B3A"/>
    <w:rsid w:val="00945D9D"/>
    <w:rsid w:val="00946F73"/>
    <w:rsid w:val="009503BE"/>
    <w:rsid w:val="0095266B"/>
    <w:rsid w:val="00962711"/>
    <w:rsid w:val="00963DBC"/>
    <w:rsid w:val="00972E26"/>
    <w:rsid w:val="00973D87"/>
    <w:rsid w:val="00993704"/>
    <w:rsid w:val="009A1374"/>
    <w:rsid w:val="009A4633"/>
    <w:rsid w:val="009B5629"/>
    <w:rsid w:val="009C44BC"/>
    <w:rsid w:val="009C482F"/>
    <w:rsid w:val="009C516B"/>
    <w:rsid w:val="009C5999"/>
    <w:rsid w:val="009C64FB"/>
    <w:rsid w:val="009C7E47"/>
    <w:rsid w:val="009D13A9"/>
    <w:rsid w:val="009D3F6D"/>
    <w:rsid w:val="009D6A5C"/>
    <w:rsid w:val="009E1931"/>
    <w:rsid w:val="009E5AE1"/>
    <w:rsid w:val="009E6494"/>
    <w:rsid w:val="009F0780"/>
    <w:rsid w:val="009F1E74"/>
    <w:rsid w:val="00A010EE"/>
    <w:rsid w:val="00A01397"/>
    <w:rsid w:val="00A0754B"/>
    <w:rsid w:val="00A15A59"/>
    <w:rsid w:val="00A16A42"/>
    <w:rsid w:val="00A26B3C"/>
    <w:rsid w:val="00A3694C"/>
    <w:rsid w:val="00A403DE"/>
    <w:rsid w:val="00A4409A"/>
    <w:rsid w:val="00A45746"/>
    <w:rsid w:val="00A5048B"/>
    <w:rsid w:val="00A54576"/>
    <w:rsid w:val="00A60A53"/>
    <w:rsid w:val="00A64233"/>
    <w:rsid w:val="00A77338"/>
    <w:rsid w:val="00A80BEC"/>
    <w:rsid w:val="00A83C70"/>
    <w:rsid w:val="00A83CC9"/>
    <w:rsid w:val="00A84193"/>
    <w:rsid w:val="00A93C47"/>
    <w:rsid w:val="00AA2DD2"/>
    <w:rsid w:val="00AC3772"/>
    <w:rsid w:val="00AE23A3"/>
    <w:rsid w:val="00AE4DA0"/>
    <w:rsid w:val="00AE6138"/>
    <w:rsid w:val="00AF0A20"/>
    <w:rsid w:val="00AF1EDF"/>
    <w:rsid w:val="00AF2249"/>
    <w:rsid w:val="00AF4AC0"/>
    <w:rsid w:val="00B05A53"/>
    <w:rsid w:val="00B06E07"/>
    <w:rsid w:val="00B17FA1"/>
    <w:rsid w:val="00B20DE6"/>
    <w:rsid w:val="00B24E80"/>
    <w:rsid w:val="00B40A8B"/>
    <w:rsid w:val="00B4651A"/>
    <w:rsid w:val="00B520A0"/>
    <w:rsid w:val="00B670D9"/>
    <w:rsid w:val="00B72E2A"/>
    <w:rsid w:val="00B805B8"/>
    <w:rsid w:val="00B8143C"/>
    <w:rsid w:val="00B862C8"/>
    <w:rsid w:val="00B92812"/>
    <w:rsid w:val="00B933F6"/>
    <w:rsid w:val="00BA10CE"/>
    <w:rsid w:val="00BA3A01"/>
    <w:rsid w:val="00BA7E53"/>
    <w:rsid w:val="00BB0F80"/>
    <w:rsid w:val="00BB1729"/>
    <w:rsid w:val="00BB22BA"/>
    <w:rsid w:val="00BB5126"/>
    <w:rsid w:val="00BB5D11"/>
    <w:rsid w:val="00BC1672"/>
    <w:rsid w:val="00BE698C"/>
    <w:rsid w:val="00BE74D4"/>
    <w:rsid w:val="00BF19FF"/>
    <w:rsid w:val="00C16CDF"/>
    <w:rsid w:val="00C16D2C"/>
    <w:rsid w:val="00C23851"/>
    <w:rsid w:val="00C2543D"/>
    <w:rsid w:val="00C2736C"/>
    <w:rsid w:val="00C34DB7"/>
    <w:rsid w:val="00C44CD8"/>
    <w:rsid w:val="00C470BD"/>
    <w:rsid w:val="00C501CC"/>
    <w:rsid w:val="00C53C84"/>
    <w:rsid w:val="00C53CE8"/>
    <w:rsid w:val="00C54E83"/>
    <w:rsid w:val="00C6008A"/>
    <w:rsid w:val="00C73F3F"/>
    <w:rsid w:val="00C75E2C"/>
    <w:rsid w:val="00C8335B"/>
    <w:rsid w:val="00C86731"/>
    <w:rsid w:val="00C92C79"/>
    <w:rsid w:val="00C93F79"/>
    <w:rsid w:val="00CA1100"/>
    <w:rsid w:val="00CA4B9E"/>
    <w:rsid w:val="00CA6787"/>
    <w:rsid w:val="00CC014B"/>
    <w:rsid w:val="00CC0A6D"/>
    <w:rsid w:val="00CC490A"/>
    <w:rsid w:val="00CD3D5D"/>
    <w:rsid w:val="00CD6A07"/>
    <w:rsid w:val="00CD6FC2"/>
    <w:rsid w:val="00CE6A03"/>
    <w:rsid w:val="00CF1745"/>
    <w:rsid w:val="00D0012C"/>
    <w:rsid w:val="00D023B0"/>
    <w:rsid w:val="00D20CC8"/>
    <w:rsid w:val="00D23CC4"/>
    <w:rsid w:val="00D3691E"/>
    <w:rsid w:val="00D40FA4"/>
    <w:rsid w:val="00D41D69"/>
    <w:rsid w:val="00D54531"/>
    <w:rsid w:val="00D813EB"/>
    <w:rsid w:val="00D83131"/>
    <w:rsid w:val="00DA1E1B"/>
    <w:rsid w:val="00DB738F"/>
    <w:rsid w:val="00DC0564"/>
    <w:rsid w:val="00DC2792"/>
    <w:rsid w:val="00DC5288"/>
    <w:rsid w:val="00DC5FCA"/>
    <w:rsid w:val="00DD1093"/>
    <w:rsid w:val="00DD6CBF"/>
    <w:rsid w:val="00DE0337"/>
    <w:rsid w:val="00DE0CD7"/>
    <w:rsid w:val="00DE14F5"/>
    <w:rsid w:val="00DE3F6B"/>
    <w:rsid w:val="00E035B8"/>
    <w:rsid w:val="00E0428B"/>
    <w:rsid w:val="00E04424"/>
    <w:rsid w:val="00E11A27"/>
    <w:rsid w:val="00E14441"/>
    <w:rsid w:val="00E148AF"/>
    <w:rsid w:val="00E172B8"/>
    <w:rsid w:val="00E20A32"/>
    <w:rsid w:val="00E22905"/>
    <w:rsid w:val="00E34252"/>
    <w:rsid w:val="00E40C77"/>
    <w:rsid w:val="00E41321"/>
    <w:rsid w:val="00E456CC"/>
    <w:rsid w:val="00E567AB"/>
    <w:rsid w:val="00E611E5"/>
    <w:rsid w:val="00E61FD2"/>
    <w:rsid w:val="00E638D5"/>
    <w:rsid w:val="00E747AA"/>
    <w:rsid w:val="00E84809"/>
    <w:rsid w:val="00E84E27"/>
    <w:rsid w:val="00E84F8B"/>
    <w:rsid w:val="00E8582B"/>
    <w:rsid w:val="00E86E7B"/>
    <w:rsid w:val="00E94F62"/>
    <w:rsid w:val="00EA454B"/>
    <w:rsid w:val="00EA70D5"/>
    <w:rsid w:val="00EB0712"/>
    <w:rsid w:val="00EB0DA7"/>
    <w:rsid w:val="00EB0EAD"/>
    <w:rsid w:val="00EC3F75"/>
    <w:rsid w:val="00EC41B2"/>
    <w:rsid w:val="00EC60C2"/>
    <w:rsid w:val="00ED38CC"/>
    <w:rsid w:val="00ED4358"/>
    <w:rsid w:val="00EF742B"/>
    <w:rsid w:val="00F02B7B"/>
    <w:rsid w:val="00F030A2"/>
    <w:rsid w:val="00F07AD9"/>
    <w:rsid w:val="00F125AA"/>
    <w:rsid w:val="00F14660"/>
    <w:rsid w:val="00F22705"/>
    <w:rsid w:val="00F32726"/>
    <w:rsid w:val="00F46546"/>
    <w:rsid w:val="00F4798B"/>
    <w:rsid w:val="00F514F9"/>
    <w:rsid w:val="00F546BA"/>
    <w:rsid w:val="00F5601A"/>
    <w:rsid w:val="00F60816"/>
    <w:rsid w:val="00F70515"/>
    <w:rsid w:val="00F72C40"/>
    <w:rsid w:val="00F8409A"/>
    <w:rsid w:val="00F87838"/>
    <w:rsid w:val="00F94397"/>
    <w:rsid w:val="00FA2F19"/>
    <w:rsid w:val="00FA361E"/>
    <w:rsid w:val="00FB7351"/>
    <w:rsid w:val="00FC3473"/>
    <w:rsid w:val="00FC3A01"/>
    <w:rsid w:val="00FC3E1B"/>
    <w:rsid w:val="00FC5B19"/>
    <w:rsid w:val="00FD0647"/>
    <w:rsid w:val="00FD76EE"/>
    <w:rsid w:val="00FE481C"/>
    <w:rsid w:val="00FE6D56"/>
    <w:rsid w:val="00FF71E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"/>
    <o:shapelayout v:ext="edit">
      <o:idmap v:ext="edit" data="1"/>
      <o:rules v:ext="edit">
        <o:r id="V:Rule1" type="connector" idref="#_x0000_s1278">
          <o:proxy start="" idref="#_x0000_s1263" connectloc="1"/>
        </o:r>
        <o:r id="V:Rule2" type="connector" idref="#_x0000_s1280">
          <o:proxy start="" idref="#_x0000_s1274" connectloc="0"/>
        </o:r>
        <o:r id="V:Rule3" type="connector" idref="#_x0000_s12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2"/>
  </w:style>
  <w:style w:type="paragraph" w:styleId="10">
    <w:name w:val="heading 1"/>
    <w:basedOn w:val="a"/>
    <w:next w:val="a"/>
    <w:link w:val="11"/>
    <w:uiPriority w:val="9"/>
    <w:qFormat/>
    <w:rsid w:val="00FC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4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link w:val="12"/>
    <w:uiPriority w:val="99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атья Знак1"/>
    <w:basedOn w:val="a0"/>
    <w:link w:val="a3"/>
    <w:uiPriority w:val="99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76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6B76C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6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C2"/>
    <w:rPr>
      <w:rFonts w:ascii="Tahoma" w:hAnsi="Tahoma" w:cs="Tahoma"/>
      <w:sz w:val="16"/>
      <w:szCs w:val="16"/>
    </w:rPr>
  </w:style>
  <w:style w:type="paragraph" w:customStyle="1" w:styleId="a8">
    <w:name w:val="Название таблицы"/>
    <w:rsid w:val="006B76C2"/>
    <w:pPr>
      <w:keepNext/>
      <w:suppressAutoHyphens/>
      <w:spacing w:before="240" w:after="60" w:line="240" w:lineRule="auto"/>
      <w:jc w:val="center"/>
    </w:pPr>
    <w:rPr>
      <w:rFonts w:ascii="Arial Black" w:eastAsia="Times New Roman" w:hAnsi="Arial Black" w:cs="Times New Roman"/>
      <w:color w:val="0000FF"/>
      <w:sz w:val="24"/>
      <w:szCs w:val="26"/>
      <w:lang w:eastAsia="ru-RU"/>
    </w:rPr>
  </w:style>
  <w:style w:type="paragraph" w:customStyle="1" w:styleId="13">
    <w:name w:val="Статья Знак1 Знак"/>
    <w:link w:val="14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атья Знак1 Знак Знак"/>
    <w:basedOn w:val="a0"/>
    <w:link w:val="13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A2F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FA2F19"/>
    <w:pPr>
      <w:spacing w:before="90" w:after="100" w:line="312" w:lineRule="auto"/>
      <w:jc w:val="both"/>
    </w:pPr>
    <w:rPr>
      <w:rFonts w:ascii="Times New Roman" w:eastAsia="Times New Roman" w:hAnsi="Times New Roman" w:cs="Times New Roman"/>
      <w:spacing w:val="15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A2F19"/>
    <w:pPr>
      <w:ind w:left="720"/>
      <w:contextualSpacing/>
    </w:pPr>
  </w:style>
  <w:style w:type="paragraph" w:styleId="ab">
    <w:name w:val="Body Text Indent"/>
    <w:basedOn w:val="a"/>
    <w:link w:val="ac"/>
    <w:rsid w:val="008D1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D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D1A25"/>
    <w:pPr>
      <w:spacing w:after="0" w:line="240" w:lineRule="auto"/>
    </w:pPr>
  </w:style>
  <w:style w:type="paragraph" w:customStyle="1" w:styleId="210">
    <w:name w:val="Основной текст 21"/>
    <w:basedOn w:val="a"/>
    <w:rsid w:val="004C0C3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usualtext">
    <w:name w:val="usualtext"/>
    <w:basedOn w:val="a"/>
    <w:rsid w:val="009B5629"/>
    <w:pPr>
      <w:spacing w:before="90" w:after="0" w:line="240" w:lineRule="auto"/>
      <w:ind w:left="180" w:right="180" w:firstLine="135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Title"/>
    <w:basedOn w:val="a"/>
    <w:next w:val="af"/>
    <w:link w:val="af0"/>
    <w:qFormat/>
    <w:rsid w:val="009B562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f0">
    <w:name w:val="Название Знак"/>
    <w:basedOn w:val="a0"/>
    <w:link w:val="ae"/>
    <w:rsid w:val="009B5629"/>
    <w:rPr>
      <w:rFonts w:ascii="Arial" w:eastAsia="Lucida Sans Unicode" w:hAnsi="Arial" w:cs="Tahoma"/>
      <w:kern w:val="1"/>
      <w:sz w:val="28"/>
      <w:szCs w:val="28"/>
    </w:rPr>
  </w:style>
  <w:style w:type="paragraph" w:styleId="af">
    <w:name w:val="Subtitle"/>
    <w:basedOn w:val="a"/>
    <w:next w:val="a4"/>
    <w:link w:val="af1"/>
    <w:qFormat/>
    <w:rsid w:val="009B562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1">
    <w:name w:val="Подзаголовок Знак"/>
    <w:basedOn w:val="a0"/>
    <w:link w:val="af"/>
    <w:rsid w:val="009B562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3">
    <w:name w:val="Body Text Indent 3"/>
    <w:basedOn w:val="a"/>
    <w:link w:val="30"/>
    <w:rsid w:val="009B56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56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1A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C12F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C12FE"/>
    <w:rPr>
      <w:rFonts w:cs="Times New Roman"/>
    </w:rPr>
  </w:style>
  <w:style w:type="paragraph" w:customStyle="1" w:styleId="p2">
    <w:name w:val="p2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972E26"/>
    <w:pPr>
      <w:ind w:left="720"/>
    </w:pPr>
    <w:rPr>
      <w:rFonts w:ascii="Calibri" w:eastAsia="Times New Roman" w:hAnsi="Calibri" w:cs="Times New Roman"/>
    </w:rPr>
  </w:style>
  <w:style w:type="paragraph" w:styleId="af3">
    <w:name w:val="caption"/>
    <w:basedOn w:val="a"/>
    <w:next w:val="a"/>
    <w:uiPriority w:val="35"/>
    <w:unhideWhenUsed/>
    <w:qFormat/>
    <w:rsid w:val="00B520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lock Text"/>
    <w:basedOn w:val="a"/>
    <w:semiHidden/>
    <w:unhideWhenUsed/>
    <w:rsid w:val="00424B68"/>
    <w:pPr>
      <w:spacing w:after="0" w:line="288" w:lineRule="auto"/>
      <w:ind w:left="-900" w:right="175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60AD0"/>
    <w:rPr>
      <w:strike w:val="0"/>
      <w:dstrike w:val="0"/>
      <w:color w:val="763202"/>
      <w:u w:val="none"/>
      <w:effect w:val="none"/>
    </w:rPr>
  </w:style>
  <w:style w:type="character" w:customStyle="1" w:styleId="FontStyle40">
    <w:name w:val="Font Style40"/>
    <w:basedOn w:val="a0"/>
    <w:rsid w:val="001F239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91D45"/>
    <w:pPr>
      <w:widowControl w:val="0"/>
      <w:autoSpaceDE w:val="0"/>
      <w:autoSpaceDN w:val="0"/>
      <w:adjustRightInd w:val="0"/>
      <w:spacing w:after="0" w:line="523" w:lineRule="exact"/>
      <w:ind w:firstLine="74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691D4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0177F"/>
  </w:style>
  <w:style w:type="paragraph" w:styleId="af8">
    <w:name w:val="footer"/>
    <w:basedOn w:val="a"/>
    <w:link w:val="af9"/>
    <w:uiPriority w:val="99"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177F"/>
  </w:style>
  <w:style w:type="character" w:customStyle="1" w:styleId="20">
    <w:name w:val="Заголовок 2 Знак"/>
    <w:basedOn w:val="a0"/>
    <w:link w:val="2"/>
    <w:rsid w:val="00362490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514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514F9"/>
  </w:style>
  <w:style w:type="character" w:customStyle="1" w:styleId="c3">
    <w:name w:val="c3"/>
    <w:basedOn w:val="a0"/>
    <w:rsid w:val="00D23CC4"/>
  </w:style>
  <w:style w:type="paragraph" w:customStyle="1" w:styleId="Default">
    <w:name w:val="Default"/>
    <w:rsid w:val="0013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а_Текст"/>
    <w:rsid w:val="00137211"/>
    <w:pPr>
      <w:suppressAutoHyphens/>
      <w:spacing w:before="60" w:after="60"/>
      <w:ind w:firstLine="567"/>
    </w:pPr>
    <w:rPr>
      <w:rFonts w:ascii="Times New Roman" w:eastAsia="SimSun" w:hAnsi="Times New Roman" w:cs="Times New Roman"/>
      <w:szCs w:val="24"/>
      <w:lang w:eastAsia="ru-RU"/>
    </w:rPr>
  </w:style>
  <w:style w:type="character" w:styleId="afb">
    <w:name w:val="Strong"/>
    <w:uiPriority w:val="22"/>
    <w:qFormat/>
    <w:rsid w:val="004447F4"/>
    <w:rPr>
      <w:b/>
      <w:bCs/>
    </w:rPr>
  </w:style>
  <w:style w:type="paragraph" w:customStyle="1" w:styleId="ConsPlusNormal">
    <w:name w:val="ConsPlusNormal"/>
    <w:uiPriority w:val="99"/>
    <w:rsid w:val="00A01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C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toc 4"/>
    <w:basedOn w:val="a"/>
    <w:next w:val="a"/>
    <w:autoRedefine/>
    <w:semiHidden/>
    <w:rsid w:val="00E4132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omc.ru/files/File/uchebn%20plan%201996.doc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somc.ru/files/File/uchebn%20plan%201988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http://www.somc.ru/files/File/NM%20po%20UP.doc" TargetMode="Externa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://www.somc.ru/files/File/uchebn%20plan%202003.doc" TargetMode="External"/><Relationship Id="rId28" Type="http://schemas.openxmlformats.org/officeDocument/2006/relationships/fontTable" Target="fontTable.xml"/><Relationship Id="rId10" Type="http://schemas.openxmlformats.org/officeDocument/2006/relationships/package" Target="embeddings/Microsoft_PowerPoint_Slide1.sldx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diagramColors" Target="diagrams/colors1.xml"/><Relationship Id="rId22" Type="http://schemas.openxmlformats.org/officeDocument/2006/relationships/hyperlink" Target="http://www.somc.ru/files/File/uchebn%20plan%202001.doc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FF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30  лет</c:v>
                </c:pt>
                <c:pt idx="1">
                  <c:v>до 40</c:v>
                </c:pt>
                <c:pt idx="2">
                  <c:v>до 50</c:v>
                </c:pt>
                <c:pt idx="3">
                  <c:v>свыше 50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132690997172916"/>
          <c:y val="0.2929503454925278"/>
          <c:w val="0.23584539362747531"/>
          <c:h val="0.4549160600207993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470695638748534E-2"/>
          <c:y val="6.8857697135684834E-2"/>
          <c:w val="0.50649363274035186"/>
          <c:h val="0.76212832550860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00FF"/>
              </a:solidFill>
            </c:spPr>
          </c:dPt>
          <c:dPt>
            <c:idx val="1"/>
            <c:bubble3D val="0"/>
            <c:explosion val="4"/>
            <c:spPr>
              <a:solidFill>
                <a:srgbClr val="FF33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1 категория</c:v>
                </c:pt>
                <c:pt idx="2">
                  <c:v>2  категория</c:v>
                </c:pt>
                <c:pt idx="3">
                  <c:v>соответствие з/д</c:v>
                </c:pt>
                <c:pt idx="4">
                  <c:v>не имеют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459505541348044"/>
          <c:y val="3.1678648864544252E-2"/>
          <c:w val="0.40494458653026438"/>
          <c:h val="0.9366427022709118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на 01.09.2017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на 01.09.2017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на 01.09.2017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1295488"/>
        <c:axId val="151297024"/>
        <c:axId val="0"/>
      </c:bar3DChart>
      <c:catAx>
        <c:axId val="1512954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151297024"/>
        <c:crosses val="autoZero"/>
        <c:auto val="1"/>
        <c:lblAlgn val="ctr"/>
        <c:lblOffset val="100"/>
        <c:noMultiLvlLbl val="0"/>
      </c:catAx>
      <c:valAx>
        <c:axId val="151297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12954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11424"/>
        <c:axId val="151512960"/>
      </c:barChart>
      <c:catAx>
        <c:axId val="151511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512960"/>
        <c:crosses val="autoZero"/>
        <c:auto val="1"/>
        <c:lblAlgn val="ctr"/>
        <c:lblOffset val="100"/>
        <c:noMultiLvlLbl val="0"/>
      </c:catAx>
      <c:valAx>
        <c:axId val="15151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11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2"/>
              <c:layout>
                <c:manualLayout>
                  <c:x val="-1.3640238704177453E-2"/>
                  <c:y val="5.3811659192825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качественный</c:v>
                </c:pt>
                <c:pt idx="2">
                  <c:v>абсолютный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качественный</c:v>
                </c:pt>
                <c:pt idx="2">
                  <c:v>абсолютный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</c:v>
                </c:pt>
                <c:pt idx="2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31.05.18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2.0460358056266E-2"/>
                  <c:y val="-5.9790732436473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качественный</c:v>
                </c:pt>
                <c:pt idx="2">
                  <c:v>абсолютный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90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1548288"/>
        <c:axId val="151549824"/>
        <c:axId val="151499648"/>
      </c:bar3DChart>
      <c:catAx>
        <c:axId val="151548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549824"/>
        <c:crosses val="autoZero"/>
        <c:auto val="1"/>
        <c:lblAlgn val="ctr"/>
        <c:lblOffset val="100"/>
        <c:noMultiLvlLbl val="0"/>
      </c:catAx>
      <c:valAx>
        <c:axId val="15154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48288"/>
        <c:crosses val="autoZero"/>
        <c:crossBetween val="between"/>
      </c:valAx>
      <c:serAx>
        <c:axId val="151499648"/>
        <c:scaling>
          <c:orientation val="minMax"/>
        </c:scaling>
        <c:delete val="1"/>
        <c:axPos val="b"/>
        <c:majorTickMark val="out"/>
        <c:minorTickMark val="none"/>
        <c:tickLblPos val="none"/>
        <c:crossAx val="151549824"/>
        <c:crosses val="autoZero"/>
      </c:serAx>
    </c:plotArea>
    <c:legend>
      <c:legendPos val="r"/>
      <c:layout>
        <c:manualLayout>
          <c:xMode val="edge"/>
          <c:yMode val="edge"/>
          <c:x val="0.66893549364022709"/>
          <c:y val="0.392363454568179"/>
          <c:w val="0.2211407589396594"/>
          <c:h val="0.32435719077716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26522-9791-4148-B611-21BE9BA9E4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392614-1502-4203-BBF5-5DDD54EE4114}">
      <dgm:prSet phldrT="[Текст]" custT="1"/>
      <dgm:spPr/>
      <dgm:t>
        <a:bodyPr/>
        <a:lstStyle/>
        <a:p>
          <a:pPr algn="l"/>
          <a:r>
            <a:rPr lang="ru-RU" sz="1200"/>
            <a:t>планирование</a:t>
          </a:r>
        </a:p>
      </dgm:t>
    </dgm:pt>
    <dgm:pt modelId="{0B57A829-7344-4BD7-B6A0-478073D2CCB5}" type="par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9B038E9C-DC93-4273-9BF1-4EA5E7E8A28F}" type="sib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58706827-95D7-4D9F-BCB6-697EF163B80B}">
      <dgm:prSet phldrT="[Текст]" custT="1"/>
      <dgm:spPr/>
      <dgm:t>
        <a:bodyPr/>
        <a:lstStyle/>
        <a:p>
          <a:pPr algn="l"/>
          <a:r>
            <a:rPr lang="ru-RU" sz="1200"/>
            <a:t>контроль</a:t>
          </a:r>
        </a:p>
      </dgm:t>
    </dgm:pt>
    <dgm:pt modelId="{35A1DCE7-30F3-493B-9238-ED6A5DDC1AC3}" type="par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BA16DE1-FBAC-49BC-95CF-FFE63D09E7F3}" type="sib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6592095-68D7-4E85-8CA0-1BAA8A40F877}">
      <dgm:prSet phldrT="[Текст]" custT="1"/>
      <dgm:spPr/>
      <dgm:t>
        <a:bodyPr/>
        <a:lstStyle/>
        <a:p>
          <a:pPr algn="ctr"/>
          <a:endParaRPr lang="ru-RU" sz="500"/>
        </a:p>
        <a:p>
          <a:pPr algn="l"/>
          <a:r>
            <a:rPr lang="ru-RU" sz="1200"/>
            <a:t>анализ</a:t>
          </a:r>
        </a:p>
        <a:p>
          <a:pPr algn="ctr"/>
          <a:endParaRPr lang="ru-RU" sz="500"/>
        </a:p>
      </dgm:t>
    </dgm:pt>
    <dgm:pt modelId="{8FDC9021-E3C1-4776-B69D-1B8BC0EC6D14}" type="par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D28CF868-EEAB-4C4B-AB11-E88E0E7E6739}" type="sib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7C882507-853B-433A-86FF-79E8EE5C3C61}" type="pres">
      <dgm:prSet presAssocID="{CBF26522-9791-4148-B611-21BE9BA9E4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311AAC-C853-4847-807A-FD416CA2A54F}" type="pres">
      <dgm:prSet presAssocID="{5D392614-1502-4203-BBF5-5DDD54EE4114}" presName="parentLin" presStyleCnt="0"/>
      <dgm:spPr/>
    </dgm:pt>
    <dgm:pt modelId="{99FE95A8-F573-42A8-8276-7ADBEA1C33DD}" type="pres">
      <dgm:prSet presAssocID="{5D392614-1502-4203-BBF5-5DDD54EE411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75E64282-17E7-440A-A88A-A8F406289381}" type="pres">
      <dgm:prSet presAssocID="{5D392614-1502-4203-BBF5-5DDD54EE4114}" presName="parentText" presStyleLbl="node1" presStyleIdx="0" presStyleCnt="3" custScaleX="71188" custScaleY="13567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57044-ECFA-4B79-8999-20BE7EE7D656}" type="pres">
      <dgm:prSet presAssocID="{5D392614-1502-4203-BBF5-5DDD54EE4114}" presName="negativeSpace" presStyleCnt="0"/>
      <dgm:spPr/>
    </dgm:pt>
    <dgm:pt modelId="{86D1C1F3-B592-4DE4-BE43-F2005E8A94AA}" type="pres">
      <dgm:prSet presAssocID="{5D392614-1502-4203-BBF5-5DDD54EE4114}" presName="childText" presStyleLbl="conFgAcc1" presStyleIdx="0" presStyleCnt="3" custScaleY="167188">
        <dgm:presLayoutVars>
          <dgm:bulletEnabled val="1"/>
        </dgm:presLayoutVars>
      </dgm:prSet>
      <dgm:spPr/>
    </dgm:pt>
    <dgm:pt modelId="{C3CC7C91-56A7-4BD3-8B40-DA407D328EB4}" type="pres">
      <dgm:prSet presAssocID="{9B038E9C-DC93-4273-9BF1-4EA5E7E8A28F}" presName="spaceBetweenRectangles" presStyleCnt="0"/>
      <dgm:spPr/>
    </dgm:pt>
    <dgm:pt modelId="{85E7249C-5BC6-4D27-9101-3EAD03AD2027}" type="pres">
      <dgm:prSet presAssocID="{58706827-95D7-4D9F-BCB6-697EF163B80B}" presName="parentLin" presStyleCnt="0"/>
      <dgm:spPr/>
    </dgm:pt>
    <dgm:pt modelId="{EAD8B49D-6410-4E6A-BDA4-860D014F8DE2}" type="pres">
      <dgm:prSet presAssocID="{58706827-95D7-4D9F-BCB6-697EF163B80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4376475-927F-49F2-918C-BA670D58247A}" type="pres">
      <dgm:prSet presAssocID="{58706827-95D7-4D9F-BCB6-697EF163B80B}" presName="parentText" presStyleLbl="node1" presStyleIdx="1" presStyleCnt="3" custAng="0" custScaleX="57386" custScaleY="107322" custLinFactNeighborX="6067" custLinFactNeighborY="269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0E32A-6569-4908-800A-604CFC3AACC8}" type="pres">
      <dgm:prSet presAssocID="{58706827-95D7-4D9F-BCB6-697EF163B80B}" presName="negativeSpace" presStyleCnt="0"/>
      <dgm:spPr/>
    </dgm:pt>
    <dgm:pt modelId="{CD7F66B8-521D-4499-A44F-3ACC60B50EED}" type="pres">
      <dgm:prSet presAssocID="{58706827-95D7-4D9F-BCB6-697EF163B80B}" presName="childText" presStyleLbl="conFgAcc1" presStyleIdx="1" presStyleCnt="3" custScaleY="192513" custLinFactNeighborY="62716">
        <dgm:presLayoutVars>
          <dgm:bulletEnabled val="1"/>
        </dgm:presLayoutVars>
      </dgm:prSet>
      <dgm:spPr/>
    </dgm:pt>
    <dgm:pt modelId="{0FBCE725-50E7-4CC8-9777-602AC1171C35}" type="pres">
      <dgm:prSet presAssocID="{5BA16DE1-FBAC-49BC-95CF-FFE63D09E7F3}" presName="spaceBetweenRectangles" presStyleCnt="0"/>
      <dgm:spPr/>
    </dgm:pt>
    <dgm:pt modelId="{A0F33256-B122-4D87-9D2A-C006E6DD2ABB}" type="pres">
      <dgm:prSet presAssocID="{56592095-68D7-4E85-8CA0-1BAA8A40F877}" presName="parentLin" presStyleCnt="0"/>
      <dgm:spPr/>
    </dgm:pt>
    <dgm:pt modelId="{58C8B1FA-D963-423A-9A30-48EA1B93C82C}" type="pres">
      <dgm:prSet presAssocID="{56592095-68D7-4E85-8CA0-1BAA8A40F87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1FBCE21-9E25-45A6-A7FB-DA6E0ADE165B}" type="pres">
      <dgm:prSet presAssocID="{56592095-68D7-4E85-8CA0-1BAA8A40F877}" presName="parentText" presStyleLbl="node1" presStyleIdx="2" presStyleCnt="3" custFlipVert="0" custScaleX="56534" custScaleY="165631" custLinFactNeighborY="609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E0AD3-FC57-4BC3-A95D-C0D32770E783}" type="pres">
      <dgm:prSet presAssocID="{56592095-68D7-4E85-8CA0-1BAA8A40F877}" presName="negativeSpace" presStyleCnt="0"/>
      <dgm:spPr/>
    </dgm:pt>
    <dgm:pt modelId="{26E46A38-8D89-476A-A004-E3C7B579C00E}" type="pres">
      <dgm:prSet presAssocID="{56592095-68D7-4E85-8CA0-1BAA8A40F877}" presName="childText" presStyleLbl="conFgAcc1" presStyleIdx="2" presStyleCnt="3" custScaleY="170679">
        <dgm:presLayoutVars>
          <dgm:bulletEnabled val="1"/>
        </dgm:presLayoutVars>
      </dgm:prSet>
      <dgm:spPr/>
    </dgm:pt>
  </dgm:ptLst>
  <dgm:cxnLst>
    <dgm:cxn modelId="{160B6D18-C26D-4B2B-8658-729A900B929C}" type="presOf" srcId="{56592095-68D7-4E85-8CA0-1BAA8A40F877}" destId="{F1FBCE21-9E25-45A6-A7FB-DA6E0ADE165B}" srcOrd="1" destOrd="0" presId="urn:microsoft.com/office/officeart/2005/8/layout/list1"/>
    <dgm:cxn modelId="{567B6DF9-C7D9-4571-BF56-710CC75EE1AC}" srcId="{CBF26522-9791-4148-B611-21BE9BA9E4A8}" destId="{56592095-68D7-4E85-8CA0-1BAA8A40F877}" srcOrd="2" destOrd="0" parTransId="{8FDC9021-E3C1-4776-B69D-1B8BC0EC6D14}" sibTransId="{D28CF868-EEAB-4C4B-AB11-E88E0E7E6739}"/>
    <dgm:cxn modelId="{5FBD05D3-4D98-4894-AE56-59B4F5C0AF68}" type="presOf" srcId="{58706827-95D7-4D9F-BCB6-697EF163B80B}" destId="{EAD8B49D-6410-4E6A-BDA4-860D014F8DE2}" srcOrd="0" destOrd="0" presId="urn:microsoft.com/office/officeart/2005/8/layout/list1"/>
    <dgm:cxn modelId="{5ABA8B21-4A1D-4906-9A22-6E79386CBF16}" type="presOf" srcId="{56592095-68D7-4E85-8CA0-1BAA8A40F877}" destId="{58C8B1FA-D963-423A-9A30-48EA1B93C82C}" srcOrd="0" destOrd="0" presId="urn:microsoft.com/office/officeart/2005/8/layout/list1"/>
    <dgm:cxn modelId="{2BC041B8-A45C-4C9A-925B-86A5F1163DE7}" srcId="{CBF26522-9791-4148-B611-21BE9BA9E4A8}" destId="{58706827-95D7-4D9F-BCB6-697EF163B80B}" srcOrd="1" destOrd="0" parTransId="{35A1DCE7-30F3-493B-9238-ED6A5DDC1AC3}" sibTransId="{5BA16DE1-FBAC-49BC-95CF-FFE63D09E7F3}"/>
    <dgm:cxn modelId="{CAA851A1-2F98-47AA-8B27-996C6244FAE5}" type="presOf" srcId="{5D392614-1502-4203-BBF5-5DDD54EE4114}" destId="{99FE95A8-F573-42A8-8276-7ADBEA1C33DD}" srcOrd="0" destOrd="0" presId="urn:microsoft.com/office/officeart/2005/8/layout/list1"/>
    <dgm:cxn modelId="{0F429305-7D06-40F2-8232-DE37E8176DF4}" type="presOf" srcId="{5D392614-1502-4203-BBF5-5DDD54EE4114}" destId="{75E64282-17E7-440A-A88A-A8F406289381}" srcOrd="1" destOrd="0" presId="urn:microsoft.com/office/officeart/2005/8/layout/list1"/>
    <dgm:cxn modelId="{05296B74-0FA3-4172-B674-018864CF224C}" srcId="{CBF26522-9791-4148-B611-21BE9BA9E4A8}" destId="{5D392614-1502-4203-BBF5-5DDD54EE4114}" srcOrd="0" destOrd="0" parTransId="{0B57A829-7344-4BD7-B6A0-478073D2CCB5}" sibTransId="{9B038E9C-DC93-4273-9BF1-4EA5E7E8A28F}"/>
    <dgm:cxn modelId="{A184F895-8C56-4B16-90BE-11B934DC9033}" type="presOf" srcId="{58706827-95D7-4D9F-BCB6-697EF163B80B}" destId="{D4376475-927F-49F2-918C-BA670D58247A}" srcOrd="1" destOrd="0" presId="urn:microsoft.com/office/officeart/2005/8/layout/list1"/>
    <dgm:cxn modelId="{75FF814B-9BD9-42BC-8987-EA599B0CB929}" type="presOf" srcId="{CBF26522-9791-4148-B611-21BE9BA9E4A8}" destId="{7C882507-853B-433A-86FF-79E8EE5C3C61}" srcOrd="0" destOrd="0" presId="urn:microsoft.com/office/officeart/2005/8/layout/list1"/>
    <dgm:cxn modelId="{8DDF988A-3CFD-41EE-97FF-02A2B99D6188}" type="presParOf" srcId="{7C882507-853B-433A-86FF-79E8EE5C3C61}" destId="{8C311AAC-C853-4847-807A-FD416CA2A54F}" srcOrd="0" destOrd="0" presId="urn:microsoft.com/office/officeart/2005/8/layout/list1"/>
    <dgm:cxn modelId="{54F44F7B-24B0-4FC7-9480-E9E41E82D5DF}" type="presParOf" srcId="{8C311AAC-C853-4847-807A-FD416CA2A54F}" destId="{99FE95A8-F573-42A8-8276-7ADBEA1C33DD}" srcOrd="0" destOrd="0" presId="urn:microsoft.com/office/officeart/2005/8/layout/list1"/>
    <dgm:cxn modelId="{7E425E4A-E712-4F5D-8CEA-47F480CB5793}" type="presParOf" srcId="{8C311AAC-C853-4847-807A-FD416CA2A54F}" destId="{75E64282-17E7-440A-A88A-A8F406289381}" srcOrd="1" destOrd="0" presId="urn:microsoft.com/office/officeart/2005/8/layout/list1"/>
    <dgm:cxn modelId="{71020262-DB2B-45C6-A8F7-0CC87FF284E8}" type="presParOf" srcId="{7C882507-853B-433A-86FF-79E8EE5C3C61}" destId="{53157044-ECFA-4B79-8999-20BE7EE7D656}" srcOrd="1" destOrd="0" presId="urn:microsoft.com/office/officeart/2005/8/layout/list1"/>
    <dgm:cxn modelId="{EEA07546-EE76-4B16-A4C8-522972442B9B}" type="presParOf" srcId="{7C882507-853B-433A-86FF-79E8EE5C3C61}" destId="{86D1C1F3-B592-4DE4-BE43-F2005E8A94AA}" srcOrd="2" destOrd="0" presId="urn:microsoft.com/office/officeart/2005/8/layout/list1"/>
    <dgm:cxn modelId="{33079778-4A3D-49F0-AC84-B491835C2079}" type="presParOf" srcId="{7C882507-853B-433A-86FF-79E8EE5C3C61}" destId="{C3CC7C91-56A7-4BD3-8B40-DA407D328EB4}" srcOrd="3" destOrd="0" presId="urn:microsoft.com/office/officeart/2005/8/layout/list1"/>
    <dgm:cxn modelId="{F3A46469-A7FF-42FC-9FB0-9BDED581BA63}" type="presParOf" srcId="{7C882507-853B-433A-86FF-79E8EE5C3C61}" destId="{85E7249C-5BC6-4D27-9101-3EAD03AD2027}" srcOrd="4" destOrd="0" presId="urn:microsoft.com/office/officeart/2005/8/layout/list1"/>
    <dgm:cxn modelId="{284005C5-2EB8-40A9-B98B-A6B5C8051912}" type="presParOf" srcId="{85E7249C-5BC6-4D27-9101-3EAD03AD2027}" destId="{EAD8B49D-6410-4E6A-BDA4-860D014F8DE2}" srcOrd="0" destOrd="0" presId="urn:microsoft.com/office/officeart/2005/8/layout/list1"/>
    <dgm:cxn modelId="{B906CDFF-CAF3-482F-827C-7B0FCBCFDD52}" type="presParOf" srcId="{85E7249C-5BC6-4D27-9101-3EAD03AD2027}" destId="{D4376475-927F-49F2-918C-BA670D58247A}" srcOrd="1" destOrd="0" presId="urn:microsoft.com/office/officeart/2005/8/layout/list1"/>
    <dgm:cxn modelId="{A63B5987-2D5D-4385-8015-70B57B30E9A5}" type="presParOf" srcId="{7C882507-853B-433A-86FF-79E8EE5C3C61}" destId="{3070E32A-6569-4908-800A-604CFC3AACC8}" srcOrd="5" destOrd="0" presId="urn:microsoft.com/office/officeart/2005/8/layout/list1"/>
    <dgm:cxn modelId="{ECBC13B7-3C62-4929-A0FB-7CFC0C0335E6}" type="presParOf" srcId="{7C882507-853B-433A-86FF-79E8EE5C3C61}" destId="{CD7F66B8-521D-4499-A44F-3ACC60B50EED}" srcOrd="6" destOrd="0" presId="urn:microsoft.com/office/officeart/2005/8/layout/list1"/>
    <dgm:cxn modelId="{0E5AC035-4654-41D1-8B2E-EB826A24750C}" type="presParOf" srcId="{7C882507-853B-433A-86FF-79E8EE5C3C61}" destId="{0FBCE725-50E7-4CC8-9777-602AC1171C35}" srcOrd="7" destOrd="0" presId="urn:microsoft.com/office/officeart/2005/8/layout/list1"/>
    <dgm:cxn modelId="{86B18147-F3FD-4BE6-AA73-EF9C80189CA6}" type="presParOf" srcId="{7C882507-853B-433A-86FF-79E8EE5C3C61}" destId="{A0F33256-B122-4D87-9D2A-C006E6DD2ABB}" srcOrd="8" destOrd="0" presId="urn:microsoft.com/office/officeart/2005/8/layout/list1"/>
    <dgm:cxn modelId="{8A99B51A-723F-4F82-A5CA-CAAD55598F79}" type="presParOf" srcId="{A0F33256-B122-4D87-9D2A-C006E6DD2ABB}" destId="{58C8B1FA-D963-423A-9A30-48EA1B93C82C}" srcOrd="0" destOrd="0" presId="urn:microsoft.com/office/officeart/2005/8/layout/list1"/>
    <dgm:cxn modelId="{1745CF31-0F25-4CAA-8E61-86DEFD8F8A27}" type="presParOf" srcId="{A0F33256-B122-4D87-9D2A-C006E6DD2ABB}" destId="{F1FBCE21-9E25-45A6-A7FB-DA6E0ADE165B}" srcOrd="1" destOrd="0" presId="urn:microsoft.com/office/officeart/2005/8/layout/list1"/>
    <dgm:cxn modelId="{8EB4F7B4-B011-4AC4-9275-7D2310289243}" type="presParOf" srcId="{7C882507-853B-433A-86FF-79E8EE5C3C61}" destId="{FA8E0AD3-FC57-4BC3-A95D-C0D32770E783}" srcOrd="9" destOrd="0" presId="urn:microsoft.com/office/officeart/2005/8/layout/list1"/>
    <dgm:cxn modelId="{2E03EAB9-77B5-4C3F-B369-959FE7F26168}" type="presParOf" srcId="{7C882507-853B-433A-86FF-79E8EE5C3C61}" destId="{26E46A38-8D89-476A-A004-E3C7B579C00E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D1C1F3-B592-4DE4-BE43-F2005E8A94AA}">
      <dsp:nvSpPr>
        <dsp:cNvPr id="0" name=""/>
        <dsp:cNvSpPr/>
      </dsp:nvSpPr>
      <dsp:spPr>
        <a:xfrm>
          <a:off x="0" y="226909"/>
          <a:ext cx="2228850" cy="210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E64282-17E7-440A-A88A-A8F406289381}">
      <dsp:nvSpPr>
        <dsp:cNvPr id="0" name=""/>
        <dsp:cNvSpPr/>
      </dsp:nvSpPr>
      <dsp:spPr>
        <a:xfrm>
          <a:off x="111333" y="100457"/>
          <a:ext cx="1109586" cy="2002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972" tIns="0" rIns="5897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планирование</a:t>
          </a:r>
        </a:p>
      </dsp:txBody>
      <dsp:txXfrm>
        <a:off x="121108" y="110232"/>
        <a:ext cx="1090036" cy="180701"/>
      </dsp:txXfrm>
    </dsp:sp>
    <dsp:sp modelId="{CD7F66B8-521D-4499-A44F-3ACC60B50EED}">
      <dsp:nvSpPr>
        <dsp:cNvPr id="0" name=""/>
        <dsp:cNvSpPr/>
      </dsp:nvSpPr>
      <dsp:spPr>
        <a:xfrm>
          <a:off x="0" y="566107"/>
          <a:ext cx="2228850" cy="242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76475-927F-49F2-918C-BA670D58247A}">
      <dsp:nvSpPr>
        <dsp:cNvPr id="0" name=""/>
        <dsp:cNvSpPr/>
      </dsp:nvSpPr>
      <dsp:spPr>
        <a:xfrm>
          <a:off x="118088" y="504278"/>
          <a:ext cx="894459" cy="1584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972" tIns="0" rIns="5897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контроль</a:t>
          </a:r>
        </a:p>
      </dsp:txBody>
      <dsp:txXfrm>
        <a:off x="125821" y="512011"/>
        <a:ext cx="878993" cy="142941"/>
      </dsp:txXfrm>
    </dsp:sp>
    <dsp:sp modelId="{26E46A38-8D89-476A-A004-E3C7B579C00E}">
      <dsp:nvSpPr>
        <dsp:cNvPr id="0" name=""/>
        <dsp:cNvSpPr/>
      </dsp:nvSpPr>
      <dsp:spPr>
        <a:xfrm>
          <a:off x="0" y="989411"/>
          <a:ext cx="2228850" cy="2150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FBCE21-9E25-45A6-A7FB-DA6E0ADE165B}">
      <dsp:nvSpPr>
        <dsp:cNvPr id="0" name=""/>
        <dsp:cNvSpPr/>
      </dsp:nvSpPr>
      <dsp:spPr>
        <a:xfrm>
          <a:off x="111333" y="908698"/>
          <a:ext cx="881179" cy="2444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972" tIns="0" rIns="58972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анализ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3267" y="920632"/>
        <a:ext cx="857311" cy="220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85FEA-6E75-4A4C-9777-2C31A000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50</Pages>
  <Words>20902</Words>
  <Characters>119143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ДШИ 7</cp:lastModifiedBy>
  <cp:revision>21</cp:revision>
  <cp:lastPrinted>2018-08-02T07:14:00Z</cp:lastPrinted>
  <dcterms:created xsi:type="dcterms:W3CDTF">2015-05-17T10:02:00Z</dcterms:created>
  <dcterms:modified xsi:type="dcterms:W3CDTF">2018-08-02T08:02:00Z</dcterms:modified>
</cp:coreProperties>
</file>