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</w:t>
      </w:r>
      <w:r w:rsidR="00FB5489">
        <w:rPr>
          <w:b/>
          <w:bCs/>
          <w:sz w:val="28"/>
          <w:szCs w:val="28"/>
          <w:lang w:val="ru-RU"/>
        </w:rPr>
        <w:t>Музыкальная литература</w:t>
      </w:r>
      <w:r>
        <w:rPr>
          <w:b/>
          <w:bCs/>
          <w:sz w:val="28"/>
          <w:szCs w:val="28"/>
          <w:lang w:val="ru-RU"/>
        </w:rPr>
        <w:t>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7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CB6176" w:rsidRDefault="00CB6176" w:rsidP="00CB6176">
      <w:pPr>
        <w:pStyle w:val="Textbody"/>
        <w:widowControl/>
        <w:jc w:val="center"/>
        <w:rPr>
          <w:color w:val="000000"/>
          <w:sz w:val="40"/>
          <w:szCs w:val="40"/>
        </w:rPr>
      </w:pPr>
      <w:r w:rsidRPr="00CB6176">
        <w:rPr>
          <w:bCs/>
          <w:color w:val="000000"/>
          <w:sz w:val="40"/>
          <w:szCs w:val="40"/>
          <w:lang w:val="ru-RU"/>
        </w:rPr>
        <w:t xml:space="preserve">Подготовка к </w:t>
      </w:r>
      <w:r w:rsidR="00FB5489">
        <w:rPr>
          <w:bCs/>
          <w:color w:val="000000"/>
          <w:sz w:val="40"/>
          <w:szCs w:val="40"/>
          <w:lang w:val="ru-RU"/>
        </w:rPr>
        <w:t>зачету</w:t>
      </w:r>
      <w:r w:rsidRPr="00CB6176">
        <w:rPr>
          <w:bCs/>
          <w:color w:val="000000"/>
          <w:sz w:val="40"/>
          <w:szCs w:val="40"/>
          <w:lang w:val="ru-RU"/>
        </w:rPr>
        <w:t>!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61105F" w:rsidRPr="001D02A9" w:rsidRDefault="0061105F" w:rsidP="001D02A9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Чайковский</w:t>
      </w:r>
      <w:proofErr w:type="gramStart"/>
      <w:r w:rsidRPr="00567E14">
        <w:rPr>
          <w:rFonts w:cs="Times New Roman"/>
          <w:kern w:val="0"/>
          <w:sz w:val="28"/>
          <w:szCs w:val="28"/>
          <w:lang w:val="ru-RU" w:bidi="ar-SA"/>
        </w:rPr>
        <w:t>.Б</w:t>
      </w:r>
      <w:proofErr w:type="gramEnd"/>
      <w:r w:rsidRPr="00567E14">
        <w:rPr>
          <w:rFonts w:cs="Times New Roman"/>
          <w:kern w:val="0"/>
          <w:sz w:val="28"/>
          <w:szCs w:val="28"/>
          <w:lang w:val="ru-RU" w:bidi="ar-SA"/>
        </w:rPr>
        <w:t>алет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 «Щелкунчик»- «Вальс цветов».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Шостакович</w:t>
      </w:r>
      <w:proofErr w:type="gramStart"/>
      <w:r w:rsidRPr="00567E14">
        <w:rPr>
          <w:rFonts w:cs="Times New Roman"/>
          <w:kern w:val="0"/>
          <w:sz w:val="28"/>
          <w:szCs w:val="28"/>
          <w:lang w:val="ru-RU" w:bidi="ar-SA"/>
        </w:rPr>
        <w:t>.С</w:t>
      </w:r>
      <w:proofErr w:type="gramEnd"/>
      <w:r w:rsidRPr="00567E14">
        <w:rPr>
          <w:rFonts w:cs="Times New Roman"/>
          <w:kern w:val="0"/>
          <w:sz w:val="28"/>
          <w:szCs w:val="28"/>
          <w:lang w:val="ru-RU" w:bidi="ar-SA"/>
        </w:rPr>
        <w:t>имфония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 №7 Ленинградская- «Тема нашествия».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567E14">
        <w:rPr>
          <w:rFonts w:cs="Times New Roman"/>
          <w:kern w:val="0"/>
          <w:sz w:val="28"/>
          <w:szCs w:val="28"/>
          <w:lang w:val="ru-RU" w:bidi="ar-SA"/>
        </w:rPr>
        <w:t>Мусоргский. «Картинки с выставки» «Избушка на курьих ножках».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Прокофьев. Балет «Ромео и </w:t>
      </w: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Джультта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>»- «Джульетта-девочка».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567E14">
        <w:rPr>
          <w:rFonts w:cs="Times New Roman"/>
          <w:kern w:val="0"/>
          <w:sz w:val="28"/>
          <w:szCs w:val="28"/>
          <w:lang w:val="ru-RU" w:bidi="ar-SA"/>
        </w:rPr>
        <w:t>Шуберт. «Музыкальный момент». Фа-минор.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Хачатурян</w:t>
      </w:r>
      <w:proofErr w:type="gramStart"/>
      <w:r w:rsidRPr="00567E14">
        <w:rPr>
          <w:rFonts w:cs="Times New Roman"/>
          <w:kern w:val="0"/>
          <w:sz w:val="28"/>
          <w:szCs w:val="28"/>
          <w:lang w:val="ru-RU" w:bidi="ar-SA"/>
        </w:rPr>
        <w:t>.Б</w:t>
      </w:r>
      <w:proofErr w:type="gramEnd"/>
      <w:r w:rsidRPr="00567E14">
        <w:rPr>
          <w:rFonts w:cs="Times New Roman"/>
          <w:kern w:val="0"/>
          <w:sz w:val="28"/>
          <w:szCs w:val="28"/>
          <w:lang w:val="ru-RU" w:bidi="ar-SA"/>
        </w:rPr>
        <w:t>алет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 «</w:t>
      </w: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Гаяне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>»- «Танец с саблями».</w:t>
      </w:r>
    </w:p>
    <w:p w:rsidR="00567E14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Пркофьев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 Кантата «Александр Невский» №6 «Мертвое поле».</w:t>
      </w:r>
    </w:p>
    <w:p w:rsidR="00A3740D" w:rsidRPr="00567E14" w:rsidRDefault="00567E14" w:rsidP="00567E14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480" w:lineRule="auto"/>
        <w:textAlignment w:val="auto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567E14">
        <w:rPr>
          <w:rFonts w:cs="Times New Roman"/>
          <w:kern w:val="0"/>
          <w:sz w:val="28"/>
          <w:szCs w:val="28"/>
          <w:lang w:val="ru-RU" w:bidi="ar-SA"/>
        </w:rPr>
        <w:t>Моцарт</w:t>
      </w:r>
      <w:proofErr w:type="gramStart"/>
      <w:r w:rsidRPr="00567E14">
        <w:rPr>
          <w:rFonts w:cs="Times New Roman"/>
          <w:kern w:val="0"/>
          <w:sz w:val="28"/>
          <w:szCs w:val="28"/>
          <w:lang w:val="ru-RU" w:bidi="ar-SA"/>
        </w:rPr>
        <w:t>.С</w:t>
      </w:r>
      <w:proofErr w:type="gramEnd"/>
      <w:r w:rsidRPr="00567E14">
        <w:rPr>
          <w:rFonts w:cs="Times New Roman"/>
          <w:kern w:val="0"/>
          <w:sz w:val="28"/>
          <w:szCs w:val="28"/>
          <w:lang w:val="ru-RU" w:bidi="ar-SA"/>
        </w:rPr>
        <w:t>имфония</w:t>
      </w:r>
      <w:proofErr w:type="spellEnd"/>
      <w:r w:rsidRPr="00567E14">
        <w:rPr>
          <w:rFonts w:cs="Times New Roman"/>
          <w:kern w:val="0"/>
          <w:sz w:val="28"/>
          <w:szCs w:val="28"/>
          <w:lang w:val="ru-RU" w:bidi="ar-SA"/>
        </w:rPr>
        <w:t xml:space="preserve"> №40 соль-минор 1 часть. гл.тема.</w:t>
      </w:r>
    </w:p>
    <w:sectPr w:rsidR="00A3740D" w:rsidRPr="00567E14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C" w:rsidRDefault="00F943AC" w:rsidP="00A3740D">
      <w:r>
        <w:separator/>
      </w:r>
    </w:p>
  </w:endnote>
  <w:endnote w:type="continuationSeparator" w:id="0">
    <w:p w:rsidR="00F943AC" w:rsidRDefault="00F943AC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C" w:rsidRDefault="00F943AC" w:rsidP="00A3740D">
      <w:r w:rsidRPr="00A3740D">
        <w:rPr>
          <w:color w:val="000000"/>
        </w:rPr>
        <w:separator/>
      </w:r>
    </w:p>
  </w:footnote>
  <w:footnote w:type="continuationSeparator" w:id="0">
    <w:p w:rsidR="00F943AC" w:rsidRDefault="00F943AC" w:rsidP="00A3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EEC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034A5C"/>
    <w:rsid w:val="000412EE"/>
    <w:rsid w:val="000B68F9"/>
    <w:rsid w:val="001D02A9"/>
    <w:rsid w:val="0027727D"/>
    <w:rsid w:val="002E6F78"/>
    <w:rsid w:val="00381E99"/>
    <w:rsid w:val="00523AB5"/>
    <w:rsid w:val="00567E14"/>
    <w:rsid w:val="0061105F"/>
    <w:rsid w:val="00665866"/>
    <w:rsid w:val="00765C20"/>
    <w:rsid w:val="00A3740D"/>
    <w:rsid w:val="00AB1414"/>
    <w:rsid w:val="00BC3804"/>
    <w:rsid w:val="00C01AB7"/>
    <w:rsid w:val="00CB6176"/>
    <w:rsid w:val="00CF59DA"/>
    <w:rsid w:val="00F52A8A"/>
    <w:rsid w:val="00F943AC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hi.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Pirat.ca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13</cp:revision>
  <dcterms:created xsi:type="dcterms:W3CDTF">2009-04-16T11:32:00Z</dcterms:created>
  <dcterms:modified xsi:type="dcterms:W3CDTF">2020-04-10T09:32:00Z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