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06.04.2020г. по 1</w:t>
      </w:r>
      <w:r w:rsidR="00AE43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4C138C">
        <w:rPr>
          <w:rFonts w:ascii="Times New Roman" w:hAnsi="Times New Roman" w:cs="Times New Roman"/>
          <w:b/>
          <w:sz w:val="28"/>
          <w:szCs w:val="28"/>
        </w:rPr>
        <w:t>Коллективное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4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AF352D" w:rsidRDefault="004C138C" w:rsidP="004C138C">
      <w:pPr>
        <w:rPr>
          <w:rFonts w:ascii="Times New Roman" w:hAnsi="Times New Roman" w:cs="Times New Roman"/>
          <w:sz w:val="28"/>
          <w:szCs w:val="28"/>
        </w:rPr>
      </w:pPr>
      <w:r w:rsidRPr="004C138C">
        <w:rPr>
          <w:rFonts w:ascii="Times New Roman" w:hAnsi="Times New Roman" w:cs="Times New Roman"/>
          <w:sz w:val="28"/>
          <w:szCs w:val="28"/>
        </w:rPr>
        <w:t>Выучить наизусть текст игры  "Ворон"</w:t>
      </w:r>
      <w:proofErr w:type="gramStart"/>
      <w:r w:rsidRPr="004C13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138C">
        <w:rPr>
          <w:rFonts w:ascii="Times New Roman" w:hAnsi="Times New Roman" w:cs="Times New Roman"/>
          <w:sz w:val="28"/>
          <w:szCs w:val="28"/>
        </w:rPr>
        <w:t>овместить движения игры с текстом,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38C">
        <w:rPr>
          <w:rFonts w:ascii="Times New Roman" w:hAnsi="Times New Roman" w:cs="Times New Roman"/>
          <w:sz w:val="28"/>
          <w:szCs w:val="28"/>
        </w:rPr>
        <w:t>репетируя перед зеркалом.</w:t>
      </w:r>
    </w:p>
    <w:p w:rsidR="004C138C" w:rsidRPr="004C138C" w:rsidRDefault="00AE43CC" w:rsidP="004C1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6743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38C" w:rsidRPr="004C138C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2D"/>
    <w:rsid w:val="004C138C"/>
    <w:rsid w:val="009E4FCE"/>
    <w:rsid w:val="00A1410E"/>
    <w:rsid w:val="00AE43CC"/>
    <w:rsid w:val="00AF352D"/>
    <w:rsid w:val="00BA5713"/>
    <w:rsid w:val="00C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>Pirat.ca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4</cp:revision>
  <dcterms:created xsi:type="dcterms:W3CDTF">2020-04-10T12:28:00Z</dcterms:created>
  <dcterms:modified xsi:type="dcterms:W3CDTF">2020-04-10T12:29:00Z</dcterms:modified>
</cp:coreProperties>
</file>