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05" w:rsidRPr="00DC5801" w:rsidRDefault="00EE5305" w:rsidP="00E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5305" w:rsidRPr="00DC5801" w:rsidRDefault="00EE5305" w:rsidP="00E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EE5305" w:rsidRPr="00DC5801" w:rsidRDefault="00EE5305" w:rsidP="00E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000CE">
        <w:rPr>
          <w:rFonts w:ascii="Times New Roman" w:hAnsi="Times New Roman" w:cs="Times New Roman"/>
          <w:b/>
          <w:sz w:val="28"/>
          <w:szCs w:val="28"/>
        </w:rPr>
        <w:t>Скульптура</w:t>
      </w:r>
      <w:bookmarkStart w:id="0" w:name="_GoBack"/>
      <w:bookmarkEnd w:id="0"/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EE5305" w:rsidRPr="00DC5801" w:rsidRDefault="00EE5305" w:rsidP="00E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EE5305" w:rsidRDefault="00EE5305" w:rsidP="00EE530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E5305" w:rsidRDefault="00EE5305" w:rsidP="00EE5305">
      <w:r>
        <w:t xml:space="preserve">Тема «Домашние животные по представлению или с картинки» </w:t>
      </w:r>
    </w:p>
    <w:p w:rsidR="00EE5305" w:rsidRDefault="00EE5305" w:rsidP="00EE5305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EE5305" w:rsidRDefault="00EE5305" w:rsidP="00EE5305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EE5305" w:rsidRDefault="00EE5305" w:rsidP="00EE53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 xml:space="preserve">тобы лучше держались </w:t>
      </w:r>
      <w:r>
        <w:rPr>
          <w:b/>
        </w:rPr>
        <w:t>детали,</w:t>
      </w:r>
      <w:r w:rsidRPr="00B4502C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EE5305" w:rsidRPr="00B4502C" w:rsidRDefault="00EE5305" w:rsidP="00EE53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EE5305" w:rsidRDefault="00EE5305" w:rsidP="00EE5305">
      <w:pPr>
        <w:pStyle w:val="a4"/>
        <w:numPr>
          <w:ilvl w:val="0"/>
          <w:numId w:val="1"/>
        </w:numPr>
      </w:pPr>
      <w:r>
        <w:t xml:space="preserve">Ссылка на видео-урок </w:t>
      </w:r>
      <w:hyperlink r:id="rId8" w:history="1">
        <w:r>
          <w:rPr>
            <w:rStyle w:val="a3"/>
          </w:rPr>
          <w:t>https://ok.ru/video/630873983587</w:t>
        </w:r>
      </w:hyperlink>
    </w:p>
    <w:p w:rsidR="00EE5305" w:rsidRDefault="00EE5305" w:rsidP="00EE5305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538480</wp:posOffset>
            </wp:positionV>
            <wp:extent cx="2863215" cy="1915795"/>
            <wp:effectExtent l="0" t="0" r="0" b="8255"/>
            <wp:wrapTopAndBottom/>
            <wp:docPr id="3" name="Рисунок 3" descr="bezymyannyy_y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ymyannyy_y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Пример готовой работы:</w:t>
      </w:r>
    </w:p>
    <w:p w:rsidR="00EE5305" w:rsidRDefault="00EE5305" w:rsidP="00EE5305">
      <w:pPr>
        <w:ind w:left="284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2227580</wp:posOffset>
            </wp:positionV>
            <wp:extent cx="3709035" cy="2772410"/>
            <wp:effectExtent l="0" t="0" r="5715" b="8890"/>
            <wp:wrapTopAndBottom/>
            <wp:docPr id="2" name="Рисунок 2" descr="5a203af704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a203af7041f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7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10160</wp:posOffset>
            </wp:positionV>
            <wp:extent cx="2830830" cy="2121535"/>
            <wp:effectExtent l="0" t="0" r="7620" b="0"/>
            <wp:wrapTopAndBottom/>
            <wp:docPr id="1" name="Рисунок 1" descr="5504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0449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A10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4"/>
    <w:rsid w:val="000A28F3"/>
    <w:rsid w:val="006B2864"/>
    <w:rsid w:val="00D000CE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308739835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2020-04-07T12:47:00Z</dcterms:created>
  <dcterms:modified xsi:type="dcterms:W3CDTF">2020-04-07T12:48:00Z</dcterms:modified>
</cp:coreProperties>
</file>