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785" w:rsidRPr="004A5785" w:rsidRDefault="004A5785" w:rsidP="00804CD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A5785">
        <w:rPr>
          <w:rFonts w:ascii="Times New Roman" w:hAnsi="Times New Roman" w:cs="Times New Roman"/>
          <w:b/>
          <w:sz w:val="26"/>
          <w:szCs w:val="26"/>
        </w:rPr>
        <w:t xml:space="preserve">Предмет: </w:t>
      </w:r>
      <w:r>
        <w:rPr>
          <w:rFonts w:ascii="Times New Roman" w:hAnsi="Times New Roman" w:cs="Times New Roman"/>
          <w:b/>
          <w:sz w:val="26"/>
          <w:szCs w:val="26"/>
        </w:rPr>
        <w:t>«</w:t>
      </w:r>
      <w:r w:rsidRPr="004A5785">
        <w:rPr>
          <w:rFonts w:ascii="Times New Roman" w:hAnsi="Times New Roman" w:cs="Times New Roman"/>
          <w:b/>
          <w:sz w:val="26"/>
          <w:szCs w:val="26"/>
        </w:rPr>
        <w:t>АКТЕРСКОЕ МАСТЕРСТВО</w:t>
      </w:r>
      <w:r>
        <w:rPr>
          <w:rFonts w:ascii="Times New Roman" w:hAnsi="Times New Roman" w:cs="Times New Roman"/>
          <w:b/>
          <w:sz w:val="26"/>
          <w:szCs w:val="26"/>
        </w:rPr>
        <w:t>»</w:t>
      </w:r>
    </w:p>
    <w:p w:rsidR="004A5785" w:rsidRDefault="004A5785" w:rsidP="004A5785">
      <w:pPr>
        <w:jc w:val="right"/>
        <w:rPr>
          <w:rFonts w:ascii="Times New Roman" w:hAnsi="Times New Roman" w:cs="Times New Roman"/>
          <w:sz w:val="26"/>
          <w:szCs w:val="26"/>
        </w:rPr>
      </w:pPr>
      <w:r w:rsidRPr="004A5785">
        <w:rPr>
          <w:rFonts w:ascii="Times New Roman" w:hAnsi="Times New Roman" w:cs="Times New Roman"/>
          <w:b/>
          <w:sz w:val="26"/>
          <w:szCs w:val="26"/>
        </w:rPr>
        <w:t>12.05.2020г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04CD5" w:rsidRDefault="00804CD5" w:rsidP="004A5785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Добрый день, ребята!</w:t>
      </w:r>
    </w:p>
    <w:p w:rsidR="00804CD5" w:rsidRDefault="00804CD5" w:rsidP="00804CD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Продолжая с вами дистанционное обучение, я решила с вами немного заняться практическими занятиями, которые вас должны заинтересовать. В начале года мы с вами изучили такую тему, как «Виды театра» </w:t>
      </w:r>
      <w:r w:rsidR="004A5785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сегодня я предлагаю вам вспомнить</w:t>
      </w:r>
      <w:r w:rsidR="0068497F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какие виды театра существуют. А потом самим, в домашних условиях сделать наиболее простые виды театра, и попробовать поиграть в театр дома. Очень надеюсь, что вам это понравится.</w:t>
      </w:r>
    </w:p>
    <w:p w:rsidR="00804CD5" w:rsidRDefault="00804CD5" w:rsidP="00804CD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И так, я напомню вам, какие виды театров мы с вами прошли: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5428"/>
      </w:tblGrid>
      <w:tr w:rsidR="00C82069" w:rsidTr="0068497F">
        <w:tc>
          <w:tcPr>
            <w:tcW w:w="10847" w:type="dxa"/>
            <w:gridSpan w:val="2"/>
          </w:tcPr>
          <w:p w:rsidR="00C82069" w:rsidRDefault="00C82069" w:rsidP="00C820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3FD1146" wp14:editId="6E8C54FD">
                  <wp:extent cx="6619875" cy="3495675"/>
                  <wp:effectExtent l="0" t="0" r="9525" b="9525"/>
                  <wp:docPr id="15" name="Рисунок 15" descr="E:\виды театра\Slid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виды театра\Slid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6056" cy="349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069" w:rsidTr="0068497F">
        <w:tc>
          <w:tcPr>
            <w:tcW w:w="5419" w:type="dxa"/>
          </w:tcPr>
          <w:p w:rsidR="00C82069" w:rsidRDefault="00C8206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5379E16" wp14:editId="61B87B1F">
                  <wp:extent cx="3429000" cy="2571750"/>
                  <wp:effectExtent l="0" t="0" r="0" b="0"/>
                  <wp:docPr id="1" name="Рисунок 1" descr="E:\виды театра\Slid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виды театра\Slid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8" w:type="dxa"/>
          </w:tcPr>
          <w:p w:rsidR="00C82069" w:rsidRDefault="00C8206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D5838E3" wp14:editId="3C8B5A7F">
                  <wp:extent cx="3441700" cy="2581275"/>
                  <wp:effectExtent l="0" t="0" r="6350" b="9525"/>
                  <wp:docPr id="2" name="Рисунок 2" descr="E:\виды театра\Slid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виды театра\Slid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069" w:rsidTr="0068497F">
        <w:tc>
          <w:tcPr>
            <w:tcW w:w="5419" w:type="dxa"/>
          </w:tcPr>
          <w:p w:rsidR="00C82069" w:rsidRDefault="00C8206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9A3FE02" wp14:editId="03546DC5">
                  <wp:extent cx="3429000" cy="2571750"/>
                  <wp:effectExtent l="0" t="0" r="0" b="0"/>
                  <wp:docPr id="3" name="Рисунок 3" descr="E:\виды театра\Slid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виды театра\Slid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8" w:type="dxa"/>
          </w:tcPr>
          <w:p w:rsidR="00C82069" w:rsidRDefault="00C8206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903C647" wp14:editId="00DA75FB">
                  <wp:extent cx="3454400" cy="2590800"/>
                  <wp:effectExtent l="0" t="0" r="0" b="0"/>
                  <wp:docPr id="4" name="Рисунок 4" descr="E:\виды театра\Slid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виды театра\Slid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069" w:rsidTr="0068497F">
        <w:tc>
          <w:tcPr>
            <w:tcW w:w="5419" w:type="dxa"/>
          </w:tcPr>
          <w:p w:rsidR="00C82069" w:rsidRDefault="00C8206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2246F57" wp14:editId="3AD032A0">
                  <wp:extent cx="3416300" cy="2562225"/>
                  <wp:effectExtent l="0" t="0" r="0" b="9525"/>
                  <wp:docPr id="5" name="Рисунок 5" descr="E:\виды театра\Slid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виды театра\Slid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8" w:type="dxa"/>
          </w:tcPr>
          <w:p w:rsidR="00C82069" w:rsidRDefault="00C8206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032EBAE" wp14:editId="1C885DF6">
                  <wp:extent cx="3429000" cy="2571750"/>
                  <wp:effectExtent l="0" t="0" r="0" b="0"/>
                  <wp:docPr id="6" name="Рисунок 6" descr="E:\виды театра\Slid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виды театра\Slid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069" w:rsidTr="0068497F">
        <w:tc>
          <w:tcPr>
            <w:tcW w:w="5419" w:type="dxa"/>
          </w:tcPr>
          <w:p w:rsidR="00C82069" w:rsidRDefault="00C8206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27CB181" wp14:editId="74B25FAD">
                  <wp:extent cx="3416300" cy="2562225"/>
                  <wp:effectExtent l="0" t="0" r="0" b="9525"/>
                  <wp:docPr id="7" name="Рисунок 7" descr="E:\виды театра\Slid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виды театра\Slid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8" w:type="dxa"/>
          </w:tcPr>
          <w:p w:rsidR="00C82069" w:rsidRDefault="00C8206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A0D6A6D" wp14:editId="6FB8DE17">
                  <wp:extent cx="3416300" cy="2562225"/>
                  <wp:effectExtent l="0" t="0" r="0" b="9525"/>
                  <wp:docPr id="8" name="Рисунок 8" descr="E:\виды театра\Slide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виды театра\Slide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069" w:rsidTr="0068497F">
        <w:tc>
          <w:tcPr>
            <w:tcW w:w="5419" w:type="dxa"/>
          </w:tcPr>
          <w:p w:rsidR="00C82069" w:rsidRDefault="00C8206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B895D26" wp14:editId="0FC76581">
                  <wp:extent cx="3429000" cy="2571750"/>
                  <wp:effectExtent l="0" t="0" r="0" b="0"/>
                  <wp:docPr id="9" name="Рисунок 9" descr="E:\виды театра\Slide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виды театра\Slide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8" w:type="dxa"/>
          </w:tcPr>
          <w:p w:rsidR="00C82069" w:rsidRDefault="00C8206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F8DD283" wp14:editId="2ED1E4D3">
                  <wp:extent cx="3429000" cy="2571750"/>
                  <wp:effectExtent l="0" t="0" r="0" b="0"/>
                  <wp:docPr id="10" name="Рисунок 10" descr="E:\виды театра\Slide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виды театра\Slide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069" w:rsidTr="0068497F">
        <w:tc>
          <w:tcPr>
            <w:tcW w:w="5419" w:type="dxa"/>
          </w:tcPr>
          <w:p w:rsidR="00C82069" w:rsidRDefault="00C8206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49EDF84" wp14:editId="6DF1B460">
                  <wp:extent cx="3441700" cy="2581275"/>
                  <wp:effectExtent l="0" t="0" r="6350" b="9525"/>
                  <wp:docPr id="11" name="Рисунок 11" descr="E:\виды театра\Slide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виды театра\Slide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8" w:type="dxa"/>
          </w:tcPr>
          <w:p w:rsidR="00C82069" w:rsidRDefault="00C8206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CA1B684" wp14:editId="12E3D8AC">
                  <wp:extent cx="3416300" cy="2562225"/>
                  <wp:effectExtent l="0" t="0" r="0" b="9525"/>
                  <wp:docPr id="12" name="Рисунок 12" descr="E:\виды театра\Slide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виды театра\Slide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069" w:rsidTr="0068497F">
        <w:tc>
          <w:tcPr>
            <w:tcW w:w="5419" w:type="dxa"/>
          </w:tcPr>
          <w:p w:rsidR="00C82069" w:rsidRDefault="00C8206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1322F24" wp14:editId="6D47343E">
                  <wp:extent cx="3441700" cy="2581275"/>
                  <wp:effectExtent l="0" t="0" r="6350" b="9525"/>
                  <wp:docPr id="13" name="Рисунок 13" descr="E:\виды театра\Slide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виды театра\Slide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8" w:type="dxa"/>
          </w:tcPr>
          <w:p w:rsidR="00C82069" w:rsidRDefault="00C8206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FAC2941" wp14:editId="6AB790D5">
                  <wp:extent cx="3429000" cy="2571750"/>
                  <wp:effectExtent l="0" t="0" r="0" b="0"/>
                  <wp:docPr id="14" name="Рисунок 14" descr="E:\виды театра\Slide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виды театра\Slide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2069" w:rsidRDefault="00C82069" w:rsidP="00804CD5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A3599" w:rsidRDefault="0068497F" w:rsidP="00804CD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 сейчас я</w:t>
      </w:r>
      <w:r w:rsidR="001A3599">
        <w:rPr>
          <w:rFonts w:ascii="Times New Roman" w:hAnsi="Times New Roman" w:cs="Times New Roman"/>
          <w:sz w:val="26"/>
          <w:szCs w:val="26"/>
        </w:rPr>
        <w:t xml:space="preserve"> предлагаю вам остановиться на театре кукол, и вспомнить разновидности данного театра:</w:t>
      </w:r>
    </w:p>
    <w:p w:rsidR="001A3599" w:rsidRDefault="001A3599" w:rsidP="00804CD5">
      <w:pPr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1"/>
        <w:gridCol w:w="5416"/>
      </w:tblGrid>
      <w:tr w:rsidR="001A3599" w:rsidTr="0068497F">
        <w:tc>
          <w:tcPr>
            <w:tcW w:w="5431" w:type="dxa"/>
          </w:tcPr>
          <w:p w:rsidR="001A3599" w:rsidRDefault="001A359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01E72F2" wp14:editId="0B2C9997">
                  <wp:extent cx="3409950" cy="2557382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667" cy="255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</w:tcPr>
          <w:p w:rsidR="001A3599" w:rsidRDefault="001A359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90CEA01" wp14:editId="0F7A1264">
                  <wp:extent cx="3400425" cy="2550239"/>
                  <wp:effectExtent l="0" t="0" r="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146" cy="254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785" w:rsidTr="0068497F">
        <w:tc>
          <w:tcPr>
            <w:tcW w:w="10847" w:type="dxa"/>
            <w:gridSpan w:val="2"/>
          </w:tcPr>
          <w:p w:rsidR="004A5785" w:rsidRDefault="004A5785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E879269" wp14:editId="3208BEDB">
                  <wp:extent cx="6810375" cy="506730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4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998" cy="506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599" w:rsidTr="0068497F">
        <w:tc>
          <w:tcPr>
            <w:tcW w:w="5431" w:type="dxa"/>
          </w:tcPr>
          <w:p w:rsidR="001A3599" w:rsidRDefault="001A359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D643BA9" wp14:editId="4951A620">
                  <wp:extent cx="3381375" cy="2535952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5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103" cy="2534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</w:tcPr>
          <w:p w:rsidR="001A3599" w:rsidRDefault="001A359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C5EEA65" wp14:editId="40531D8D">
                  <wp:extent cx="3362325" cy="252166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6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060" cy="252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599" w:rsidTr="0068497F">
        <w:tc>
          <w:tcPr>
            <w:tcW w:w="5431" w:type="dxa"/>
          </w:tcPr>
          <w:p w:rsidR="001A3599" w:rsidRDefault="001A359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59B1E80" wp14:editId="7AEDC32D">
                  <wp:extent cx="3371850" cy="2528808"/>
                  <wp:effectExtent l="0" t="0" r="0" b="508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7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582" cy="2527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</w:tcPr>
          <w:p w:rsidR="001A3599" w:rsidRDefault="001A359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E659BC6" wp14:editId="6B15A94F">
                  <wp:extent cx="3381375" cy="2535952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8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103" cy="2534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599" w:rsidTr="0068497F">
        <w:tc>
          <w:tcPr>
            <w:tcW w:w="5431" w:type="dxa"/>
          </w:tcPr>
          <w:p w:rsidR="001A3599" w:rsidRDefault="001A359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107284C" wp14:editId="2AA1A60E">
                  <wp:extent cx="3381375" cy="2535952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9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103" cy="2534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</w:tcPr>
          <w:p w:rsidR="001A3599" w:rsidRDefault="001A359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66C34A4" wp14:editId="502C2AFA">
                  <wp:extent cx="3390900" cy="254309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0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625" cy="2542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599" w:rsidTr="0068497F">
        <w:tc>
          <w:tcPr>
            <w:tcW w:w="5431" w:type="dxa"/>
          </w:tcPr>
          <w:p w:rsidR="001A3599" w:rsidRDefault="001A359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0BD53FC3" wp14:editId="0EFBD610">
                  <wp:extent cx="3362325" cy="252166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1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060" cy="252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</w:tcPr>
          <w:p w:rsidR="001A3599" w:rsidRDefault="001A359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E4FDC75" wp14:editId="08C95AA3">
                  <wp:extent cx="3365605" cy="2524125"/>
                  <wp:effectExtent l="0" t="0" r="635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2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339" cy="252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599" w:rsidTr="0068497F">
        <w:tc>
          <w:tcPr>
            <w:tcW w:w="5431" w:type="dxa"/>
          </w:tcPr>
          <w:p w:rsidR="001A3599" w:rsidRDefault="001A359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488F542" wp14:editId="5535D07F">
                  <wp:extent cx="3365605" cy="2524125"/>
                  <wp:effectExtent l="0" t="0" r="635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3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339" cy="252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</w:tcPr>
          <w:p w:rsidR="001A3599" w:rsidRDefault="001A359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C8C8B15" wp14:editId="06C04A2C">
                  <wp:extent cx="3381375" cy="2535952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4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103" cy="2534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599" w:rsidTr="0068497F">
        <w:tc>
          <w:tcPr>
            <w:tcW w:w="5431" w:type="dxa"/>
          </w:tcPr>
          <w:p w:rsidR="001A3599" w:rsidRDefault="001A359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ED29F1B" wp14:editId="012EBD68">
                  <wp:extent cx="3390900" cy="254309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5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625" cy="2542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</w:tcPr>
          <w:p w:rsidR="001A3599" w:rsidRDefault="001A359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924F626" wp14:editId="1A0418ED">
                  <wp:extent cx="3381375" cy="2535952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6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103" cy="2534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599" w:rsidTr="0068497F">
        <w:tc>
          <w:tcPr>
            <w:tcW w:w="5431" w:type="dxa"/>
          </w:tcPr>
          <w:p w:rsidR="001A3599" w:rsidRDefault="001A359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42028A78" wp14:editId="7686FE8C">
                  <wp:extent cx="3371850" cy="2528808"/>
                  <wp:effectExtent l="0" t="0" r="0" b="508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7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582" cy="2527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</w:tcPr>
          <w:p w:rsidR="001A3599" w:rsidRDefault="001A359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3E042B6" wp14:editId="3D6C11B7">
                  <wp:extent cx="3362325" cy="252166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8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060" cy="252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599" w:rsidTr="0068497F">
        <w:tc>
          <w:tcPr>
            <w:tcW w:w="5431" w:type="dxa"/>
          </w:tcPr>
          <w:p w:rsidR="001A3599" w:rsidRDefault="001A359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C0D6800" wp14:editId="495B9327">
                  <wp:extent cx="3371850" cy="2528808"/>
                  <wp:effectExtent l="0" t="0" r="0" b="508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19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582" cy="2527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</w:tcPr>
          <w:p w:rsidR="001A3599" w:rsidRDefault="001A359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9292020" wp14:editId="19C2471D">
                  <wp:extent cx="3362325" cy="252166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0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060" cy="252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599" w:rsidTr="0068497F">
        <w:tc>
          <w:tcPr>
            <w:tcW w:w="5431" w:type="dxa"/>
          </w:tcPr>
          <w:p w:rsidR="001A3599" w:rsidRDefault="001A359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61467F7" wp14:editId="07E5681E">
                  <wp:extent cx="3381375" cy="2535952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1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103" cy="2534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</w:tcPr>
          <w:p w:rsidR="001A3599" w:rsidRDefault="001A3599" w:rsidP="00804CD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6D80445" wp14:editId="2828757A">
                  <wp:extent cx="3343275" cy="2507378"/>
                  <wp:effectExtent l="0" t="0" r="0" b="762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2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018" cy="250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599" w:rsidRDefault="001A3599" w:rsidP="00804CD5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A5785" w:rsidRDefault="00FA66F9" w:rsidP="00804CD5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4A5785">
        <w:rPr>
          <w:rFonts w:ascii="Times New Roman" w:hAnsi="Times New Roman" w:cs="Times New Roman"/>
          <w:sz w:val="26"/>
          <w:szCs w:val="26"/>
        </w:rPr>
        <w:t xml:space="preserve">Ну вот, мы с вами вспомнили </w:t>
      </w:r>
      <w:r w:rsidR="0068497F">
        <w:rPr>
          <w:rFonts w:ascii="Times New Roman" w:hAnsi="Times New Roman" w:cs="Times New Roman"/>
          <w:sz w:val="26"/>
          <w:szCs w:val="26"/>
        </w:rPr>
        <w:t xml:space="preserve">все </w:t>
      </w:r>
      <w:r w:rsidR="004A5785">
        <w:rPr>
          <w:rFonts w:ascii="Times New Roman" w:hAnsi="Times New Roman" w:cs="Times New Roman"/>
          <w:sz w:val="26"/>
          <w:szCs w:val="26"/>
        </w:rPr>
        <w:t>разновидности театра кукол. И я предлагаю вам заняться практическим занятием, а именно, попробовать изготовить своими руками театр кукол для дома.</w:t>
      </w:r>
      <w:r>
        <w:rPr>
          <w:rFonts w:ascii="Times New Roman" w:hAnsi="Times New Roman" w:cs="Times New Roman"/>
          <w:sz w:val="26"/>
          <w:szCs w:val="26"/>
        </w:rPr>
        <w:t xml:space="preserve"> И начнем мы  с вами </w:t>
      </w:r>
      <w:r w:rsidRPr="00FA66F9">
        <w:rPr>
          <w:rFonts w:ascii="Times New Roman" w:hAnsi="Times New Roman" w:cs="Times New Roman"/>
          <w:b/>
          <w:sz w:val="26"/>
          <w:szCs w:val="26"/>
        </w:rPr>
        <w:t>с ТЕАТРА КАРТИНОК НА КАРТОНЕ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FA66F9" w:rsidRDefault="00FA66F9" w:rsidP="00804CD5">
      <w:pPr>
        <w:jc w:val="both"/>
        <w:rPr>
          <w:rFonts w:ascii="Times New Roman" w:hAnsi="Times New Roman" w:cs="Times New Roman"/>
          <w:sz w:val="26"/>
          <w:szCs w:val="26"/>
        </w:rPr>
      </w:pPr>
      <w:r w:rsidRPr="00FA66F9">
        <w:rPr>
          <w:rFonts w:ascii="Times New Roman" w:hAnsi="Times New Roman" w:cs="Times New Roman"/>
          <w:sz w:val="26"/>
          <w:szCs w:val="26"/>
        </w:rPr>
        <w:t xml:space="preserve">     Двигающиеся картинки – персонажи в картонных декорациях.</w:t>
      </w:r>
      <w:r>
        <w:rPr>
          <w:rFonts w:ascii="Times New Roman" w:hAnsi="Times New Roman" w:cs="Times New Roman"/>
          <w:sz w:val="26"/>
          <w:szCs w:val="26"/>
        </w:rPr>
        <w:t xml:space="preserve"> Такое представление вызывает яркие эмоции, развивает пространственное и образное мышление. Называется это зрелище настольно – плоскостным театром или театром картинок на картоне.</w:t>
      </w:r>
    </w:p>
    <w:p w:rsidR="00FA66F9" w:rsidRDefault="00FA66F9" w:rsidP="00804CD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Действие может развиваться за ширмой – барьером, которая может в сою очередь, изображать двор, поляну, камыши с речкой и мостиком через нее, лес и многое другое. Ширму основу делаем из жесткого картона или фанеры. С внутренней стороны ширма имеет клапаны, в которые вставляют новые детали, изменяющие внешний вид ширмы.</w:t>
      </w:r>
    </w:p>
    <w:p w:rsidR="00FA66F9" w:rsidRDefault="00FA66F9" w:rsidP="00804CD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Некоторые детали имеют язычки</w:t>
      </w:r>
      <w:r w:rsidR="0008731A">
        <w:rPr>
          <w:rFonts w:ascii="Times New Roman" w:hAnsi="Times New Roman" w:cs="Times New Roman"/>
          <w:sz w:val="26"/>
          <w:szCs w:val="26"/>
        </w:rPr>
        <w:t>, которые одеваются поверх ширмы. (рисунок 1, 2)</w:t>
      </w:r>
    </w:p>
    <w:p w:rsidR="00FA66F9" w:rsidRDefault="00FA66F9" w:rsidP="00804CD5">
      <w:pPr>
        <w:jc w:val="both"/>
        <w:rPr>
          <w:rFonts w:ascii="Times New Roman" w:hAnsi="Times New Roman" w:cs="Times New Roman"/>
          <w:sz w:val="26"/>
          <w:szCs w:val="26"/>
        </w:rPr>
      </w:pPr>
      <w:r w:rsidRPr="00FA66F9">
        <w:rPr>
          <w:rFonts w:ascii="Times New Roman" w:hAnsi="Times New Roman" w:cs="Times New Roman"/>
          <w:sz w:val="26"/>
          <w:szCs w:val="26"/>
        </w:rPr>
        <w:t xml:space="preserve"> </w:t>
      </w:r>
      <w:r w:rsidR="00544A1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68E3F8D">
            <wp:extent cx="6619875" cy="32289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178" cy="322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A1D" w:rsidRPr="00FA66F9" w:rsidRDefault="0068497F" w:rsidP="00544A1D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</w:t>
      </w:r>
      <w:r w:rsidR="00544A1D">
        <w:rPr>
          <w:rFonts w:ascii="Times New Roman" w:hAnsi="Times New Roman" w:cs="Times New Roman"/>
          <w:sz w:val="26"/>
          <w:szCs w:val="26"/>
        </w:rPr>
        <w:t>исунок 1</w:t>
      </w:r>
    </w:p>
    <w:p w:rsidR="004A5785" w:rsidRDefault="00544A1D" w:rsidP="00804CD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AFFDCF7">
            <wp:extent cx="6705600" cy="3790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02" cy="379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A1D" w:rsidRDefault="0068497F" w:rsidP="00544A1D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</w:t>
      </w:r>
      <w:r w:rsidR="00544A1D">
        <w:rPr>
          <w:rFonts w:ascii="Times New Roman" w:hAnsi="Times New Roman" w:cs="Times New Roman"/>
          <w:sz w:val="26"/>
          <w:szCs w:val="26"/>
        </w:rPr>
        <w:t>исунок 2</w:t>
      </w:r>
    </w:p>
    <w:p w:rsidR="00544A1D" w:rsidRDefault="00F80CEE" w:rsidP="00F80CEE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      Для того </w:t>
      </w:r>
      <w:proofErr w:type="gramStart"/>
      <w:r>
        <w:rPr>
          <w:rFonts w:ascii="Times New Roman" w:hAnsi="Times New Roman" w:cs="Times New Roman"/>
          <w:sz w:val="26"/>
          <w:szCs w:val="26"/>
        </w:rPr>
        <w:t>что бы не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было видно рук рассказчика, ширму с внутренней стороны можно отгородить полупрозрачным занавесом – декорацией. Занавес по краям утяжелен грузиками – пришиваются маленькие мешочки с песком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(</w:t>
      </w:r>
      <w:proofErr w:type="gramStart"/>
      <w:r>
        <w:rPr>
          <w:rFonts w:ascii="Times New Roman" w:hAnsi="Times New Roman" w:cs="Times New Roman"/>
          <w:sz w:val="26"/>
          <w:szCs w:val="26"/>
        </w:rPr>
        <w:t>р</w:t>
      </w:r>
      <w:proofErr w:type="gramEnd"/>
      <w:r>
        <w:rPr>
          <w:rFonts w:ascii="Times New Roman" w:hAnsi="Times New Roman" w:cs="Times New Roman"/>
          <w:sz w:val="26"/>
          <w:szCs w:val="26"/>
        </w:rPr>
        <w:t>исунок 3)</w:t>
      </w:r>
    </w:p>
    <w:p w:rsidR="00544A1D" w:rsidRDefault="00544A1D" w:rsidP="00544A1D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B9DA13B">
            <wp:extent cx="6076908" cy="650557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15" cy="650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97F" w:rsidRDefault="0068497F" w:rsidP="00544A1D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3</w:t>
      </w:r>
    </w:p>
    <w:p w:rsidR="00544A1D" w:rsidRPr="00F80CEE" w:rsidRDefault="00F80CEE" w:rsidP="00F80CEE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Pr="00F80CEE">
        <w:rPr>
          <w:rFonts w:ascii="Times New Roman" w:hAnsi="Times New Roman" w:cs="Times New Roman"/>
          <w:color w:val="000000"/>
          <w:sz w:val="26"/>
          <w:szCs w:val="26"/>
        </w:rPr>
        <w:t>Персонажи для настольно-плоскостного театра изготавливаются из картона, тонкой фа</w:t>
      </w:r>
      <w:r w:rsidRPr="00F80CEE">
        <w:rPr>
          <w:rFonts w:ascii="Times New Roman" w:hAnsi="Times New Roman" w:cs="Times New Roman"/>
          <w:color w:val="000000"/>
          <w:sz w:val="26"/>
          <w:szCs w:val="26"/>
        </w:rPr>
        <w:softHyphen/>
        <w:t>неры или ДВП. Каждая фигурка является двухсторонней (вид с одного и другого бока или спереди и сзади) и имеет устойчивую подставку</w:t>
      </w:r>
      <w:r w:rsidR="0068497F">
        <w:rPr>
          <w:rFonts w:ascii="Times New Roman" w:hAnsi="Times New Roman" w:cs="Times New Roman"/>
          <w:color w:val="000000"/>
          <w:sz w:val="26"/>
          <w:szCs w:val="26"/>
        </w:rPr>
        <w:t xml:space="preserve"> (рисунок 4)</w:t>
      </w:r>
    </w:p>
    <w:p w:rsidR="00544A1D" w:rsidRDefault="00544A1D" w:rsidP="00544A1D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16975C5">
            <wp:extent cx="6623527" cy="845820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824" cy="8457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A1D" w:rsidRDefault="0068497F" w:rsidP="00544A1D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</w:t>
      </w:r>
    </w:p>
    <w:p w:rsidR="0068497F" w:rsidRDefault="0068497F" w:rsidP="0068497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68497F" w:rsidRDefault="0068497F" w:rsidP="0068497F">
      <w:pPr>
        <w:widowControl w:val="0"/>
        <w:spacing w:after="0" w:line="298" w:lineRule="exact"/>
        <w:ind w:left="20" w:right="20" w:firstLine="26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</w:p>
    <w:p w:rsidR="00FF74E9" w:rsidRPr="00FF74E9" w:rsidRDefault="0068497F" w:rsidP="00FF74E9">
      <w:pPr>
        <w:pStyle w:val="1"/>
        <w:shd w:val="clear" w:color="auto" w:fill="auto"/>
        <w:ind w:left="20" w:right="20"/>
        <w:rPr>
          <w:color w:val="000000"/>
          <w:spacing w:val="7"/>
          <w:sz w:val="26"/>
          <w:szCs w:val="26"/>
          <w:lang w:eastAsia="ru-RU"/>
        </w:rPr>
      </w:pPr>
      <w:r>
        <w:rPr>
          <w:color w:val="000000"/>
          <w:spacing w:val="7"/>
          <w:sz w:val="26"/>
          <w:szCs w:val="26"/>
          <w:lang w:eastAsia="ru-RU"/>
        </w:rPr>
        <w:lastRenderedPageBreak/>
        <w:t xml:space="preserve">  </w:t>
      </w:r>
      <w:r w:rsidRPr="0068497F">
        <w:rPr>
          <w:color w:val="000000"/>
          <w:spacing w:val="7"/>
          <w:sz w:val="26"/>
          <w:szCs w:val="26"/>
          <w:lang w:eastAsia="ru-RU"/>
        </w:rPr>
        <w:t>Значительно эффектней проходит спектакль в картонном театре с порталом, открываю</w:t>
      </w:r>
      <w:r w:rsidRPr="0068497F">
        <w:rPr>
          <w:color w:val="000000"/>
          <w:spacing w:val="7"/>
          <w:sz w:val="26"/>
          <w:szCs w:val="26"/>
          <w:lang w:eastAsia="ru-RU"/>
        </w:rPr>
        <w:softHyphen/>
        <w:t>щимся</w:t>
      </w:r>
      <w:r>
        <w:rPr>
          <w:color w:val="000000"/>
          <w:spacing w:val="7"/>
          <w:sz w:val="26"/>
          <w:szCs w:val="26"/>
          <w:lang w:eastAsia="ru-RU"/>
        </w:rPr>
        <w:t xml:space="preserve"> занавесом и освещением (рисунок 5</w:t>
      </w:r>
      <w:r w:rsidRPr="0068497F">
        <w:rPr>
          <w:color w:val="000000"/>
          <w:spacing w:val="7"/>
          <w:sz w:val="26"/>
          <w:szCs w:val="26"/>
          <w:lang w:eastAsia="ru-RU"/>
        </w:rPr>
        <w:t>). Портал делается из толстого жесткого картона, фанеры или ДВП. К передней части портала с внутренней стороны прикрепляется проволо</w:t>
      </w:r>
      <w:r w:rsidRPr="0068497F">
        <w:rPr>
          <w:color w:val="000000"/>
          <w:spacing w:val="7"/>
          <w:sz w:val="26"/>
          <w:szCs w:val="26"/>
          <w:lang w:eastAsia="ru-RU"/>
        </w:rPr>
        <w:softHyphen/>
        <w:t>ка, на которую вешается непрозрачный занавес так, чтобы его можно было раскрывать и закрывать. Задняя часть портала представляет собой каркас из реек или жесткой проволоки. На них прикрепляются задники с декорация</w:t>
      </w:r>
      <w:r w:rsidRPr="0068497F">
        <w:rPr>
          <w:color w:val="000000"/>
          <w:spacing w:val="7"/>
          <w:sz w:val="26"/>
          <w:szCs w:val="26"/>
          <w:lang w:eastAsia="ru-RU"/>
        </w:rPr>
        <w:softHyphen/>
        <w:t>ми (лучше нарисованные или выполненные в технике аппликации на ткани — их легче ме</w:t>
      </w:r>
      <w:r w:rsidRPr="0068497F">
        <w:rPr>
          <w:color w:val="000000"/>
          <w:spacing w:val="7"/>
          <w:sz w:val="26"/>
          <w:szCs w:val="26"/>
          <w:lang w:eastAsia="ru-RU"/>
        </w:rPr>
        <w:softHyphen/>
        <w:t>нять).</w:t>
      </w:r>
      <w:r w:rsidR="00FF74E9">
        <w:rPr>
          <w:color w:val="000000"/>
          <w:spacing w:val="7"/>
          <w:sz w:val="26"/>
          <w:szCs w:val="26"/>
          <w:lang w:eastAsia="ru-RU"/>
        </w:rPr>
        <w:t xml:space="preserve">        </w:t>
      </w:r>
      <w:r w:rsidR="00FF74E9" w:rsidRPr="00FF74E9">
        <w:rPr>
          <w:color w:val="000000"/>
          <w:spacing w:val="6"/>
          <w:sz w:val="26"/>
          <w:szCs w:val="26"/>
          <w:lang w:eastAsia="ru-RU"/>
        </w:rPr>
        <w:t>В театре с порталом можно использовать настольно-плоскостные фигурки. Тогда задни</w:t>
      </w:r>
      <w:r w:rsidR="00FF74E9" w:rsidRPr="00FF74E9">
        <w:rPr>
          <w:color w:val="000000"/>
          <w:spacing w:val="6"/>
          <w:sz w:val="26"/>
          <w:szCs w:val="26"/>
          <w:lang w:eastAsia="ru-RU"/>
        </w:rPr>
        <w:softHyphen/>
        <w:t>ки не должны доходить до стола на 10 см для свободного продвижения картинок рукой за их подставки.</w:t>
      </w:r>
    </w:p>
    <w:p w:rsidR="00FF74E9" w:rsidRPr="00FF74E9" w:rsidRDefault="00FF74E9" w:rsidP="00FF74E9">
      <w:pPr>
        <w:widowControl w:val="0"/>
        <w:spacing w:after="0" w:line="298" w:lineRule="exact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</w:pPr>
      <w:r w:rsidRPr="00FF74E9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>Очень интересно смотрится спектакль с плоскими картонными персонажами без подста</w:t>
      </w:r>
      <w:r w:rsidRPr="00FF74E9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softHyphen/>
        <w:t>вок, управляемыми за счет тросточек через проемы портала. Такие куклы более подвижны — они быстро разворачиваются, приплясывают. И, главное, создается впечатление, что куклы двигаются сами собой, руки рассказчика не находятся в портале.</w:t>
      </w:r>
    </w:p>
    <w:p w:rsidR="0068497F" w:rsidRPr="00FF74E9" w:rsidRDefault="00FF74E9" w:rsidP="00FF74E9">
      <w:pPr>
        <w:widowControl w:val="0"/>
        <w:spacing w:after="0" w:line="298" w:lineRule="exact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</w:pPr>
      <w:r w:rsidRPr="00FF74E9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>Подбор литературного произведения ограничивается в основном возрастом детей. Других ограничений в принципе нет. Некоторые места в сказках можно просто прочитать, не под</w:t>
      </w:r>
      <w:r w:rsidRPr="00FF74E9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softHyphen/>
        <w:t>крепляя их действиями героев, потом все снова приходит в движение. Например, в сказке «Золушка» невозможно показать, как героиня перебирает горох, в этом месте достаточно переместить ее фигурку за какой-нибудь глиняный сосуд (нарисованный плоскостной или объемный) и прочитать текст. В сказке «Мороз Иванович» главная героиня прыгает в коло</w:t>
      </w:r>
      <w:r w:rsidRPr="00FF74E9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softHyphen/>
        <w:t>дец за ведерком. Для этого изображение колодца поставьте вплотную к боковой стенке пор</w:t>
      </w:r>
      <w:r w:rsidRPr="00FF74E9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softHyphen/>
        <w:t xml:space="preserve">тала (внутри сцены), </w:t>
      </w:r>
      <w:proofErr w:type="spellStart"/>
      <w:r w:rsidRPr="00FF74E9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>приблизьте</w:t>
      </w:r>
      <w:proofErr w:type="spellEnd"/>
      <w:r w:rsidRPr="00FF74E9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ru-RU"/>
        </w:rPr>
        <w:t xml:space="preserve"> фигурку девочки к нему, потом подержите ее над колодцем, и резко спрячьте фигурку за ним.</w:t>
      </w:r>
    </w:p>
    <w:p w:rsidR="00544A1D" w:rsidRDefault="00544A1D" w:rsidP="00544A1D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75CAAB8">
            <wp:extent cx="5210175" cy="444276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79" cy="4448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97F" w:rsidRDefault="0068497F" w:rsidP="00544A1D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5</w:t>
      </w:r>
    </w:p>
    <w:p w:rsidR="0068497F" w:rsidRPr="0068497F" w:rsidRDefault="00FF74E9" w:rsidP="0068497F">
      <w:pPr>
        <w:pStyle w:val="30"/>
        <w:shd w:val="clear" w:color="auto" w:fill="auto"/>
        <w:spacing w:before="0" w:after="152"/>
        <w:ind w:right="80"/>
        <w:jc w:val="both"/>
        <w:rPr>
          <w:i w:val="0"/>
          <w:color w:val="000000"/>
          <w:sz w:val="26"/>
          <w:szCs w:val="26"/>
        </w:rPr>
      </w:pPr>
      <w:r>
        <w:rPr>
          <w:i w:val="0"/>
          <w:color w:val="000000"/>
          <w:sz w:val="26"/>
          <w:szCs w:val="26"/>
        </w:rPr>
        <w:lastRenderedPageBreak/>
        <w:t xml:space="preserve">       Ну что ж ребята, я думаю, что каждый из вас заинтересовался изготовлением такого небольшого театра, </w:t>
      </w:r>
      <w:proofErr w:type="gramStart"/>
      <w:r>
        <w:rPr>
          <w:i w:val="0"/>
          <w:color w:val="000000"/>
          <w:sz w:val="26"/>
          <w:szCs w:val="26"/>
        </w:rPr>
        <w:t>и</w:t>
      </w:r>
      <w:proofErr w:type="gramEnd"/>
      <w:r>
        <w:rPr>
          <w:i w:val="0"/>
          <w:color w:val="000000"/>
          <w:sz w:val="26"/>
          <w:szCs w:val="26"/>
        </w:rPr>
        <w:t xml:space="preserve"> конечно же смог его сделать. И раз у нас в вами есть такой театр, то я предлагаю вам,  разыграть в нем не сложную сказку </w:t>
      </w:r>
      <w:proofErr w:type="gramStart"/>
      <w:r>
        <w:rPr>
          <w:i w:val="0"/>
          <w:color w:val="000000"/>
          <w:sz w:val="26"/>
          <w:szCs w:val="26"/>
        </w:rPr>
        <w:t>сказку</w:t>
      </w:r>
      <w:proofErr w:type="gramEnd"/>
      <w:r>
        <w:rPr>
          <w:i w:val="0"/>
          <w:color w:val="000000"/>
          <w:sz w:val="26"/>
          <w:szCs w:val="26"/>
        </w:rPr>
        <w:t xml:space="preserve">.  </w:t>
      </w:r>
    </w:p>
    <w:p w:rsidR="0068497F" w:rsidRDefault="0068497F" w:rsidP="00F80CEE">
      <w:pPr>
        <w:pStyle w:val="30"/>
        <w:shd w:val="clear" w:color="auto" w:fill="auto"/>
        <w:spacing w:before="0" w:after="152"/>
        <w:ind w:right="80"/>
        <w:rPr>
          <w:i w:val="0"/>
          <w:color w:val="000000"/>
        </w:rPr>
      </w:pPr>
    </w:p>
    <w:p w:rsidR="00F80CEE" w:rsidRPr="00FF74E9" w:rsidRDefault="00F80CEE" w:rsidP="00F80CEE">
      <w:pPr>
        <w:pStyle w:val="30"/>
        <w:shd w:val="clear" w:color="auto" w:fill="auto"/>
        <w:spacing w:before="0" w:after="152"/>
        <w:ind w:right="80"/>
        <w:rPr>
          <w:b/>
          <w:i w:val="0"/>
          <w:color w:val="000000"/>
          <w:sz w:val="26"/>
          <w:szCs w:val="26"/>
        </w:rPr>
      </w:pPr>
      <w:r w:rsidRPr="00FF74E9">
        <w:rPr>
          <w:b/>
          <w:i w:val="0"/>
          <w:color w:val="000000"/>
          <w:sz w:val="26"/>
          <w:szCs w:val="26"/>
        </w:rPr>
        <w:t>УПРЯМЫЕ КОЗЛИКИ</w:t>
      </w:r>
    </w:p>
    <w:p w:rsidR="00F80CEE" w:rsidRPr="00FF74E9" w:rsidRDefault="00F80CEE" w:rsidP="00F80CEE">
      <w:pPr>
        <w:pStyle w:val="30"/>
        <w:shd w:val="clear" w:color="auto" w:fill="auto"/>
        <w:spacing w:before="0" w:after="152"/>
        <w:ind w:right="80"/>
        <w:rPr>
          <w:sz w:val="26"/>
          <w:szCs w:val="26"/>
        </w:rPr>
      </w:pPr>
      <w:r w:rsidRPr="00FF74E9">
        <w:rPr>
          <w:color w:val="000000"/>
          <w:sz w:val="26"/>
          <w:szCs w:val="26"/>
        </w:rPr>
        <w:t>По мотивам узбекской н</w:t>
      </w:r>
      <w:r w:rsidR="00FF74E9">
        <w:rPr>
          <w:color w:val="000000"/>
          <w:sz w:val="26"/>
          <w:szCs w:val="26"/>
        </w:rPr>
        <w:t>ародной сказки.</w:t>
      </w:r>
    </w:p>
    <w:p w:rsidR="00F80CEE" w:rsidRPr="00FF74E9" w:rsidRDefault="00F80CEE" w:rsidP="00F80CEE">
      <w:pPr>
        <w:pStyle w:val="1"/>
        <w:shd w:val="clear" w:color="auto" w:fill="auto"/>
        <w:spacing w:before="0"/>
        <w:ind w:left="40" w:right="40"/>
        <w:rPr>
          <w:sz w:val="26"/>
          <w:szCs w:val="26"/>
        </w:rPr>
      </w:pPr>
      <w:r w:rsidRPr="00FF74E9">
        <w:rPr>
          <w:rStyle w:val="0pt"/>
          <w:sz w:val="26"/>
          <w:szCs w:val="26"/>
        </w:rPr>
        <w:t xml:space="preserve">Методические рекомендации: </w:t>
      </w:r>
      <w:r w:rsidRPr="00FF74E9">
        <w:rPr>
          <w:color w:val="000000"/>
          <w:sz w:val="26"/>
          <w:szCs w:val="26"/>
        </w:rPr>
        <w:t xml:space="preserve">вам понадобятся декорации с накладным мостиком </w:t>
      </w:r>
      <w:r w:rsidR="00FF74E9">
        <w:rPr>
          <w:color w:val="000000"/>
          <w:sz w:val="26"/>
          <w:szCs w:val="26"/>
        </w:rPr>
        <w:t>(рису</w:t>
      </w:r>
      <w:r w:rsidR="00FF74E9">
        <w:rPr>
          <w:color w:val="000000"/>
          <w:sz w:val="26"/>
          <w:szCs w:val="26"/>
        </w:rPr>
        <w:softHyphen/>
        <w:t>нок 2</w:t>
      </w:r>
      <w:r w:rsidRPr="00FF74E9">
        <w:rPr>
          <w:color w:val="000000"/>
          <w:sz w:val="26"/>
          <w:szCs w:val="26"/>
        </w:rPr>
        <w:t>) и две фигурки коз</w:t>
      </w:r>
      <w:r w:rsidR="00FF74E9">
        <w:rPr>
          <w:color w:val="000000"/>
          <w:sz w:val="26"/>
          <w:szCs w:val="26"/>
        </w:rPr>
        <w:t>ликов — белого и серого (рисунок 6</w:t>
      </w:r>
      <w:r w:rsidRPr="00FF74E9">
        <w:rPr>
          <w:color w:val="000000"/>
          <w:sz w:val="26"/>
          <w:szCs w:val="26"/>
        </w:rPr>
        <w:t>). Для этого спектакля персонажам подставки не потре</w:t>
      </w:r>
      <w:r w:rsidRPr="00FF74E9">
        <w:rPr>
          <w:color w:val="000000"/>
          <w:sz w:val="26"/>
          <w:szCs w:val="26"/>
        </w:rPr>
        <w:softHyphen/>
        <w:t>буются. Картонные фигурки прикрепите на плоские картонные палочки (к копытцам коз</w:t>
      </w:r>
      <w:r w:rsidRPr="00FF74E9">
        <w:rPr>
          <w:color w:val="000000"/>
          <w:sz w:val="26"/>
          <w:szCs w:val="26"/>
        </w:rPr>
        <w:softHyphen/>
        <w:t>ликов), длиной 10 см. Это позволит изменять высоту нахождение фигурок (мостик располо</w:t>
      </w:r>
      <w:r w:rsidRPr="00FF74E9">
        <w:rPr>
          <w:color w:val="000000"/>
          <w:sz w:val="26"/>
          <w:szCs w:val="26"/>
        </w:rPr>
        <w:softHyphen/>
        <w:t>жен выше, берега чуть ниже), руки при этом спрятаны за ширмой-декорацией. Когда козлики «падают в воду», надо резко спрятать их, опустив за мостик и речку вниз на стол. С обеих сторон мостика поставьте на стол полу</w:t>
      </w:r>
      <w:r w:rsidR="00670671">
        <w:rPr>
          <w:color w:val="000000"/>
          <w:sz w:val="26"/>
          <w:szCs w:val="26"/>
        </w:rPr>
        <w:t xml:space="preserve"> - </w:t>
      </w:r>
      <w:r w:rsidRPr="00FF74E9">
        <w:rPr>
          <w:color w:val="000000"/>
          <w:sz w:val="26"/>
          <w:szCs w:val="26"/>
        </w:rPr>
        <w:t>объемные декорации камыш</w:t>
      </w:r>
      <w:r w:rsidR="00670671">
        <w:rPr>
          <w:color w:val="000000"/>
          <w:sz w:val="26"/>
          <w:szCs w:val="26"/>
        </w:rPr>
        <w:t>ей, высотой около 10 см (рисунок 6</w:t>
      </w:r>
      <w:r w:rsidRPr="00FF74E9">
        <w:rPr>
          <w:color w:val="000000"/>
          <w:sz w:val="26"/>
          <w:szCs w:val="26"/>
        </w:rPr>
        <w:t>).</w:t>
      </w:r>
    </w:p>
    <w:p w:rsidR="00670671" w:rsidRDefault="00670671" w:rsidP="00F80CEE">
      <w:pPr>
        <w:pStyle w:val="30"/>
        <w:shd w:val="clear" w:color="auto" w:fill="auto"/>
        <w:spacing w:before="0" w:after="82" w:line="210" w:lineRule="exact"/>
        <w:ind w:left="40" w:firstLine="280"/>
        <w:jc w:val="both"/>
        <w:rPr>
          <w:color w:val="000000"/>
          <w:sz w:val="26"/>
          <w:szCs w:val="26"/>
        </w:rPr>
      </w:pPr>
    </w:p>
    <w:p w:rsidR="00670671" w:rsidRPr="00670671" w:rsidRDefault="00670671" w:rsidP="00670671">
      <w:pPr>
        <w:pStyle w:val="30"/>
        <w:shd w:val="clear" w:color="auto" w:fill="auto"/>
        <w:spacing w:before="0" w:after="82" w:line="210" w:lineRule="exact"/>
        <w:ind w:left="40" w:firstLine="280"/>
        <w:jc w:val="both"/>
        <w:rPr>
          <w:rStyle w:val="0pt"/>
          <w:b w:val="0"/>
          <w:bCs w:val="0"/>
          <w:color w:val="auto"/>
          <w:spacing w:val="0"/>
          <w:sz w:val="26"/>
          <w:szCs w:val="26"/>
          <w:shd w:val="clear" w:color="auto" w:fill="auto"/>
        </w:rPr>
      </w:pPr>
      <w:r w:rsidRPr="00FF74E9">
        <w:rPr>
          <w:color w:val="000000"/>
          <w:sz w:val="26"/>
          <w:szCs w:val="26"/>
        </w:rPr>
        <w:t xml:space="preserve"> </w:t>
      </w:r>
      <w:r w:rsidR="00F80CEE" w:rsidRPr="00FF74E9">
        <w:rPr>
          <w:color w:val="000000"/>
          <w:sz w:val="26"/>
          <w:szCs w:val="26"/>
        </w:rPr>
        <w:t>(На столе стоит ширма с мостиком, перед ней камыши.)</w:t>
      </w:r>
    </w:p>
    <w:p w:rsidR="00670671" w:rsidRDefault="00F80CEE" w:rsidP="00670671">
      <w:pPr>
        <w:pStyle w:val="1"/>
        <w:shd w:val="clear" w:color="auto" w:fill="auto"/>
        <w:spacing w:before="0"/>
        <w:ind w:left="40" w:right="40"/>
        <w:rPr>
          <w:i/>
          <w:iCs/>
          <w:color w:val="000000"/>
          <w:sz w:val="26"/>
          <w:szCs w:val="26"/>
          <w:lang w:eastAsia="ru-RU"/>
        </w:rPr>
      </w:pPr>
      <w:r w:rsidRPr="00FF74E9">
        <w:rPr>
          <w:rStyle w:val="0pt"/>
          <w:sz w:val="26"/>
          <w:szCs w:val="26"/>
        </w:rPr>
        <w:t xml:space="preserve">Рассказчик: </w:t>
      </w:r>
      <w:r w:rsidRPr="00FF74E9">
        <w:rPr>
          <w:color w:val="000000"/>
          <w:sz w:val="26"/>
          <w:szCs w:val="26"/>
        </w:rPr>
        <w:t>Я вам расскажу одну интересную историю про двух веселых, но очень упря</w:t>
      </w:r>
      <w:r w:rsidRPr="00FF74E9">
        <w:rPr>
          <w:color w:val="000000"/>
          <w:sz w:val="26"/>
          <w:szCs w:val="26"/>
        </w:rPr>
        <w:softHyphen/>
        <w:t>мых козликов. А случилась эта история в один прекрасный солнечный денек.</w:t>
      </w:r>
      <w:r w:rsidR="00670671">
        <w:rPr>
          <w:color w:val="000000"/>
          <w:sz w:val="26"/>
          <w:szCs w:val="26"/>
        </w:rPr>
        <w:t xml:space="preserve"> </w:t>
      </w:r>
      <w:r w:rsidRPr="00670671">
        <w:rPr>
          <w:color w:val="000000"/>
          <w:sz w:val="26"/>
          <w:szCs w:val="26"/>
        </w:rPr>
        <w:t>Там, где жили козлики, протекала чудесная речка, возле нее росли камыши и зеленая, гу</w:t>
      </w:r>
      <w:r w:rsidRPr="00670671">
        <w:rPr>
          <w:color w:val="000000"/>
          <w:sz w:val="26"/>
          <w:szCs w:val="26"/>
        </w:rPr>
        <w:softHyphen/>
        <w:t>стая трава, а через речку был перекинут узенький мостик.</w:t>
      </w:r>
      <w:r w:rsidRPr="00670671">
        <w:rPr>
          <w:i/>
          <w:iCs/>
          <w:color w:val="000000"/>
          <w:sz w:val="26"/>
          <w:szCs w:val="26"/>
          <w:lang w:eastAsia="ru-RU"/>
        </w:rPr>
        <w:t xml:space="preserve"> </w:t>
      </w:r>
    </w:p>
    <w:p w:rsidR="00F80CEE" w:rsidRPr="00670671" w:rsidRDefault="00F80CEE" w:rsidP="00670671">
      <w:pPr>
        <w:pStyle w:val="1"/>
        <w:shd w:val="clear" w:color="auto" w:fill="auto"/>
        <w:spacing w:before="0"/>
        <w:ind w:left="40" w:right="40"/>
        <w:rPr>
          <w:sz w:val="26"/>
          <w:szCs w:val="26"/>
        </w:rPr>
      </w:pPr>
      <w:r w:rsidRPr="00FF74E9">
        <w:rPr>
          <w:i/>
          <w:iCs/>
          <w:color w:val="000000"/>
          <w:sz w:val="26"/>
          <w:szCs w:val="26"/>
          <w:lang w:eastAsia="ru-RU"/>
        </w:rPr>
        <w:t>(Показывает рукой на речку, траву и мостик.)</w:t>
      </w:r>
    </w:p>
    <w:p w:rsidR="00F80CEE" w:rsidRPr="00F80CEE" w:rsidRDefault="00F80CEE" w:rsidP="00F80CEE">
      <w:pPr>
        <w:widowControl w:val="0"/>
        <w:spacing w:after="49" w:line="307" w:lineRule="exact"/>
        <w:ind w:left="40" w:right="20" w:firstLine="280"/>
        <w:jc w:val="both"/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</w:pPr>
      <w:r w:rsidRPr="00F80CE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>Сюда и прибегали пощипать травку наши козлики. Сегодня первым на бережке появился белый козлик и стал щипать травку. Трава сочная, вкусная.</w:t>
      </w:r>
    </w:p>
    <w:p w:rsidR="00F80CEE" w:rsidRPr="00F80CEE" w:rsidRDefault="00F80CEE" w:rsidP="00F80CEE">
      <w:pPr>
        <w:widowControl w:val="0"/>
        <w:spacing w:after="64" w:line="322" w:lineRule="exact"/>
        <w:ind w:left="40" w:right="20" w:firstLine="280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F80CE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(От правого угла декорации выдвигается фигурка белого козлика, козлик время от времени на</w:t>
      </w:r>
      <w:r w:rsidRPr="00F80CE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softHyphen/>
        <w:t>клоняется вниз, как бы щиплет траву.)</w:t>
      </w:r>
    </w:p>
    <w:p w:rsidR="00F80CEE" w:rsidRPr="00F80CEE" w:rsidRDefault="00F80CEE" w:rsidP="00F80CEE">
      <w:pPr>
        <w:widowControl w:val="0"/>
        <w:spacing w:after="146" w:line="317" w:lineRule="exact"/>
        <w:ind w:left="40" w:right="20" w:firstLine="280"/>
        <w:jc w:val="both"/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</w:pPr>
      <w:r w:rsidRPr="00FF74E9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Белый козлик: </w:t>
      </w:r>
      <w:r w:rsidRPr="00F80CE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>Травка вкусная, объедение! А на том берегу, наверное, будет еще вкуснее! Пойду-ка я попробую!</w:t>
      </w:r>
    </w:p>
    <w:p w:rsidR="00F80CEE" w:rsidRPr="00F80CEE" w:rsidRDefault="00F80CEE" w:rsidP="00F80CEE">
      <w:pPr>
        <w:widowControl w:val="0"/>
        <w:spacing w:after="141" w:line="210" w:lineRule="exact"/>
        <w:ind w:left="40" w:firstLine="280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F80CE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(Фигурка белого козлика медленно перемещается к мостику.)</w:t>
      </w:r>
    </w:p>
    <w:p w:rsidR="00F80CEE" w:rsidRPr="00F80CEE" w:rsidRDefault="00F80CEE" w:rsidP="00F80CEE">
      <w:pPr>
        <w:widowControl w:val="0"/>
        <w:spacing w:after="154" w:line="200" w:lineRule="exact"/>
        <w:ind w:left="40" w:firstLine="280"/>
        <w:jc w:val="both"/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</w:pPr>
      <w:r w:rsidRPr="00FF74E9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Рассказчик: </w:t>
      </w:r>
      <w:r w:rsidRPr="00F80CE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>И он пошел к мостику.</w:t>
      </w:r>
    </w:p>
    <w:p w:rsidR="00F80CEE" w:rsidRPr="00F80CEE" w:rsidRDefault="00F80CEE" w:rsidP="00F80CEE">
      <w:pPr>
        <w:widowControl w:val="0"/>
        <w:spacing w:after="66" w:line="210" w:lineRule="exact"/>
        <w:ind w:right="20"/>
        <w:jc w:val="right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F80CE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(От левого угла декорации к мостику передвигается фигурка серого козлика, лицом к белому.)</w:t>
      </w:r>
    </w:p>
    <w:p w:rsidR="00F80CEE" w:rsidRPr="00F80CEE" w:rsidRDefault="00F80CEE" w:rsidP="00F80CEE">
      <w:pPr>
        <w:widowControl w:val="0"/>
        <w:spacing w:after="142" w:line="312" w:lineRule="exact"/>
        <w:ind w:left="40" w:right="20" w:firstLine="280"/>
        <w:jc w:val="both"/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</w:pPr>
      <w:r w:rsidRPr="00F80CE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А в это время на другом берегу к мостику подходил серый козлик. Ему </w:t>
      </w:r>
      <w:proofErr w:type="gramStart"/>
      <w:r w:rsidRPr="00F80CE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>тоже</w:t>
      </w:r>
      <w:proofErr w:type="gramEnd"/>
      <w:r w:rsidRPr="00F80CE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во что бы тс ни стало нужно было срочно перейти на другой берег.</w:t>
      </w:r>
    </w:p>
    <w:p w:rsidR="00F80CEE" w:rsidRPr="00F80CEE" w:rsidRDefault="00F80CEE" w:rsidP="00F80CEE">
      <w:pPr>
        <w:widowControl w:val="0"/>
        <w:spacing w:after="70" w:line="210" w:lineRule="exact"/>
        <w:ind w:left="40" w:firstLine="280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F80CE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(Фигурки козликов одновременно медленно сближаются на мостике.)</w:t>
      </w:r>
    </w:p>
    <w:p w:rsidR="00F80CEE" w:rsidRPr="00F80CEE" w:rsidRDefault="00F80CEE" w:rsidP="00F80CEE">
      <w:pPr>
        <w:widowControl w:val="0"/>
        <w:spacing w:after="0" w:line="307" w:lineRule="exact"/>
        <w:ind w:left="40" w:right="20" w:firstLine="280"/>
        <w:jc w:val="both"/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</w:pPr>
      <w:r w:rsidRPr="00F80CE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Пошли козлики по мостику навстречу друг другу и встретились на его середине. А мостик был </w:t>
      </w:r>
      <w:proofErr w:type="gramStart"/>
      <w:r w:rsidRPr="00F80CE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>очень узенький</w:t>
      </w:r>
      <w:proofErr w:type="gramEnd"/>
      <w:r w:rsidRPr="00F80CE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>, и козлики не могли разойтись.</w:t>
      </w:r>
    </w:p>
    <w:p w:rsidR="00F80CEE" w:rsidRPr="00F80CEE" w:rsidRDefault="00F80CEE" w:rsidP="00F80CEE">
      <w:pPr>
        <w:widowControl w:val="0"/>
        <w:spacing w:after="0" w:line="413" w:lineRule="exact"/>
        <w:ind w:left="40" w:firstLine="280"/>
        <w:jc w:val="both"/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</w:pPr>
      <w:r w:rsidRPr="00FF74E9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Белый козлик: </w:t>
      </w:r>
      <w:r w:rsidRPr="00F80CE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>Я иду на тот берег! Пропусти меня!</w:t>
      </w:r>
    </w:p>
    <w:p w:rsidR="00F80CEE" w:rsidRPr="00F80CEE" w:rsidRDefault="00F80CEE" w:rsidP="00F80CEE">
      <w:pPr>
        <w:widowControl w:val="0"/>
        <w:spacing w:after="0" w:line="413" w:lineRule="exact"/>
        <w:ind w:left="40" w:firstLine="280"/>
        <w:jc w:val="both"/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</w:pPr>
      <w:r w:rsidRPr="00FF74E9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Серый козлик: </w:t>
      </w:r>
      <w:r w:rsidRPr="00F80CE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>Нет, не пущу, сначала дай мне пройти!</w:t>
      </w:r>
    </w:p>
    <w:p w:rsidR="00F80CEE" w:rsidRPr="00F80CEE" w:rsidRDefault="00F80CEE" w:rsidP="00F80CEE">
      <w:pPr>
        <w:widowControl w:val="0"/>
        <w:spacing w:after="0" w:line="413" w:lineRule="exact"/>
        <w:ind w:left="40" w:firstLine="280"/>
        <w:jc w:val="both"/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</w:pPr>
      <w:r w:rsidRPr="00FF74E9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Белый козлик: </w:t>
      </w:r>
      <w:r w:rsidRPr="00F80CE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>Я первый на мостик встал, уходи с дороги!</w:t>
      </w:r>
    </w:p>
    <w:p w:rsidR="00F80CEE" w:rsidRPr="00F80CEE" w:rsidRDefault="00F80CEE" w:rsidP="00F80CEE">
      <w:pPr>
        <w:widowControl w:val="0"/>
        <w:spacing w:after="0" w:line="413" w:lineRule="exact"/>
        <w:ind w:left="40" w:firstLine="280"/>
        <w:jc w:val="both"/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</w:pPr>
      <w:r w:rsidRPr="00FF74E9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Серый козлик: </w:t>
      </w:r>
      <w:r w:rsidRPr="00F80CE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>Нет, я первый, пропусти!</w:t>
      </w:r>
    </w:p>
    <w:p w:rsidR="00F80CEE" w:rsidRPr="00F80CEE" w:rsidRDefault="00F80CEE" w:rsidP="00F80CEE">
      <w:pPr>
        <w:widowControl w:val="0"/>
        <w:spacing w:after="0" w:line="413" w:lineRule="exact"/>
        <w:ind w:left="40" w:firstLine="280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</w:pPr>
      <w:r w:rsidRPr="00F80CE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Белый козлик: </w:t>
      </w:r>
      <w:r w:rsidRPr="00FF74E9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>Не пропущу!</w:t>
      </w:r>
    </w:p>
    <w:p w:rsidR="00F80CEE" w:rsidRPr="00F80CEE" w:rsidRDefault="00F80CEE" w:rsidP="00F80CEE">
      <w:pPr>
        <w:widowControl w:val="0"/>
        <w:spacing w:after="146" w:line="317" w:lineRule="exact"/>
        <w:ind w:left="40" w:right="20" w:firstLine="280"/>
        <w:jc w:val="both"/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</w:pPr>
      <w:r w:rsidRPr="00FF74E9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Серый козлик: </w:t>
      </w:r>
      <w:r w:rsidRPr="00F80CE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Ах, так! Тогда будем бодаться! Сейчас посмотрим, кто первый по </w:t>
      </w:r>
      <w:r w:rsidRPr="00F80CE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lastRenderedPageBreak/>
        <w:t>мостику пойдет!</w:t>
      </w:r>
    </w:p>
    <w:p w:rsidR="00F80CEE" w:rsidRPr="00F80CEE" w:rsidRDefault="00F80CEE" w:rsidP="00F80CEE">
      <w:pPr>
        <w:widowControl w:val="0"/>
        <w:spacing w:after="65" w:line="210" w:lineRule="exact"/>
        <w:ind w:left="40" w:firstLine="280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F80CE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(Поочередно и вместе козлики «бодают» друг друга.)</w:t>
      </w:r>
    </w:p>
    <w:p w:rsidR="00544A1D" w:rsidRPr="00670671" w:rsidRDefault="00F80CEE" w:rsidP="00670671">
      <w:pPr>
        <w:widowControl w:val="0"/>
        <w:spacing w:after="0" w:line="307" w:lineRule="exact"/>
        <w:ind w:left="40" w:right="20" w:firstLine="280"/>
        <w:jc w:val="both"/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</w:pPr>
      <w:r w:rsidRPr="00FF74E9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Рассказчик: </w:t>
      </w:r>
      <w:r w:rsidRPr="00670671">
        <w:rPr>
          <w:rFonts w:ascii="Times New Roman" w:eastAsia="Times New Roman" w:hAnsi="Times New Roman" w:cs="Times New Roman"/>
          <w:bCs/>
          <w:color w:val="000000"/>
          <w:spacing w:val="1"/>
          <w:sz w:val="26"/>
          <w:szCs w:val="26"/>
          <w:lang w:eastAsia="ru-RU"/>
        </w:rPr>
        <w:t>И</w:t>
      </w:r>
      <w:r w:rsidRPr="00FF74E9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  <w:lang w:eastAsia="ru-RU"/>
        </w:rPr>
        <w:t xml:space="preserve"> </w:t>
      </w:r>
      <w:r w:rsidRPr="00F80CE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они начали бодаться. То </w:t>
      </w:r>
      <w:proofErr w:type="gramStart"/>
      <w:r w:rsidRPr="00F80CE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>серый</w:t>
      </w:r>
      <w:proofErr w:type="gramEnd"/>
      <w:r w:rsidRPr="00F80CE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оттеснит </w:t>
      </w:r>
      <w:r w:rsidR="00670671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>белого, то белый оттолкнет серо</w:t>
      </w:r>
      <w:r w:rsidRPr="00F80CE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>го. Но вот они отошли друг от друга, с разбегу сильно столкнулись лбами и оба полетели вниз</w:t>
      </w:r>
      <w:r w:rsidR="00670671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>.</w:t>
      </w:r>
      <w:r w:rsidRPr="00F80CE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Упали в речку!</w:t>
      </w:r>
    </w:p>
    <w:p w:rsidR="001A3599" w:rsidRDefault="00544A1D" w:rsidP="00670671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CFC473E" wp14:editId="4545C507">
            <wp:extent cx="6772275" cy="82772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04" cy="827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E36" w:rsidRDefault="00670671" w:rsidP="00670671">
      <w:pPr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lastRenderedPageBreak/>
        <w:t>Ну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вот ребята, наше занятие подошло к концу. Я надеюсь, что вам понравилось. В свою очередь, я прошу вас сфотографировать свои изготовленные театры вместе с постановкой сказки и выслать мне на эл. почту</w:t>
      </w:r>
      <w:r w:rsidR="00393E36">
        <w:rPr>
          <w:rFonts w:ascii="Times New Roman" w:hAnsi="Times New Roman" w:cs="Times New Roman"/>
          <w:sz w:val="26"/>
          <w:szCs w:val="26"/>
        </w:rPr>
        <w:t xml:space="preserve"> </w:t>
      </w:r>
      <w:hyperlink r:id="rId48" w:history="1">
        <w:r w:rsidR="00393E36" w:rsidRPr="002A46A8">
          <w:rPr>
            <w:rStyle w:val="a7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olgakuranova9876@mail.ru</w:t>
        </w:r>
      </w:hyperlink>
      <w:r w:rsidRPr="00393E36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0671" w:rsidRPr="00804CD5" w:rsidRDefault="00393E36" w:rsidP="0067067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bookmarkStart w:id="0" w:name="_GoBack"/>
      <w:bookmarkEnd w:id="0"/>
      <w:r w:rsidR="00670671">
        <w:rPr>
          <w:rFonts w:ascii="Times New Roman" w:hAnsi="Times New Roman" w:cs="Times New Roman"/>
          <w:sz w:val="26"/>
          <w:szCs w:val="26"/>
        </w:rPr>
        <w:t xml:space="preserve">А в следующий раз мы изготовим с вами сказку </w:t>
      </w:r>
      <w:proofErr w:type="gramStart"/>
      <w:r w:rsidR="00670671">
        <w:rPr>
          <w:rFonts w:ascii="Times New Roman" w:hAnsi="Times New Roman" w:cs="Times New Roman"/>
          <w:sz w:val="26"/>
          <w:szCs w:val="26"/>
        </w:rPr>
        <w:t>посложней</w:t>
      </w:r>
      <w:proofErr w:type="gramEnd"/>
      <w:r w:rsidR="00670671">
        <w:rPr>
          <w:rFonts w:ascii="Times New Roman" w:hAnsi="Times New Roman" w:cs="Times New Roman"/>
          <w:sz w:val="26"/>
          <w:szCs w:val="26"/>
        </w:rPr>
        <w:t xml:space="preserve"> и разыграем ее. Спасибо вам всем за работу. До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70671">
        <w:rPr>
          <w:rFonts w:ascii="Times New Roman" w:hAnsi="Times New Roman" w:cs="Times New Roman"/>
          <w:sz w:val="26"/>
          <w:szCs w:val="26"/>
        </w:rPr>
        <w:t>свидания.</w:t>
      </w:r>
    </w:p>
    <w:sectPr w:rsidR="00670671" w:rsidRPr="00804CD5" w:rsidSect="0068497F">
      <w:pgSz w:w="11906" w:h="16838"/>
      <w:pgMar w:top="1134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1F9"/>
    <w:rsid w:val="0008731A"/>
    <w:rsid w:val="001A3599"/>
    <w:rsid w:val="00393E36"/>
    <w:rsid w:val="004A5785"/>
    <w:rsid w:val="00544A1D"/>
    <w:rsid w:val="00670671"/>
    <w:rsid w:val="0068497F"/>
    <w:rsid w:val="00804CD5"/>
    <w:rsid w:val="009931F9"/>
    <w:rsid w:val="00C82069"/>
    <w:rsid w:val="00E604A2"/>
    <w:rsid w:val="00F80CEE"/>
    <w:rsid w:val="00FA66F9"/>
    <w:rsid w:val="00FF7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CD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820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F80CEE"/>
    <w:rPr>
      <w:rFonts w:ascii="Times New Roman" w:eastAsia="Times New Roman" w:hAnsi="Times New Roman" w:cs="Times New Roman"/>
      <w:b/>
      <w:bCs/>
      <w:spacing w:val="1"/>
      <w:sz w:val="20"/>
      <w:szCs w:val="20"/>
      <w:shd w:val="clear" w:color="auto" w:fill="FFFFFF"/>
    </w:rPr>
  </w:style>
  <w:style w:type="character" w:customStyle="1" w:styleId="a6">
    <w:name w:val="Основной текст_"/>
    <w:basedOn w:val="a0"/>
    <w:link w:val="1"/>
    <w:rsid w:val="00F80CEE"/>
    <w:rPr>
      <w:rFonts w:ascii="Times New Roman" w:eastAsia="Times New Roman" w:hAnsi="Times New Roman" w:cs="Times New Roman"/>
      <w:spacing w:val="5"/>
      <w:sz w:val="20"/>
      <w:szCs w:val="20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F80CE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20pt">
    <w:name w:val="Основной текст (2) + Не полужирный;Интервал 0 pt"/>
    <w:basedOn w:val="2"/>
    <w:rsid w:val="00F80CEE"/>
    <w:rPr>
      <w:rFonts w:ascii="Times New Roman" w:eastAsia="Times New Roman" w:hAnsi="Times New Roman" w:cs="Times New Roman"/>
      <w:b/>
      <w:bCs/>
      <w:color w:val="000000"/>
      <w:spacing w:val="5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basedOn w:val="a6"/>
    <w:rsid w:val="00F80CEE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F80CEE"/>
    <w:pPr>
      <w:widowControl w:val="0"/>
      <w:shd w:val="clear" w:color="auto" w:fill="FFFFFF"/>
      <w:spacing w:before="420" w:after="360" w:line="0" w:lineRule="atLeast"/>
      <w:jc w:val="right"/>
    </w:pPr>
    <w:rPr>
      <w:rFonts w:ascii="Times New Roman" w:eastAsia="Times New Roman" w:hAnsi="Times New Roman" w:cs="Times New Roman"/>
      <w:b/>
      <w:bCs/>
      <w:spacing w:val="1"/>
      <w:sz w:val="20"/>
      <w:szCs w:val="20"/>
    </w:rPr>
  </w:style>
  <w:style w:type="paragraph" w:customStyle="1" w:styleId="1">
    <w:name w:val="Основной текст1"/>
    <w:basedOn w:val="a"/>
    <w:link w:val="a6"/>
    <w:rsid w:val="00F80CEE"/>
    <w:pPr>
      <w:widowControl w:val="0"/>
      <w:shd w:val="clear" w:color="auto" w:fill="FFFFFF"/>
      <w:spacing w:before="360" w:after="0" w:line="298" w:lineRule="exact"/>
      <w:ind w:firstLine="280"/>
      <w:jc w:val="both"/>
    </w:pPr>
    <w:rPr>
      <w:rFonts w:ascii="Times New Roman" w:eastAsia="Times New Roman" w:hAnsi="Times New Roman" w:cs="Times New Roman"/>
      <w:spacing w:val="5"/>
      <w:sz w:val="20"/>
      <w:szCs w:val="20"/>
    </w:rPr>
  </w:style>
  <w:style w:type="paragraph" w:customStyle="1" w:styleId="30">
    <w:name w:val="Основной текст (3)"/>
    <w:basedOn w:val="a"/>
    <w:link w:val="3"/>
    <w:rsid w:val="00F80CEE"/>
    <w:pPr>
      <w:widowControl w:val="0"/>
      <w:shd w:val="clear" w:color="auto" w:fill="FFFFFF"/>
      <w:spacing w:before="420" w:after="60" w:line="413" w:lineRule="exact"/>
      <w:jc w:val="center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styleId="a7">
    <w:name w:val="Hyperlink"/>
    <w:basedOn w:val="a0"/>
    <w:uiPriority w:val="99"/>
    <w:unhideWhenUsed/>
    <w:rsid w:val="00393E3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CD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820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F80CEE"/>
    <w:rPr>
      <w:rFonts w:ascii="Times New Roman" w:eastAsia="Times New Roman" w:hAnsi="Times New Roman" w:cs="Times New Roman"/>
      <w:b/>
      <w:bCs/>
      <w:spacing w:val="1"/>
      <w:sz w:val="20"/>
      <w:szCs w:val="20"/>
      <w:shd w:val="clear" w:color="auto" w:fill="FFFFFF"/>
    </w:rPr>
  </w:style>
  <w:style w:type="character" w:customStyle="1" w:styleId="a6">
    <w:name w:val="Основной текст_"/>
    <w:basedOn w:val="a0"/>
    <w:link w:val="1"/>
    <w:rsid w:val="00F80CEE"/>
    <w:rPr>
      <w:rFonts w:ascii="Times New Roman" w:eastAsia="Times New Roman" w:hAnsi="Times New Roman" w:cs="Times New Roman"/>
      <w:spacing w:val="5"/>
      <w:sz w:val="20"/>
      <w:szCs w:val="20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F80CE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20pt">
    <w:name w:val="Основной текст (2) + Не полужирный;Интервал 0 pt"/>
    <w:basedOn w:val="2"/>
    <w:rsid w:val="00F80CEE"/>
    <w:rPr>
      <w:rFonts w:ascii="Times New Roman" w:eastAsia="Times New Roman" w:hAnsi="Times New Roman" w:cs="Times New Roman"/>
      <w:b/>
      <w:bCs/>
      <w:color w:val="000000"/>
      <w:spacing w:val="5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basedOn w:val="a6"/>
    <w:rsid w:val="00F80CEE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F80CEE"/>
    <w:pPr>
      <w:widowControl w:val="0"/>
      <w:shd w:val="clear" w:color="auto" w:fill="FFFFFF"/>
      <w:spacing w:before="420" w:after="360" w:line="0" w:lineRule="atLeast"/>
      <w:jc w:val="right"/>
    </w:pPr>
    <w:rPr>
      <w:rFonts w:ascii="Times New Roman" w:eastAsia="Times New Roman" w:hAnsi="Times New Roman" w:cs="Times New Roman"/>
      <w:b/>
      <w:bCs/>
      <w:spacing w:val="1"/>
      <w:sz w:val="20"/>
      <w:szCs w:val="20"/>
    </w:rPr>
  </w:style>
  <w:style w:type="paragraph" w:customStyle="1" w:styleId="1">
    <w:name w:val="Основной текст1"/>
    <w:basedOn w:val="a"/>
    <w:link w:val="a6"/>
    <w:rsid w:val="00F80CEE"/>
    <w:pPr>
      <w:widowControl w:val="0"/>
      <w:shd w:val="clear" w:color="auto" w:fill="FFFFFF"/>
      <w:spacing w:before="360" w:after="0" w:line="298" w:lineRule="exact"/>
      <w:ind w:firstLine="280"/>
      <w:jc w:val="both"/>
    </w:pPr>
    <w:rPr>
      <w:rFonts w:ascii="Times New Roman" w:eastAsia="Times New Roman" w:hAnsi="Times New Roman" w:cs="Times New Roman"/>
      <w:spacing w:val="5"/>
      <w:sz w:val="20"/>
      <w:szCs w:val="20"/>
    </w:rPr>
  </w:style>
  <w:style w:type="paragraph" w:customStyle="1" w:styleId="30">
    <w:name w:val="Основной текст (3)"/>
    <w:basedOn w:val="a"/>
    <w:link w:val="3"/>
    <w:rsid w:val="00F80CEE"/>
    <w:pPr>
      <w:widowControl w:val="0"/>
      <w:shd w:val="clear" w:color="auto" w:fill="FFFFFF"/>
      <w:spacing w:before="420" w:after="60" w:line="413" w:lineRule="exact"/>
      <w:jc w:val="center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styleId="a7">
    <w:name w:val="Hyperlink"/>
    <w:basedOn w:val="a0"/>
    <w:uiPriority w:val="99"/>
    <w:unhideWhenUsed/>
    <w:rsid w:val="00393E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png"/><Relationship Id="rId48" Type="http://schemas.openxmlformats.org/officeDocument/2006/relationships/hyperlink" Target="mailto:olgakuranova9876@mail.ru" TargetMode="Externa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png"/><Relationship Id="rId20" Type="http://schemas.openxmlformats.org/officeDocument/2006/relationships/image" Target="media/image15.jpeg"/><Relationship Id="rId41" Type="http://schemas.openxmlformats.org/officeDocument/2006/relationships/image" Target="media/image36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15450-5DCB-4299-90F0-13A418E10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14</Pages>
  <Words>1064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2020-05-11T08:34:00Z</dcterms:created>
  <dcterms:modified xsi:type="dcterms:W3CDTF">2020-05-11T10:49:00Z</dcterms:modified>
</cp:coreProperties>
</file>