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15" w:rsidRDefault="00805E93" w:rsidP="00C30115">
      <w:pPr>
        <w:pStyle w:val="western"/>
        <w:spacing w:line="360" w:lineRule="auto"/>
        <w:ind w:left="0" w:firstLine="363"/>
        <w:jc w:val="center"/>
      </w:pPr>
      <w:r>
        <w:rPr>
          <w:noProof/>
        </w:rPr>
        <w:drawing>
          <wp:inline distT="0" distB="0" distL="0" distR="0">
            <wp:extent cx="5940425" cy="8175364"/>
            <wp:effectExtent l="19050" t="0" r="3175" b="0"/>
            <wp:docPr id="1" name="Рисунок 1" descr="C:\Users\ДШИ №7\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ШИ №7\Desktop\1 001.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F23F2" w:rsidRDefault="001F23F2" w:rsidP="00736002">
      <w:pPr>
        <w:ind w:left="-567" w:firstLine="851"/>
        <w:jc w:val="both"/>
        <w:rPr>
          <w:rFonts w:ascii="Times New Roman" w:hAnsi="Times New Roman"/>
          <w:b/>
          <w:bCs/>
          <w:sz w:val="28"/>
          <w:szCs w:val="28"/>
        </w:rPr>
      </w:pPr>
    </w:p>
    <w:p w:rsidR="007241CA" w:rsidRPr="00736002" w:rsidRDefault="007241CA" w:rsidP="00736002">
      <w:pPr>
        <w:ind w:left="-567" w:firstLine="851"/>
        <w:jc w:val="both"/>
        <w:rPr>
          <w:rFonts w:ascii="Times New Roman" w:eastAsia="Andale Sans UI" w:hAnsi="Times New Roman"/>
          <w:b/>
          <w:bCs/>
          <w:kern w:val="2"/>
          <w:sz w:val="28"/>
          <w:szCs w:val="28"/>
        </w:rPr>
      </w:pPr>
      <w:r w:rsidRPr="00736002">
        <w:rPr>
          <w:rFonts w:ascii="Times New Roman" w:hAnsi="Times New Roman"/>
          <w:b/>
          <w:bCs/>
          <w:sz w:val="28"/>
          <w:szCs w:val="28"/>
        </w:rPr>
        <w:t>СТРУКТУРА ПРОГРАММЫ УЧЕБНОГО ПРЕДМЕТА</w:t>
      </w:r>
    </w:p>
    <w:p w:rsidR="00CD7F67" w:rsidRPr="00736002" w:rsidRDefault="007241CA" w:rsidP="00736002">
      <w:pPr>
        <w:widowControl w:val="0"/>
        <w:numPr>
          <w:ilvl w:val="0"/>
          <w:numId w:val="5"/>
        </w:numPr>
        <w:suppressAutoHyphens/>
        <w:spacing w:after="0"/>
        <w:ind w:left="-567" w:firstLine="851"/>
        <w:jc w:val="both"/>
        <w:rPr>
          <w:rFonts w:ascii="Times New Roman" w:hAnsi="Times New Roman"/>
          <w:b/>
          <w:bCs/>
          <w:sz w:val="28"/>
          <w:szCs w:val="28"/>
        </w:rPr>
      </w:pPr>
      <w:r w:rsidRPr="00736002">
        <w:rPr>
          <w:rFonts w:ascii="Times New Roman" w:hAnsi="Times New Roman"/>
          <w:b/>
          <w:bCs/>
          <w:sz w:val="28"/>
          <w:szCs w:val="28"/>
        </w:rPr>
        <w:t>Пояснительная записка</w:t>
      </w:r>
    </w:p>
    <w:p w:rsidR="0068300E" w:rsidRPr="00736002" w:rsidRDefault="0068300E" w:rsidP="00736002">
      <w:pPr>
        <w:widowControl w:val="0"/>
        <w:suppressAutoHyphens/>
        <w:spacing w:after="0"/>
        <w:ind w:left="-567" w:firstLine="851"/>
        <w:jc w:val="both"/>
        <w:rPr>
          <w:rFonts w:ascii="Times New Roman" w:hAnsi="Times New Roman"/>
          <w:b/>
          <w:bCs/>
          <w:sz w:val="28"/>
          <w:szCs w:val="28"/>
        </w:rPr>
      </w:pP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Характеристика учебного предмета, его</w:t>
      </w:r>
      <w:r w:rsidR="00CD7F67" w:rsidRPr="00736002">
        <w:rPr>
          <w:rFonts w:ascii="Times New Roman" w:hAnsi="Times New Roman"/>
          <w:sz w:val="28"/>
          <w:szCs w:val="28"/>
        </w:rPr>
        <w:t xml:space="preserve"> место и роль в образовательном </w:t>
      </w:r>
      <w:r w:rsidRPr="00736002">
        <w:rPr>
          <w:rFonts w:ascii="Times New Roman" w:hAnsi="Times New Roman"/>
          <w:sz w:val="28"/>
          <w:szCs w:val="28"/>
        </w:rPr>
        <w:t xml:space="preserve">процессе;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 Срок реализации учебного предмета;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 Объем учебного времени, предусмотренный учебным планом образовательного учреждения на реализацию учебного предмета;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-Сведения о затратах учебного времени;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 Форма проведения учебных аудиторных занятий;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 Цель и задачи учебного предмета;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 Обоснование структуры программы учебного предмета;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Методы обучения; </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Описание материально-технических условий реализации учебного предмета;</w:t>
      </w:r>
    </w:p>
    <w:p w:rsidR="007241CA" w:rsidRPr="00736002" w:rsidRDefault="007241CA" w:rsidP="00736002">
      <w:pPr>
        <w:widowControl w:val="0"/>
        <w:numPr>
          <w:ilvl w:val="0"/>
          <w:numId w:val="6"/>
        </w:numPr>
        <w:suppressAutoHyphens/>
        <w:spacing w:after="0"/>
        <w:ind w:left="-567" w:firstLine="851"/>
        <w:jc w:val="both"/>
        <w:rPr>
          <w:rFonts w:ascii="Times New Roman" w:hAnsi="Times New Roman"/>
          <w:b/>
          <w:bCs/>
          <w:sz w:val="28"/>
          <w:szCs w:val="28"/>
        </w:rPr>
      </w:pPr>
      <w:r w:rsidRPr="00736002">
        <w:rPr>
          <w:rFonts w:ascii="Times New Roman" w:hAnsi="Times New Roman"/>
          <w:b/>
          <w:bCs/>
          <w:sz w:val="28"/>
          <w:szCs w:val="28"/>
        </w:rPr>
        <w:t>Учебно-тематический план</w:t>
      </w:r>
    </w:p>
    <w:p w:rsidR="0068300E" w:rsidRPr="00736002" w:rsidRDefault="0068300E" w:rsidP="00736002">
      <w:pPr>
        <w:widowControl w:val="0"/>
        <w:suppressAutoHyphens/>
        <w:spacing w:after="0"/>
        <w:ind w:left="-567" w:firstLine="851"/>
        <w:jc w:val="both"/>
        <w:rPr>
          <w:rFonts w:ascii="Times New Roman" w:hAnsi="Times New Roman"/>
          <w:b/>
          <w:bCs/>
          <w:sz w:val="28"/>
          <w:szCs w:val="28"/>
        </w:rPr>
      </w:pPr>
    </w:p>
    <w:p w:rsidR="007241CA" w:rsidRPr="00736002" w:rsidRDefault="007241CA" w:rsidP="00736002">
      <w:pPr>
        <w:ind w:left="-567" w:firstLine="851"/>
        <w:jc w:val="both"/>
        <w:rPr>
          <w:rFonts w:ascii="Times New Roman" w:hAnsi="Times New Roman"/>
          <w:b/>
          <w:bCs/>
          <w:sz w:val="28"/>
          <w:szCs w:val="28"/>
        </w:rPr>
      </w:pPr>
      <w:r w:rsidRPr="00736002">
        <w:rPr>
          <w:rFonts w:ascii="Times New Roman" w:hAnsi="Times New Roman"/>
          <w:b/>
          <w:bCs/>
          <w:sz w:val="28"/>
          <w:szCs w:val="28"/>
          <w:lang w:val="en-US"/>
        </w:rPr>
        <w:t>III.</w:t>
      </w:r>
      <w:r w:rsidRPr="00736002">
        <w:rPr>
          <w:rFonts w:ascii="Times New Roman" w:hAnsi="Times New Roman"/>
          <w:b/>
          <w:bCs/>
          <w:sz w:val="28"/>
          <w:szCs w:val="28"/>
        </w:rPr>
        <w:t>Содержание учебного предмета</w:t>
      </w:r>
    </w:p>
    <w:p w:rsidR="007241CA" w:rsidRPr="00736002" w:rsidRDefault="00CD7F67" w:rsidP="00736002">
      <w:pPr>
        <w:widowControl w:val="0"/>
        <w:suppressAutoHyphens/>
        <w:spacing w:after="0"/>
        <w:ind w:left="-567" w:firstLine="851"/>
        <w:jc w:val="both"/>
        <w:rPr>
          <w:rFonts w:ascii="Times New Roman" w:hAnsi="Times New Roman"/>
          <w:sz w:val="28"/>
          <w:szCs w:val="28"/>
        </w:rPr>
      </w:pPr>
      <w:r w:rsidRPr="00736002">
        <w:rPr>
          <w:rFonts w:ascii="Times New Roman" w:hAnsi="Times New Roman"/>
          <w:sz w:val="28"/>
          <w:szCs w:val="28"/>
        </w:rPr>
        <w:t xml:space="preserve">-  </w:t>
      </w:r>
      <w:r w:rsidR="007241CA" w:rsidRPr="00736002">
        <w:rPr>
          <w:rFonts w:ascii="Times New Roman" w:hAnsi="Times New Roman"/>
          <w:sz w:val="28"/>
          <w:szCs w:val="28"/>
        </w:rPr>
        <w:t>Сведения о затратах учебного времени;</w:t>
      </w:r>
    </w:p>
    <w:p w:rsidR="0068300E" w:rsidRPr="00736002" w:rsidRDefault="0068300E" w:rsidP="00736002">
      <w:pPr>
        <w:widowControl w:val="0"/>
        <w:suppressAutoHyphens/>
        <w:spacing w:after="0"/>
        <w:ind w:left="-567" w:firstLine="851"/>
        <w:jc w:val="both"/>
        <w:rPr>
          <w:rFonts w:ascii="Times New Roman" w:hAnsi="Times New Roman"/>
          <w:sz w:val="28"/>
          <w:szCs w:val="28"/>
        </w:rPr>
      </w:pPr>
    </w:p>
    <w:p w:rsidR="007241CA" w:rsidRPr="00736002" w:rsidRDefault="007241CA" w:rsidP="00736002">
      <w:pPr>
        <w:widowControl w:val="0"/>
        <w:numPr>
          <w:ilvl w:val="0"/>
          <w:numId w:val="7"/>
        </w:numPr>
        <w:suppressAutoHyphens/>
        <w:spacing w:after="0"/>
        <w:ind w:left="-567" w:firstLine="851"/>
        <w:jc w:val="both"/>
        <w:rPr>
          <w:rFonts w:ascii="Times New Roman" w:hAnsi="Times New Roman"/>
          <w:b/>
          <w:bCs/>
          <w:sz w:val="28"/>
          <w:szCs w:val="28"/>
        </w:rPr>
      </w:pPr>
      <w:r w:rsidRPr="00736002">
        <w:rPr>
          <w:rFonts w:ascii="Times New Roman" w:hAnsi="Times New Roman"/>
          <w:b/>
          <w:bCs/>
          <w:sz w:val="28"/>
          <w:szCs w:val="28"/>
        </w:rPr>
        <w:t>Требования к уровню подготовки обучающихся</w:t>
      </w:r>
    </w:p>
    <w:p w:rsidR="0068300E" w:rsidRPr="00736002" w:rsidRDefault="0068300E" w:rsidP="00736002">
      <w:pPr>
        <w:widowControl w:val="0"/>
        <w:suppressAutoHyphens/>
        <w:spacing w:after="0"/>
        <w:ind w:left="-567" w:firstLine="851"/>
        <w:jc w:val="both"/>
        <w:rPr>
          <w:rFonts w:ascii="Times New Roman" w:hAnsi="Times New Roman"/>
          <w:b/>
          <w:bCs/>
          <w:sz w:val="28"/>
          <w:szCs w:val="28"/>
        </w:rPr>
      </w:pPr>
    </w:p>
    <w:p w:rsidR="007241CA" w:rsidRPr="00736002" w:rsidRDefault="007241CA" w:rsidP="00736002">
      <w:pPr>
        <w:widowControl w:val="0"/>
        <w:numPr>
          <w:ilvl w:val="0"/>
          <w:numId w:val="7"/>
        </w:numPr>
        <w:suppressAutoHyphens/>
        <w:spacing w:after="0"/>
        <w:ind w:left="-567" w:firstLine="851"/>
        <w:jc w:val="both"/>
        <w:rPr>
          <w:rFonts w:ascii="Times New Roman" w:hAnsi="Times New Roman"/>
          <w:b/>
          <w:bCs/>
          <w:sz w:val="28"/>
          <w:szCs w:val="28"/>
        </w:rPr>
      </w:pPr>
      <w:r w:rsidRPr="00736002">
        <w:rPr>
          <w:rFonts w:ascii="Times New Roman" w:hAnsi="Times New Roman"/>
          <w:b/>
          <w:bCs/>
          <w:sz w:val="28"/>
          <w:szCs w:val="28"/>
        </w:rPr>
        <w:t xml:space="preserve"> Формы и методы контроля, система оценок</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Аттестация: цели, виды, форма, содержание; </w:t>
      </w:r>
    </w:p>
    <w:p w:rsidR="00CD7F67"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xml:space="preserve">- Требования к промежуточной аттестации; </w:t>
      </w:r>
    </w:p>
    <w:p w:rsidR="007241CA" w:rsidRPr="00736002" w:rsidRDefault="00CD7F67" w:rsidP="00736002">
      <w:pPr>
        <w:ind w:left="-567" w:firstLine="851"/>
        <w:jc w:val="both"/>
        <w:rPr>
          <w:rFonts w:ascii="Times New Roman" w:hAnsi="Times New Roman"/>
          <w:sz w:val="28"/>
          <w:szCs w:val="28"/>
        </w:rPr>
      </w:pPr>
      <w:r w:rsidRPr="00736002">
        <w:rPr>
          <w:rFonts w:ascii="Times New Roman" w:hAnsi="Times New Roman"/>
          <w:sz w:val="28"/>
          <w:szCs w:val="28"/>
        </w:rPr>
        <w:t xml:space="preserve">-  </w:t>
      </w:r>
      <w:r w:rsidR="007241CA" w:rsidRPr="00736002">
        <w:rPr>
          <w:rFonts w:ascii="Times New Roman" w:hAnsi="Times New Roman"/>
          <w:sz w:val="28"/>
          <w:szCs w:val="28"/>
        </w:rPr>
        <w:t>Критерии оценки;</w:t>
      </w:r>
    </w:p>
    <w:p w:rsidR="007241CA" w:rsidRPr="00736002" w:rsidRDefault="007241CA" w:rsidP="00736002">
      <w:pPr>
        <w:ind w:left="-567" w:firstLine="851"/>
        <w:jc w:val="both"/>
        <w:rPr>
          <w:rFonts w:ascii="Times New Roman" w:hAnsi="Times New Roman"/>
          <w:b/>
          <w:bCs/>
          <w:sz w:val="28"/>
          <w:szCs w:val="28"/>
        </w:rPr>
      </w:pPr>
      <w:r w:rsidRPr="00736002">
        <w:rPr>
          <w:rFonts w:ascii="Times New Roman" w:hAnsi="Times New Roman"/>
          <w:b/>
          <w:bCs/>
          <w:sz w:val="28"/>
          <w:szCs w:val="28"/>
        </w:rPr>
        <w:t>VI.  Методическое обеспечение учебного процесса</w:t>
      </w:r>
    </w:p>
    <w:p w:rsidR="007241CA" w:rsidRPr="00736002" w:rsidRDefault="0068300E" w:rsidP="00736002">
      <w:pPr>
        <w:widowControl w:val="0"/>
        <w:suppressAutoHyphens/>
        <w:spacing w:after="0"/>
        <w:ind w:left="-567" w:firstLine="851"/>
        <w:jc w:val="both"/>
        <w:rPr>
          <w:rFonts w:ascii="Times New Roman" w:hAnsi="Times New Roman"/>
          <w:sz w:val="28"/>
          <w:szCs w:val="28"/>
        </w:rPr>
      </w:pPr>
      <w:r w:rsidRPr="00736002">
        <w:rPr>
          <w:rFonts w:ascii="Times New Roman" w:hAnsi="Times New Roman"/>
          <w:sz w:val="28"/>
          <w:szCs w:val="28"/>
        </w:rPr>
        <w:t xml:space="preserve">-  </w:t>
      </w:r>
      <w:r w:rsidR="007241CA" w:rsidRPr="00736002">
        <w:rPr>
          <w:rFonts w:ascii="Times New Roman" w:hAnsi="Times New Roman"/>
          <w:sz w:val="28"/>
          <w:szCs w:val="28"/>
        </w:rPr>
        <w:t>Методические рекомендации педагогическим работникам;</w:t>
      </w:r>
    </w:p>
    <w:p w:rsidR="0068300E" w:rsidRPr="00736002" w:rsidRDefault="0068300E" w:rsidP="00736002">
      <w:pPr>
        <w:widowControl w:val="0"/>
        <w:suppressAutoHyphens/>
        <w:spacing w:after="0"/>
        <w:ind w:left="-567" w:firstLine="851"/>
        <w:jc w:val="both"/>
        <w:rPr>
          <w:rFonts w:ascii="Times New Roman" w:hAnsi="Times New Roman"/>
          <w:sz w:val="28"/>
          <w:szCs w:val="28"/>
        </w:rPr>
      </w:pPr>
    </w:p>
    <w:p w:rsidR="00736002" w:rsidRDefault="007241CA" w:rsidP="00736002">
      <w:pPr>
        <w:jc w:val="both"/>
        <w:rPr>
          <w:rFonts w:ascii="Times New Roman" w:hAnsi="Times New Roman"/>
          <w:b/>
          <w:bCs/>
          <w:sz w:val="28"/>
          <w:szCs w:val="28"/>
        </w:rPr>
      </w:pPr>
      <w:r w:rsidRPr="00736002">
        <w:rPr>
          <w:rFonts w:ascii="Times New Roman" w:hAnsi="Times New Roman"/>
          <w:b/>
          <w:bCs/>
          <w:sz w:val="28"/>
          <w:szCs w:val="28"/>
          <w:lang w:val="en-US"/>
        </w:rPr>
        <w:t>VII</w:t>
      </w:r>
      <w:r w:rsidRPr="00736002">
        <w:rPr>
          <w:rFonts w:ascii="Times New Roman" w:hAnsi="Times New Roman"/>
          <w:b/>
          <w:bCs/>
          <w:sz w:val="28"/>
          <w:szCs w:val="28"/>
        </w:rPr>
        <w:t>. Список рекомендуемой учебной и методической лите</w:t>
      </w:r>
      <w:r w:rsidR="00736002">
        <w:rPr>
          <w:rFonts w:ascii="Times New Roman" w:hAnsi="Times New Roman"/>
          <w:b/>
          <w:bCs/>
          <w:sz w:val="28"/>
          <w:szCs w:val="28"/>
        </w:rPr>
        <w:t>ратуры</w:t>
      </w:r>
    </w:p>
    <w:p w:rsidR="007241CA" w:rsidRPr="00736002" w:rsidRDefault="007241CA" w:rsidP="00736002">
      <w:pPr>
        <w:jc w:val="center"/>
        <w:rPr>
          <w:rFonts w:ascii="Times New Roman" w:hAnsi="Times New Roman"/>
          <w:b/>
          <w:bCs/>
          <w:sz w:val="28"/>
          <w:szCs w:val="28"/>
        </w:rPr>
      </w:pPr>
      <w:r w:rsidRPr="00736002">
        <w:rPr>
          <w:rFonts w:ascii="Times New Roman" w:hAnsi="Times New Roman"/>
          <w:b/>
          <w:bCs/>
          <w:sz w:val="28"/>
          <w:szCs w:val="28"/>
          <w:lang w:val="en-US"/>
        </w:rPr>
        <w:t>I</w:t>
      </w:r>
      <w:r w:rsidRPr="00736002">
        <w:rPr>
          <w:rFonts w:ascii="Times New Roman" w:hAnsi="Times New Roman"/>
          <w:b/>
          <w:bCs/>
          <w:sz w:val="28"/>
          <w:szCs w:val="28"/>
        </w:rPr>
        <w:t>. Пояснительная записка</w:t>
      </w:r>
    </w:p>
    <w:p w:rsidR="007241CA" w:rsidRPr="00736002" w:rsidRDefault="007241CA" w:rsidP="00A87A9D">
      <w:pPr>
        <w:spacing w:line="360" w:lineRule="auto"/>
        <w:ind w:firstLine="426"/>
        <w:jc w:val="both"/>
        <w:rPr>
          <w:rFonts w:ascii="Times New Roman" w:eastAsia="Calibri" w:hAnsi="Times New Roman"/>
          <w:sz w:val="28"/>
          <w:szCs w:val="28"/>
          <w:lang w:eastAsia="en-US"/>
        </w:rPr>
      </w:pPr>
      <w:r w:rsidRPr="00736002">
        <w:rPr>
          <w:rFonts w:ascii="Times New Roman" w:eastAsia="Calibri" w:hAnsi="Times New Roman"/>
          <w:sz w:val="28"/>
          <w:szCs w:val="28"/>
          <w:lang w:eastAsia="en-US"/>
        </w:rPr>
        <w:lastRenderedPageBreak/>
        <w:t>Прог</w:t>
      </w:r>
      <w:r w:rsidR="0068300E" w:rsidRPr="00736002">
        <w:rPr>
          <w:rFonts w:ascii="Times New Roman" w:eastAsia="Calibri" w:hAnsi="Times New Roman"/>
          <w:sz w:val="28"/>
          <w:szCs w:val="28"/>
          <w:lang w:eastAsia="en-US"/>
        </w:rPr>
        <w:t>рамма учебного предмета «</w:t>
      </w:r>
      <w:r w:rsidR="00F3549C">
        <w:rPr>
          <w:rFonts w:ascii="Times New Roman" w:eastAsia="Calibri" w:hAnsi="Times New Roman"/>
          <w:sz w:val="28"/>
          <w:szCs w:val="28"/>
          <w:lang w:eastAsia="en-US"/>
        </w:rPr>
        <w:t>Развитие музыкальных способностей</w:t>
      </w:r>
      <w:r w:rsidRPr="00736002">
        <w:rPr>
          <w:rFonts w:ascii="Times New Roman" w:eastAsia="Calibri" w:hAnsi="Times New Roman"/>
          <w:sz w:val="28"/>
          <w:szCs w:val="28"/>
          <w:lang w:eastAsia="en-US"/>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музыкального искусства», направленных письмом Министерства культуры Российской Федерации от 21.11.2013 №191-01-39/06-ГИ, а также с учетом многолетнего педагогического опыта в области теории музыки  в детских школах искусств.</w:t>
      </w:r>
    </w:p>
    <w:p w:rsidR="007241CA" w:rsidRPr="00736002" w:rsidRDefault="007241CA" w:rsidP="00A87A9D">
      <w:pPr>
        <w:spacing w:line="360" w:lineRule="auto"/>
        <w:ind w:firstLine="426"/>
        <w:jc w:val="both"/>
        <w:rPr>
          <w:rFonts w:ascii="Times New Roman" w:eastAsia="Calibri" w:hAnsi="Times New Roman"/>
          <w:sz w:val="28"/>
          <w:szCs w:val="28"/>
          <w:lang w:eastAsia="en-US"/>
        </w:rPr>
      </w:pPr>
      <w:r w:rsidRPr="00736002">
        <w:rPr>
          <w:rFonts w:ascii="Times New Roman" w:eastAsia="Calibri" w:hAnsi="Times New Roman"/>
          <w:sz w:val="28"/>
          <w:szCs w:val="28"/>
          <w:lang w:eastAsia="en-US"/>
        </w:rPr>
        <w:t>Представленная программа является методическим пособием для преподавания предмета «</w:t>
      </w:r>
      <w:r w:rsidR="00F3549C">
        <w:rPr>
          <w:rFonts w:ascii="Times New Roman" w:eastAsia="Calibri" w:hAnsi="Times New Roman"/>
          <w:sz w:val="28"/>
          <w:szCs w:val="28"/>
          <w:lang w:eastAsia="en-US"/>
        </w:rPr>
        <w:t>Развитие музыкальных способностей</w:t>
      </w:r>
      <w:r w:rsidRPr="00736002">
        <w:rPr>
          <w:rFonts w:ascii="Times New Roman" w:eastAsia="Calibri" w:hAnsi="Times New Roman"/>
          <w:sz w:val="28"/>
          <w:szCs w:val="28"/>
          <w:lang w:eastAsia="en-US"/>
        </w:rPr>
        <w:t>» в рамках дополнительной общеразвивающей общеобразовательной</w:t>
      </w:r>
      <w:r w:rsidR="00F3549C">
        <w:rPr>
          <w:rFonts w:ascii="Times New Roman" w:eastAsia="Calibri" w:hAnsi="Times New Roman"/>
          <w:sz w:val="28"/>
          <w:szCs w:val="28"/>
          <w:lang w:eastAsia="en-US"/>
        </w:rPr>
        <w:t xml:space="preserve"> программы «Раннее эстетическое развитие</w:t>
      </w:r>
      <w:r w:rsidRPr="00736002">
        <w:rPr>
          <w:rFonts w:ascii="Times New Roman" w:eastAsia="Calibri" w:hAnsi="Times New Roman"/>
          <w:sz w:val="28"/>
          <w:szCs w:val="28"/>
          <w:lang w:eastAsia="en-US"/>
        </w:rPr>
        <w:t>»</w:t>
      </w:r>
      <w:r w:rsidR="00C30115">
        <w:rPr>
          <w:rFonts w:ascii="Times New Roman" w:eastAsia="Calibri" w:hAnsi="Times New Roman"/>
          <w:sz w:val="28"/>
          <w:szCs w:val="28"/>
          <w:lang w:eastAsia="en-US"/>
        </w:rPr>
        <w:t xml:space="preserve"> в Детской</w:t>
      </w:r>
      <w:r w:rsidRPr="00736002">
        <w:rPr>
          <w:rFonts w:ascii="Times New Roman" w:eastAsia="Calibri" w:hAnsi="Times New Roman"/>
          <w:sz w:val="28"/>
          <w:szCs w:val="28"/>
          <w:lang w:eastAsia="en-US"/>
        </w:rPr>
        <w:t xml:space="preserve"> школе</w:t>
      </w:r>
      <w:r w:rsidR="00C30115">
        <w:rPr>
          <w:rFonts w:ascii="Times New Roman" w:eastAsia="Calibri" w:hAnsi="Times New Roman"/>
          <w:sz w:val="28"/>
          <w:szCs w:val="28"/>
          <w:lang w:eastAsia="en-US"/>
        </w:rPr>
        <w:t xml:space="preserve"> искусств</w:t>
      </w:r>
      <w:r w:rsidRPr="00736002">
        <w:rPr>
          <w:rFonts w:ascii="Times New Roman" w:eastAsia="Calibri" w:hAnsi="Times New Roman"/>
          <w:sz w:val="28"/>
          <w:szCs w:val="28"/>
          <w:lang w:eastAsia="en-US"/>
        </w:rPr>
        <w:t>.</w:t>
      </w:r>
    </w:p>
    <w:p w:rsidR="00F3549C" w:rsidRDefault="00F3549C" w:rsidP="00A87A9D">
      <w:pPr>
        <w:spacing w:line="360" w:lineRule="auto"/>
        <w:ind w:firstLine="426"/>
        <w:jc w:val="both"/>
        <w:rPr>
          <w:rFonts w:ascii="Times New Roman" w:eastAsia="Calibri" w:hAnsi="Times New Roman"/>
          <w:sz w:val="28"/>
          <w:szCs w:val="28"/>
        </w:rPr>
      </w:pPr>
      <w:r w:rsidRPr="00F3549C">
        <w:rPr>
          <w:rFonts w:ascii="Times New Roman" w:hAnsi="Times New Roman"/>
          <w:sz w:val="28"/>
          <w:szCs w:val="28"/>
        </w:rPr>
        <w:t>Целью дошкольного обучения в детских школах искусств является – выявление способностей и возможностей ребенка, обогащение его духовного мира, а также решение задач овладения навыками учебной деятельности.</w:t>
      </w:r>
    </w:p>
    <w:p w:rsidR="00F3549C" w:rsidRDefault="00F3549C" w:rsidP="00A87A9D">
      <w:pPr>
        <w:spacing w:line="360" w:lineRule="auto"/>
        <w:ind w:firstLine="426"/>
        <w:jc w:val="both"/>
        <w:rPr>
          <w:rFonts w:ascii="Times New Roman" w:eastAsia="Calibri" w:hAnsi="Times New Roman"/>
          <w:sz w:val="28"/>
          <w:szCs w:val="28"/>
        </w:rPr>
      </w:pPr>
      <w:r w:rsidRPr="00F3549C">
        <w:rPr>
          <w:rFonts w:ascii="Times New Roman" w:hAnsi="Times New Roman"/>
          <w:sz w:val="28"/>
          <w:szCs w:val="28"/>
        </w:rPr>
        <w:t>Опыт работы с детьми дошкольного возраста показал, что формирование музыкально – эстетических навыков является частью общего развития ребенка. Элементарные музыкально – звуковые и  двигательные  понятия невозможно вводить без ознакомления детей с явлениями окружающего мира, без развития образного, абстрактного, логического мышления, краткосрочной и долгосрочной памяти. Поэтому занятия с детьми носят комплексный характер, включают формирование общих предметных знаний, умений, навыков.</w:t>
      </w:r>
    </w:p>
    <w:p w:rsidR="00F3549C" w:rsidRPr="00F3549C" w:rsidRDefault="00F3549C" w:rsidP="00A87A9D">
      <w:pPr>
        <w:spacing w:after="0" w:line="360" w:lineRule="auto"/>
        <w:ind w:right="-4" w:firstLine="426"/>
        <w:jc w:val="both"/>
        <w:rPr>
          <w:rFonts w:ascii="Times New Roman" w:hAnsi="Times New Roman"/>
          <w:sz w:val="28"/>
          <w:szCs w:val="28"/>
        </w:rPr>
      </w:pPr>
      <w:r w:rsidRPr="00F3549C">
        <w:rPr>
          <w:rFonts w:ascii="Times New Roman" w:hAnsi="Times New Roman"/>
          <w:sz w:val="28"/>
          <w:szCs w:val="28"/>
        </w:rPr>
        <w:t xml:space="preserve">Настоящая учебная программа по предмету «Развитие музыкальных способностей» разработана на основе программы «Воспитание и обучение в детском саду» под редакцией М. А. Васильевой, В. В. Гербовой, Т. С. Комаровой  изданной в 2005 году и на основе личного педагогического опыта составителя. </w:t>
      </w:r>
    </w:p>
    <w:p w:rsidR="00F3549C" w:rsidRPr="00F3549C" w:rsidRDefault="00F3549C" w:rsidP="00A87A9D">
      <w:pPr>
        <w:spacing w:line="360" w:lineRule="auto"/>
        <w:ind w:firstLine="426"/>
        <w:jc w:val="both"/>
        <w:rPr>
          <w:rFonts w:ascii="Times New Roman" w:hAnsi="Times New Roman"/>
          <w:sz w:val="28"/>
          <w:szCs w:val="28"/>
        </w:rPr>
      </w:pPr>
      <w:r w:rsidRPr="00F3549C">
        <w:rPr>
          <w:rFonts w:ascii="Times New Roman" w:hAnsi="Times New Roman"/>
          <w:sz w:val="28"/>
          <w:szCs w:val="28"/>
        </w:rPr>
        <w:lastRenderedPageBreak/>
        <w:t>Основными в обучении дошкольников являются  занятия, использующие различные виды деятельности в игровой форме</w:t>
      </w:r>
      <w:r w:rsidR="001759EC">
        <w:rPr>
          <w:rFonts w:ascii="Times New Roman" w:hAnsi="Times New Roman"/>
          <w:sz w:val="28"/>
          <w:szCs w:val="28"/>
        </w:rPr>
        <w:t xml:space="preserve">. </w:t>
      </w:r>
      <w:r w:rsidRPr="00F3549C">
        <w:rPr>
          <w:rFonts w:ascii="Times New Roman" w:hAnsi="Times New Roman"/>
          <w:sz w:val="28"/>
          <w:szCs w:val="28"/>
        </w:rPr>
        <w:t xml:space="preserve"> Для профилактики утомления детей в середине занятий необходимо применять смену вида активности детей.</w:t>
      </w:r>
    </w:p>
    <w:p w:rsidR="00F3549C" w:rsidRPr="00F3549C" w:rsidRDefault="00F3549C" w:rsidP="00A87A9D">
      <w:pPr>
        <w:spacing w:line="360" w:lineRule="auto"/>
        <w:ind w:firstLine="426"/>
        <w:jc w:val="both"/>
        <w:rPr>
          <w:rFonts w:ascii="Times New Roman" w:hAnsi="Times New Roman"/>
          <w:sz w:val="28"/>
          <w:szCs w:val="28"/>
        </w:rPr>
      </w:pPr>
      <w:r w:rsidRPr="00F3549C">
        <w:rPr>
          <w:rFonts w:ascii="Times New Roman" w:hAnsi="Times New Roman"/>
          <w:sz w:val="28"/>
          <w:szCs w:val="28"/>
        </w:rPr>
        <w:t>Для того чтобы родители учащихся могли проследить рост в обучении с</w:t>
      </w:r>
      <w:r w:rsidR="001759EC">
        <w:rPr>
          <w:rFonts w:ascii="Times New Roman" w:hAnsi="Times New Roman"/>
          <w:sz w:val="28"/>
          <w:szCs w:val="28"/>
        </w:rPr>
        <w:t>воих детей, в рамках данной программы</w:t>
      </w:r>
      <w:r w:rsidRPr="00F3549C">
        <w:rPr>
          <w:rFonts w:ascii="Times New Roman" w:hAnsi="Times New Roman"/>
          <w:sz w:val="28"/>
          <w:szCs w:val="28"/>
        </w:rPr>
        <w:t xml:space="preserve"> планируются показы работ учащихся каждые пол года. Они могут выглядеть как самостоятельн</w:t>
      </w:r>
      <w:r w:rsidR="001759EC">
        <w:rPr>
          <w:rFonts w:ascii="Times New Roman" w:hAnsi="Times New Roman"/>
          <w:sz w:val="28"/>
          <w:szCs w:val="28"/>
        </w:rPr>
        <w:t xml:space="preserve">ые небольшие концерты </w:t>
      </w:r>
      <w:r w:rsidRPr="00F3549C">
        <w:rPr>
          <w:rFonts w:ascii="Times New Roman" w:hAnsi="Times New Roman"/>
          <w:sz w:val="28"/>
          <w:szCs w:val="28"/>
        </w:rPr>
        <w:t xml:space="preserve">  или отдельные номера на школьных мероприятиях. </w:t>
      </w:r>
    </w:p>
    <w:p w:rsidR="007241CA" w:rsidRPr="00736002" w:rsidRDefault="007241CA" w:rsidP="00736002">
      <w:pPr>
        <w:ind w:left="-567" w:firstLine="851"/>
        <w:jc w:val="center"/>
        <w:rPr>
          <w:rFonts w:ascii="Times New Roman" w:eastAsia="Andale Sans UI" w:hAnsi="Times New Roman"/>
          <w:b/>
          <w:bCs/>
          <w:sz w:val="28"/>
          <w:szCs w:val="28"/>
        </w:rPr>
      </w:pPr>
      <w:r w:rsidRPr="00ED33C8">
        <w:rPr>
          <w:rFonts w:ascii="Times New Roman" w:hAnsi="Times New Roman"/>
          <w:b/>
          <w:sz w:val="28"/>
          <w:szCs w:val="28"/>
        </w:rPr>
        <w:t>2. Срок реализации учебного</w:t>
      </w:r>
      <w:r w:rsidRPr="00ED33C8">
        <w:rPr>
          <w:rFonts w:ascii="Times New Roman" w:hAnsi="Times New Roman"/>
          <w:b/>
          <w:bCs/>
          <w:sz w:val="28"/>
          <w:szCs w:val="28"/>
        </w:rPr>
        <w:t xml:space="preserve"> пре</w:t>
      </w:r>
      <w:r w:rsidRPr="00736002">
        <w:rPr>
          <w:rFonts w:ascii="Times New Roman" w:hAnsi="Times New Roman"/>
          <w:b/>
          <w:bCs/>
          <w:sz w:val="28"/>
          <w:szCs w:val="28"/>
        </w:rPr>
        <w:t>дмета;</w:t>
      </w:r>
    </w:p>
    <w:p w:rsidR="001759EC" w:rsidRPr="00F3549C" w:rsidRDefault="001759EC" w:rsidP="001759EC">
      <w:pPr>
        <w:spacing w:after="0" w:line="240" w:lineRule="auto"/>
        <w:ind w:right="-4"/>
        <w:rPr>
          <w:rFonts w:ascii="Times New Roman" w:hAnsi="Times New Roman"/>
          <w:sz w:val="28"/>
          <w:szCs w:val="28"/>
        </w:rPr>
      </w:pPr>
      <w:r w:rsidRPr="00F3549C">
        <w:rPr>
          <w:rFonts w:ascii="Times New Roman" w:hAnsi="Times New Roman"/>
          <w:sz w:val="28"/>
          <w:szCs w:val="28"/>
        </w:rPr>
        <w:t xml:space="preserve">Программа  рассчитана на два года обучения </w:t>
      </w:r>
      <w:r w:rsidR="00C30115">
        <w:rPr>
          <w:rFonts w:ascii="Times New Roman" w:hAnsi="Times New Roman"/>
          <w:sz w:val="28"/>
          <w:szCs w:val="28"/>
        </w:rPr>
        <w:t xml:space="preserve"> детей  дошкольного возраста  4 </w:t>
      </w:r>
      <w:r w:rsidR="001F23F2">
        <w:rPr>
          <w:rFonts w:ascii="Times New Roman" w:hAnsi="Times New Roman"/>
          <w:sz w:val="28"/>
          <w:szCs w:val="28"/>
        </w:rPr>
        <w:t>–</w:t>
      </w:r>
      <w:r w:rsidR="00C30115">
        <w:rPr>
          <w:rFonts w:ascii="Times New Roman" w:hAnsi="Times New Roman"/>
          <w:sz w:val="28"/>
          <w:szCs w:val="28"/>
        </w:rPr>
        <w:t xml:space="preserve"> </w:t>
      </w:r>
      <w:r w:rsidR="001F23F2">
        <w:rPr>
          <w:rFonts w:ascii="Times New Roman" w:hAnsi="Times New Roman"/>
          <w:sz w:val="28"/>
          <w:szCs w:val="28"/>
        </w:rPr>
        <w:t xml:space="preserve">6 </w:t>
      </w:r>
      <w:r w:rsidRPr="00F3549C">
        <w:rPr>
          <w:rFonts w:ascii="Times New Roman" w:hAnsi="Times New Roman"/>
          <w:sz w:val="28"/>
          <w:szCs w:val="28"/>
        </w:rPr>
        <w:t>лет.</w:t>
      </w:r>
    </w:p>
    <w:p w:rsidR="00ED33C8" w:rsidRDefault="00ED33C8" w:rsidP="00ED33C8">
      <w:pPr>
        <w:ind w:firstLine="851"/>
        <w:jc w:val="both"/>
        <w:rPr>
          <w:rFonts w:ascii="Times New Roman" w:hAnsi="Times New Roman"/>
          <w:sz w:val="28"/>
          <w:szCs w:val="28"/>
        </w:rPr>
      </w:pPr>
    </w:p>
    <w:p w:rsidR="007241CA" w:rsidRPr="00736002" w:rsidRDefault="005629D5" w:rsidP="00ED33C8">
      <w:pPr>
        <w:ind w:firstLine="851"/>
        <w:jc w:val="center"/>
        <w:rPr>
          <w:rFonts w:ascii="Times New Roman" w:eastAsia="Andale Sans UI" w:hAnsi="Times New Roman"/>
          <w:b/>
          <w:bCs/>
          <w:kern w:val="2"/>
          <w:sz w:val="28"/>
          <w:szCs w:val="28"/>
        </w:rPr>
      </w:pPr>
      <w:r>
        <w:rPr>
          <w:rFonts w:ascii="Times New Roman" w:hAnsi="Times New Roman"/>
          <w:b/>
          <w:bCs/>
          <w:sz w:val="28"/>
          <w:szCs w:val="28"/>
        </w:rPr>
        <w:t>3</w:t>
      </w:r>
      <w:r w:rsidR="007241CA" w:rsidRPr="00736002">
        <w:rPr>
          <w:rFonts w:ascii="Times New Roman" w:hAnsi="Times New Roman"/>
          <w:b/>
          <w:bCs/>
          <w:sz w:val="28"/>
          <w:szCs w:val="28"/>
        </w:rPr>
        <w:t>.Сведения о затратах учебного времен</w:t>
      </w:r>
      <w:r w:rsidR="0068300E" w:rsidRPr="00736002">
        <w:rPr>
          <w:rFonts w:ascii="Times New Roman" w:hAnsi="Times New Roman"/>
          <w:b/>
          <w:bCs/>
          <w:sz w:val="28"/>
          <w:szCs w:val="28"/>
        </w:rPr>
        <w:t>и</w:t>
      </w:r>
    </w:p>
    <w:p w:rsidR="007241CA" w:rsidRPr="00736002" w:rsidRDefault="007241CA" w:rsidP="00A87A9D">
      <w:pPr>
        <w:spacing w:line="360" w:lineRule="auto"/>
        <w:ind w:left="-567" w:firstLine="851"/>
        <w:jc w:val="both"/>
        <w:rPr>
          <w:rFonts w:ascii="Times New Roman" w:hAnsi="Times New Roman"/>
          <w:sz w:val="28"/>
          <w:szCs w:val="28"/>
        </w:rPr>
      </w:pPr>
      <w:r w:rsidRPr="00736002">
        <w:rPr>
          <w:rFonts w:ascii="Times New Roman" w:hAnsi="Times New Roman"/>
          <w:sz w:val="28"/>
          <w:szCs w:val="28"/>
        </w:rPr>
        <w:t>Объем  учебного  времени,  предусмотренный  учебным  планом  ДМШ  на реализацию программы – 1 академический час в неделю. Рекомендуемая продолжительность академического часа для данной программы составляет 30 минут.</w:t>
      </w:r>
    </w:p>
    <w:p w:rsidR="007241CA" w:rsidRPr="00736002" w:rsidRDefault="005629D5" w:rsidP="00FE3A24">
      <w:pPr>
        <w:ind w:left="-567" w:firstLine="851"/>
        <w:jc w:val="center"/>
        <w:rPr>
          <w:rFonts w:ascii="Times New Roman" w:hAnsi="Times New Roman"/>
          <w:b/>
          <w:bCs/>
          <w:sz w:val="28"/>
          <w:szCs w:val="28"/>
        </w:rPr>
      </w:pPr>
      <w:r>
        <w:rPr>
          <w:rFonts w:ascii="Times New Roman" w:hAnsi="Times New Roman"/>
          <w:b/>
          <w:bCs/>
          <w:sz w:val="28"/>
          <w:szCs w:val="28"/>
        </w:rPr>
        <w:t>4</w:t>
      </w:r>
      <w:r w:rsidR="007241CA" w:rsidRPr="00736002">
        <w:rPr>
          <w:rFonts w:ascii="Times New Roman" w:hAnsi="Times New Roman"/>
          <w:b/>
          <w:bCs/>
          <w:sz w:val="28"/>
          <w:szCs w:val="28"/>
        </w:rPr>
        <w:t>.Форма проведения учебных аудиторных занятий</w:t>
      </w:r>
    </w:p>
    <w:p w:rsidR="007241CA" w:rsidRPr="00736002" w:rsidRDefault="00C30115" w:rsidP="00A87A9D">
      <w:pPr>
        <w:spacing w:line="360" w:lineRule="auto"/>
        <w:ind w:left="-567" w:firstLine="851"/>
        <w:jc w:val="both"/>
        <w:rPr>
          <w:rFonts w:ascii="Times New Roman" w:hAnsi="Times New Roman"/>
          <w:sz w:val="28"/>
          <w:szCs w:val="28"/>
        </w:rPr>
      </w:pPr>
      <w:r>
        <w:rPr>
          <w:rFonts w:ascii="Times New Roman" w:hAnsi="Times New Roman"/>
          <w:sz w:val="28"/>
          <w:szCs w:val="28"/>
        </w:rPr>
        <w:t xml:space="preserve">Форма </w:t>
      </w:r>
      <w:r w:rsidR="007241CA" w:rsidRPr="00736002">
        <w:rPr>
          <w:rFonts w:ascii="Times New Roman" w:hAnsi="Times New Roman"/>
          <w:sz w:val="28"/>
          <w:szCs w:val="28"/>
        </w:rPr>
        <w:t>проведения  учебных  аудиторных  занятий:  мелкогрупповые  или групповые занятия, ко</w:t>
      </w:r>
      <w:r>
        <w:rPr>
          <w:rFonts w:ascii="Times New Roman" w:hAnsi="Times New Roman"/>
          <w:sz w:val="28"/>
          <w:szCs w:val="28"/>
        </w:rPr>
        <w:t>личество учащихся в группе – 4-1</w:t>
      </w:r>
      <w:r w:rsidR="001F23F2">
        <w:rPr>
          <w:rFonts w:ascii="Times New Roman" w:hAnsi="Times New Roman"/>
          <w:sz w:val="28"/>
          <w:szCs w:val="28"/>
        </w:rPr>
        <w:t>3</w:t>
      </w:r>
      <w:r w:rsidR="007241CA" w:rsidRPr="00736002">
        <w:rPr>
          <w:rFonts w:ascii="Times New Roman" w:hAnsi="Times New Roman"/>
          <w:sz w:val="28"/>
          <w:szCs w:val="28"/>
        </w:rPr>
        <w:t xml:space="preserve"> человек.</w:t>
      </w:r>
    </w:p>
    <w:p w:rsidR="007241CA" w:rsidRPr="00736002" w:rsidRDefault="007241CA" w:rsidP="00A87A9D">
      <w:pPr>
        <w:spacing w:line="360" w:lineRule="auto"/>
        <w:ind w:left="-567" w:firstLine="851"/>
        <w:jc w:val="both"/>
        <w:rPr>
          <w:rFonts w:ascii="Times New Roman" w:hAnsi="Times New Roman"/>
          <w:sz w:val="28"/>
          <w:szCs w:val="28"/>
        </w:rPr>
      </w:pPr>
      <w:r w:rsidRPr="00736002">
        <w:rPr>
          <w:rFonts w:ascii="Times New Roman" w:hAnsi="Times New Roman"/>
          <w:sz w:val="28"/>
          <w:szCs w:val="28"/>
        </w:rPr>
        <w:t xml:space="preserve">Режим занятий:  1 урок  (30 минут) в неделю. </w:t>
      </w:r>
    </w:p>
    <w:p w:rsidR="007241CA" w:rsidRDefault="005629D5" w:rsidP="00FE3A24">
      <w:pPr>
        <w:jc w:val="center"/>
        <w:rPr>
          <w:rFonts w:ascii="Times New Roman" w:hAnsi="Times New Roman"/>
          <w:b/>
          <w:bCs/>
          <w:sz w:val="28"/>
          <w:szCs w:val="28"/>
        </w:rPr>
      </w:pPr>
      <w:r>
        <w:rPr>
          <w:rFonts w:ascii="Times New Roman" w:hAnsi="Times New Roman"/>
          <w:b/>
          <w:bCs/>
          <w:sz w:val="28"/>
          <w:szCs w:val="28"/>
        </w:rPr>
        <w:t>5</w:t>
      </w:r>
      <w:r w:rsidR="007241CA" w:rsidRPr="00736002">
        <w:rPr>
          <w:rFonts w:ascii="Times New Roman" w:hAnsi="Times New Roman"/>
          <w:b/>
          <w:bCs/>
          <w:sz w:val="28"/>
          <w:szCs w:val="28"/>
        </w:rPr>
        <w:t>. Цель и задачи учебного предмета</w:t>
      </w:r>
    </w:p>
    <w:p w:rsidR="001759EC" w:rsidRPr="00F3549C" w:rsidRDefault="001759EC" w:rsidP="00ED33C8">
      <w:pPr>
        <w:spacing w:line="360" w:lineRule="auto"/>
        <w:ind w:left="-567" w:firstLine="851"/>
        <w:jc w:val="both"/>
        <w:rPr>
          <w:rFonts w:ascii="Times New Roman" w:eastAsia="Calibri" w:hAnsi="Times New Roman"/>
          <w:sz w:val="28"/>
          <w:szCs w:val="28"/>
        </w:rPr>
      </w:pPr>
      <w:r w:rsidRPr="00F3549C">
        <w:rPr>
          <w:rFonts w:ascii="Times New Roman" w:hAnsi="Times New Roman"/>
          <w:sz w:val="28"/>
          <w:szCs w:val="28"/>
          <w:u w:val="single"/>
        </w:rPr>
        <w:t>Целью</w:t>
      </w:r>
      <w:r w:rsidRPr="00F3549C">
        <w:rPr>
          <w:rFonts w:ascii="Times New Roman" w:hAnsi="Times New Roman"/>
          <w:sz w:val="28"/>
          <w:szCs w:val="28"/>
        </w:rPr>
        <w:t xml:space="preserve"> программы является формирование у детей музыкальной культуры, развитие у них музыкальных способностей.</w:t>
      </w:r>
    </w:p>
    <w:p w:rsidR="001759EC" w:rsidRPr="00F3549C" w:rsidRDefault="001759EC" w:rsidP="00ED33C8">
      <w:pPr>
        <w:spacing w:after="0" w:line="360" w:lineRule="auto"/>
        <w:ind w:right="-4" w:firstLine="568"/>
        <w:rPr>
          <w:rFonts w:ascii="Times New Roman" w:hAnsi="Times New Roman"/>
          <w:sz w:val="28"/>
          <w:szCs w:val="28"/>
        </w:rPr>
      </w:pPr>
      <w:r w:rsidRPr="00F3549C">
        <w:rPr>
          <w:rFonts w:ascii="Times New Roman" w:hAnsi="Times New Roman"/>
          <w:bCs/>
          <w:iCs/>
          <w:sz w:val="28"/>
          <w:szCs w:val="28"/>
          <w:u w:val="single"/>
        </w:rPr>
        <w:t>Задачи</w:t>
      </w:r>
      <w:r w:rsidRPr="00F3549C">
        <w:rPr>
          <w:rFonts w:ascii="Times New Roman" w:hAnsi="Times New Roman"/>
          <w:bCs/>
          <w:sz w:val="28"/>
          <w:szCs w:val="28"/>
          <w:u w:val="single"/>
        </w:rPr>
        <w:t> </w:t>
      </w:r>
      <w:r w:rsidRPr="00F3549C">
        <w:rPr>
          <w:rFonts w:ascii="Times New Roman" w:hAnsi="Times New Roman"/>
          <w:bCs/>
          <w:iCs/>
          <w:sz w:val="28"/>
          <w:szCs w:val="28"/>
          <w:u w:val="single"/>
        </w:rPr>
        <w:t>программы</w:t>
      </w:r>
      <w:r w:rsidRPr="00F3549C">
        <w:rPr>
          <w:rFonts w:ascii="Times New Roman" w:hAnsi="Times New Roman"/>
          <w:sz w:val="28"/>
          <w:szCs w:val="28"/>
          <w:u w:val="single"/>
        </w:rPr>
        <w:t>:</w:t>
      </w:r>
    </w:p>
    <w:p w:rsidR="001759EC" w:rsidRPr="00F3549C" w:rsidRDefault="001759EC" w:rsidP="00ED33C8">
      <w:pPr>
        <w:numPr>
          <w:ilvl w:val="0"/>
          <w:numId w:val="11"/>
        </w:numPr>
        <w:spacing w:after="0" w:line="360" w:lineRule="auto"/>
        <w:ind w:right="-4"/>
        <w:rPr>
          <w:rFonts w:ascii="Times New Roman" w:hAnsi="Times New Roman"/>
          <w:sz w:val="28"/>
          <w:szCs w:val="28"/>
          <w:u w:val="single"/>
        </w:rPr>
      </w:pPr>
      <w:r w:rsidRPr="00F3549C">
        <w:rPr>
          <w:rFonts w:ascii="Times New Roman" w:hAnsi="Times New Roman"/>
          <w:sz w:val="28"/>
          <w:szCs w:val="28"/>
        </w:rPr>
        <w:t>практическое овладение действиями, навыками и умениями в области восприятия музыки, пения и игры на инструментах.</w:t>
      </w:r>
    </w:p>
    <w:p w:rsidR="001759EC" w:rsidRPr="00F3549C" w:rsidRDefault="001759EC" w:rsidP="00ED33C8">
      <w:pPr>
        <w:numPr>
          <w:ilvl w:val="0"/>
          <w:numId w:val="11"/>
        </w:numPr>
        <w:spacing w:after="0" w:line="360" w:lineRule="auto"/>
        <w:ind w:left="0" w:right="-4" w:firstLine="568"/>
        <w:rPr>
          <w:rFonts w:ascii="Times New Roman" w:hAnsi="Times New Roman"/>
          <w:sz w:val="28"/>
          <w:szCs w:val="28"/>
        </w:rPr>
      </w:pPr>
      <w:r w:rsidRPr="00F3549C">
        <w:rPr>
          <w:rFonts w:ascii="Times New Roman" w:hAnsi="Times New Roman"/>
          <w:sz w:val="28"/>
          <w:szCs w:val="28"/>
        </w:rPr>
        <w:lastRenderedPageBreak/>
        <w:t> развивать основы музыкальной культуры;</w:t>
      </w:r>
    </w:p>
    <w:p w:rsidR="001759EC" w:rsidRPr="00F3549C" w:rsidRDefault="001759EC" w:rsidP="00ED33C8">
      <w:pPr>
        <w:numPr>
          <w:ilvl w:val="0"/>
          <w:numId w:val="11"/>
        </w:numPr>
        <w:spacing w:after="0" w:line="360" w:lineRule="auto"/>
        <w:ind w:left="0" w:right="-4" w:firstLine="568"/>
        <w:rPr>
          <w:rFonts w:ascii="Times New Roman" w:hAnsi="Times New Roman"/>
          <w:sz w:val="28"/>
          <w:szCs w:val="28"/>
        </w:rPr>
      </w:pPr>
      <w:r w:rsidRPr="00F3549C">
        <w:rPr>
          <w:rFonts w:ascii="Times New Roman" w:hAnsi="Times New Roman"/>
          <w:sz w:val="28"/>
          <w:szCs w:val="28"/>
        </w:rPr>
        <w:t> развивать музыкальные способности (эмоциональная отзывчивость на музыку, слуховые представления, чувство ритма, музыкальную память);</w:t>
      </w:r>
    </w:p>
    <w:p w:rsidR="001759EC" w:rsidRDefault="001759EC" w:rsidP="00ED33C8">
      <w:pPr>
        <w:numPr>
          <w:ilvl w:val="0"/>
          <w:numId w:val="11"/>
        </w:numPr>
        <w:spacing w:after="0" w:line="360" w:lineRule="auto"/>
        <w:ind w:left="0" w:right="-4" w:firstLine="568"/>
        <w:rPr>
          <w:rFonts w:ascii="Times New Roman" w:hAnsi="Times New Roman"/>
          <w:sz w:val="28"/>
          <w:szCs w:val="28"/>
        </w:rPr>
      </w:pPr>
      <w:r w:rsidRPr="00F3549C">
        <w:rPr>
          <w:rFonts w:ascii="Times New Roman" w:hAnsi="Times New Roman"/>
          <w:sz w:val="28"/>
          <w:szCs w:val="28"/>
        </w:rPr>
        <w:t> учить определять музыкальные жанры (марш, песня, танец и др.), различать простейшие музыкальные понятия (высокие и низкие звуки, быстрый, средний, медленный темп, громкая, умеренно громкая и тихая музыка и т. д.);</w:t>
      </w:r>
    </w:p>
    <w:p w:rsidR="001759EC" w:rsidRPr="00736002" w:rsidRDefault="001759EC" w:rsidP="00FE3A24">
      <w:pPr>
        <w:jc w:val="center"/>
        <w:rPr>
          <w:rFonts w:ascii="Times New Roman" w:hAnsi="Times New Roman"/>
          <w:b/>
          <w:bCs/>
          <w:sz w:val="28"/>
          <w:szCs w:val="28"/>
        </w:rPr>
      </w:pPr>
    </w:p>
    <w:p w:rsidR="00B52AB2" w:rsidRPr="00736002" w:rsidRDefault="005629D5" w:rsidP="00FE3A24">
      <w:pPr>
        <w:ind w:left="-567" w:firstLine="851"/>
        <w:jc w:val="center"/>
        <w:rPr>
          <w:rFonts w:ascii="Times New Roman" w:hAnsi="Times New Roman"/>
          <w:b/>
          <w:bCs/>
          <w:sz w:val="28"/>
          <w:szCs w:val="28"/>
        </w:rPr>
      </w:pPr>
      <w:r>
        <w:rPr>
          <w:rFonts w:ascii="Times New Roman" w:hAnsi="Times New Roman"/>
          <w:b/>
          <w:bCs/>
          <w:sz w:val="28"/>
          <w:szCs w:val="28"/>
        </w:rPr>
        <w:t>6</w:t>
      </w:r>
      <w:r w:rsidR="007241CA" w:rsidRPr="00736002">
        <w:rPr>
          <w:rFonts w:ascii="Times New Roman" w:hAnsi="Times New Roman"/>
          <w:b/>
          <w:bCs/>
          <w:sz w:val="28"/>
          <w:szCs w:val="28"/>
        </w:rPr>
        <w:t>.  Структура программы учебного предмета</w:t>
      </w:r>
    </w:p>
    <w:p w:rsidR="00B52AB2"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xml:space="preserve">Программа содержит  следующие разделы: </w:t>
      </w:r>
    </w:p>
    <w:p w:rsidR="00B52AB2" w:rsidRPr="00736002" w:rsidRDefault="00B52AB2"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xml:space="preserve">• </w:t>
      </w:r>
      <w:r w:rsidR="007241CA" w:rsidRPr="00736002">
        <w:rPr>
          <w:rFonts w:ascii="Times New Roman" w:hAnsi="Times New Roman"/>
          <w:sz w:val="28"/>
          <w:szCs w:val="28"/>
        </w:rPr>
        <w:t>сведения о затратах учебного времени, предусмотренного на освоениеучебного предмета;</w:t>
      </w:r>
    </w:p>
    <w:p w:rsidR="007241CA" w:rsidRPr="00736002" w:rsidRDefault="007241CA" w:rsidP="00ED33C8">
      <w:pPr>
        <w:spacing w:after="0" w:line="360" w:lineRule="auto"/>
        <w:ind w:left="-567" w:firstLine="851"/>
        <w:jc w:val="both"/>
        <w:rPr>
          <w:rFonts w:ascii="Times New Roman" w:hAnsi="Times New Roman"/>
          <w:b/>
          <w:bCs/>
          <w:sz w:val="28"/>
          <w:szCs w:val="28"/>
        </w:rPr>
      </w:pPr>
      <w:r w:rsidRPr="00736002">
        <w:rPr>
          <w:rFonts w:ascii="Times New Roman" w:hAnsi="Times New Roman"/>
          <w:sz w:val="28"/>
          <w:szCs w:val="28"/>
        </w:rPr>
        <w:t xml:space="preserve">•  требования к уровню подготовки </w:t>
      </w:r>
      <w:proofErr w:type="gramStart"/>
      <w:r w:rsidRPr="00736002">
        <w:rPr>
          <w:rFonts w:ascii="Times New Roman" w:hAnsi="Times New Roman"/>
          <w:sz w:val="28"/>
          <w:szCs w:val="28"/>
        </w:rPr>
        <w:t>обучающихся</w:t>
      </w:r>
      <w:proofErr w:type="gramEnd"/>
      <w:r w:rsidRPr="00736002">
        <w:rPr>
          <w:rFonts w:ascii="Times New Roman" w:hAnsi="Times New Roman"/>
          <w:sz w:val="28"/>
          <w:szCs w:val="28"/>
        </w:rPr>
        <w:t xml:space="preserve">; </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xml:space="preserve">•  формы и методы контроля, система оценок; </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методическое обеспечение учебного процесса</w:t>
      </w:r>
    </w:p>
    <w:p w:rsidR="007241CA" w:rsidRPr="00736002" w:rsidRDefault="005629D5" w:rsidP="00FE3A24">
      <w:pPr>
        <w:ind w:left="-567" w:firstLine="851"/>
        <w:jc w:val="center"/>
        <w:rPr>
          <w:rFonts w:ascii="Times New Roman" w:hAnsi="Times New Roman"/>
          <w:b/>
          <w:bCs/>
          <w:sz w:val="28"/>
          <w:szCs w:val="28"/>
        </w:rPr>
      </w:pPr>
      <w:r>
        <w:rPr>
          <w:rFonts w:ascii="Times New Roman" w:hAnsi="Times New Roman"/>
          <w:b/>
          <w:bCs/>
          <w:i/>
          <w:iCs/>
          <w:sz w:val="28"/>
          <w:szCs w:val="28"/>
        </w:rPr>
        <w:t>7</w:t>
      </w:r>
      <w:r w:rsidR="007241CA" w:rsidRPr="00736002">
        <w:rPr>
          <w:rFonts w:ascii="Times New Roman" w:hAnsi="Times New Roman"/>
          <w:b/>
          <w:bCs/>
          <w:i/>
          <w:iCs/>
          <w:sz w:val="28"/>
          <w:szCs w:val="28"/>
        </w:rPr>
        <w:t xml:space="preserve">. </w:t>
      </w:r>
      <w:r w:rsidR="007241CA" w:rsidRPr="00736002">
        <w:rPr>
          <w:rFonts w:ascii="Times New Roman" w:hAnsi="Times New Roman"/>
          <w:b/>
          <w:bCs/>
          <w:sz w:val="28"/>
          <w:szCs w:val="28"/>
        </w:rPr>
        <w:t>Методы обучения</w:t>
      </w:r>
    </w:p>
    <w:p w:rsidR="00B52AB2"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B52AB2"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словесный (объяснение, рассказ, беседа);</w:t>
      </w:r>
    </w:p>
    <w:p w:rsidR="00B52AB2"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наглядный (показ, демонстрация);</w:t>
      </w:r>
    </w:p>
    <w:p w:rsidR="007241CA" w:rsidRPr="00736002" w:rsidRDefault="003D20F8"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xml:space="preserve">- </w:t>
      </w:r>
      <w:proofErr w:type="gramStart"/>
      <w:r w:rsidR="007241CA" w:rsidRPr="00736002">
        <w:rPr>
          <w:rFonts w:ascii="Times New Roman" w:hAnsi="Times New Roman"/>
          <w:sz w:val="28"/>
          <w:szCs w:val="28"/>
        </w:rPr>
        <w:t>практический</w:t>
      </w:r>
      <w:proofErr w:type="gramEnd"/>
      <w:r w:rsidR="007241CA" w:rsidRPr="00736002">
        <w:rPr>
          <w:rFonts w:ascii="Times New Roman" w:hAnsi="Times New Roman"/>
          <w:sz w:val="28"/>
          <w:szCs w:val="28"/>
        </w:rPr>
        <w:t xml:space="preserve">  (слушание  музыкальных  произведений,  пение,  выполнение различных типов движений и т.д.);</w:t>
      </w:r>
    </w:p>
    <w:p w:rsidR="003D20F8" w:rsidRPr="00736002" w:rsidRDefault="003D20F8"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w:t>
      </w:r>
      <w:r w:rsidR="007241CA" w:rsidRPr="00736002">
        <w:rPr>
          <w:rFonts w:ascii="Times New Roman" w:hAnsi="Times New Roman"/>
          <w:sz w:val="28"/>
          <w:szCs w:val="28"/>
        </w:rPr>
        <w:t>аналитический  (сравнения  и  обобщения,  разбор  структуры  произведений, развитие логического мышления);</w:t>
      </w:r>
    </w:p>
    <w:p w:rsidR="007241CA" w:rsidRPr="00736002" w:rsidRDefault="003D20F8"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w:t>
      </w:r>
      <w:r w:rsidR="007241CA" w:rsidRPr="00736002">
        <w:rPr>
          <w:rFonts w:ascii="Times New Roman" w:hAnsi="Times New Roman"/>
          <w:sz w:val="28"/>
          <w:szCs w:val="28"/>
        </w:rPr>
        <w:t>эмоциональный (подбор ассоциаций, образов, художественные впечатления).</w:t>
      </w:r>
    </w:p>
    <w:p w:rsidR="007241CA" w:rsidRPr="00736002" w:rsidRDefault="005629D5" w:rsidP="00FE3A24">
      <w:pPr>
        <w:ind w:left="-567" w:firstLine="851"/>
        <w:jc w:val="center"/>
        <w:rPr>
          <w:rFonts w:ascii="Times New Roman" w:hAnsi="Times New Roman"/>
          <w:b/>
          <w:bCs/>
          <w:sz w:val="28"/>
          <w:szCs w:val="28"/>
        </w:rPr>
      </w:pPr>
      <w:r>
        <w:rPr>
          <w:rFonts w:ascii="Times New Roman" w:hAnsi="Times New Roman"/>
          <w:b/>
          <w:bCs/>
          <w:sz w:val="28"/>
          <w:szCs w:val="28"/>
        </w:rPr>
        <w:t>8</w:t>
      </w:r>
      <w:r w:rsidR="007241CA" w:rsidRPr="00736002">
        <w:rPr>
          <w:rFonts w:ascii="Times New Roman" w:hAnsi="Times New Roman"/>
          <w:b/>
          <w:bCs/>
          <w:sz w:val="28"/>
          <w:szCs w:val="28"/>
        </w:rPr>
        <w:t>. Описание материально-технических условий реализации учебного</w:t>
      </w:r>
    </w:p>
    <w:p w:rsidR="007241CA" w:rsidRPr="00736002" w:rsidRDefault="007241CA" w:rsidP="00FE3A24">
      <w:pPr>
        <w:ind w:left="-567" w:firstLine="851"/>
        <w:jc w:val="center"/>
        <w:rPr>
          <w:rFonts w:ascii="Times New Roman" w:hAnsi="Times New Roman"/>
          <w:b/>
          <w:bCs/>
          <w:sz w:val="28"/>
          <w:szCs w:val="28"/>
        </w:rPr>
      </w:pPr>
      <w:r w:rsidRPr="00736002">
        <w:rPr>
          <w:rFonts w:ascii="Times New Roman" w:hAnsi="Times New Roman"/>
          <w:b/>
          <w:bCs/>
          <w:sz w:val="28"/>
          <w:szCs w:val="28"/>
        </w:rPr>
        <w:t>предмета</w:t>
      </w:r>
    </w:p>
    <w:p w:rsidR="009A39D6"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lastRenderedPageBreak/>
        <w:t>Материально-техническая  база  ДШ</w:t>
      </w:r>
      <w:r w:rsidR="00C30115">
        <w:rPr>
          <w:rFonts w:ascii="Times New Roman" w:hAnsi="Times New Roman"/>
          <w:sz w:val="28"/>
          <w:szCs w:val="28"/>
        </w:rPr>
        <w:t>И</w:t>
      </w:r>
      <w:r w:rsidRPr="00736002">
        <w:rPr>
          <w:rFonts w:ascii="Times New Roman" w:hAnsi="Times New Roman"/>
          <w:sz w:val="28"/>
          <w:szCs w:val="28"/>
        </w:rPr>
        <w:t xml:space="preserve">  соответствует  санитарным  и противопожарным  нормам,  нормам  охраны  труда.  Учебные  кабинеты  для  занятий </w:t>
      </w:r>
      <w:r w:rsidR="009A39D6" w:rsidRPr="00736002">
        <w:rPr>
          <w:rFonts w:ascii="Times New Roman" w:hAnsi="Times New Roman"/>
          <w:sz w:val="28"/>
          <w:szCs w:val="28"/>
        </w:rPr>
        <w:t>по  у</w:t>
      </w:r>
      <w:r w:rsidR="001759EC">
        <w:rPr>
          <w:rFonts w:ascii="Times New Roman" w:hAnsi="Times New Roman"/>
          <w:sz w:val="28"/>
          <w:szCs w:val="28"/>
        </w:rPr>
        <w:t>чебному  предмету  «Развитие музыкальных способностей</w:t>
      </w:r>
      <w:r w:rsidR="009A39D6" w:rsidRPr="00736002">
        <w:rPr>
          <w:rFonts w:ascii="Times New Roman" w:hAnsi="Times New Roman"/>
          <w:sz w:val="28"/>
          <w:szCs w:val="28"/>
        </w:rPr>
        <w:t>»  должны быть оснащены  фортепиано</w:t>
      </w:r>
      <w:r w:rsidRPr="00736002">
        <w:rPr>
          <w:rFonts w:ascii="Times New Roman" w:hAnsi="Times New Roman"/>
          <w:sz w:val="28"/>
          <w:szCs w:val="28"/>
        </w:rPr>
        <w:t xml:space="preserve">  или  роялем, </w:t>
      </w:r>
      <w:proofErr w:type="spellStart"/>
      <w:r w:rsidRPr="00736002">
        <w:rPr>
          <w:rFonts w:ascii="Times New Roman" w:hAnsi="Times New Roman"/>
          <w:sz w:val="28"/>
          <w:szCs w:val="28"/>
        </w:rPr>
        <w:t>звукотехническим</w:t>
      </w:r>
      <w:proofErr w:type="spellEnd"/>
      <w:r w:rsidRPr="00736002">
        <w:rPr>
          <w:rFonts w:ascii="Times New Roman" w:hAnsi="Times New Roman"/>
          <w:sz w:val="28"/>
          <w:szCs w:val="28"/>
        </w:rPr>
        <w:t xml:space="preserve"> оборудованием, учебной мебелью (учебными  досками, столами, стульями,  шкафами).  </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Техническими условиями для реализации программы являются наличие:</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хорошо освещенного учебного кабинета;</w:t>
      </w:r>
    </w:p>
    <w:p w:rsidR="007241CA" w:rsidRPr="00736002" w:rsidRDefault="009A39D6"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фортепиано;</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письменных  столов  и  стульев  для  учащихся  и  преподавателя,  шкафов  для хранения нот и методической литературы;</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Учебно-методическими  условиями  для  реализации  программы  являются наличие:</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учебных сборников и пособий;</w:t>
      </w:r>
    </w:p>
    <w:p w:rsidR="007241CA" w:rsidRPr="00736002" w:rsidRDefault="007241CA" w:rsidP="00ED33C8">
      <w:pPr>
        <w:spacing w:after="0" w:line="360" w:lineRule="auto"/>
        <w:ind w:left="-567" w:firstLine="851"/>
        <w:jc w:val="both"/>
        <w:rPr>
          <w:rFonts w:ascii="Times New Roman" w:hAnsi="Times New Roman"/>
          <w:sz w:val="28"/>
          <w:szCs w:val="28"/>
        </w:rPr>
      </w:pPr>
      <w:r w:rsidRPr="00736002">
        <w:rPr>
          <w:rFonts w:ascii="Times New Roman" w:hAnsi="Times New Roman"/>
          <w:sz w:val="28"/>
          <w:szCs w:val="28"/>
        </w:rPr>
        <w:t>- методической литературы;</w:t>
      </w:r>
    </w:p>
    <w:p w:rsidR="007241CA" w:rsidRPr="00736002" w:rsidRDefault="007241CA" w:rsidP="00736002">
      <w:pPr>
        <w:ind w:left="-567" w:firstLine="851"/>
        <w:jc w:val="both"/>
        <w:rPr>
          <w:rFonts w:ascii="Times New Roman" w:hAnsi="Times New Roman"/>
          <w:sz w:val="28"/>
          <w:szCs w:val="28"/>
        </w:rPr>
      </w:pPr>
      <w:r w:rsidRPr="00736002">
        <w:rPr>
          <w:rFonts w:ascii="Times New Roman" w:hAnsi="Times New Roman"/>
          <w:sz w:val="28"/>
          <w:szCs w:val="28"/>
        </w:rPr>
        <w:t>-  дидактических  материалов  -  наглядные  пособия</w:t>
      </w:r>
      <w:r w:rsidR="009A39D6" w:rsidRPr="00736002">
        <w:rPr>
          <w:rFonts w:ascii="Times New Roman" w:hAnsi="Times New Roman"/>
          <w:sz w:val="28"/>
          <w:szCs w:val="28"/>
        </w:rPr>
        <w:t>,</w:t>
      </w:r>
      <w:r w:rsidRPr="00736002">
        <w:rPr>
          <w:rFonts w:ascii="Times New Roman" w:hAnsi="Times New Roman"/>
          <w:sz w:val="28"/>
          <w:szCs w:val="28"/>
        </w:rPr>
        <w:t xml:space="preserve">  различные детские шумовые инструменты и т.д</w:t>
      </w:r>
      <w:r w:rsidR="009A39D6" w:rsidRPr="00736002">
        <w:rPr>
          <w:rFonts w:ascii="Times New Roman" w:hAnsi="Times New Roman"/>
          <w:sz w:val="28"/>
          <w:szCs w:val="28"/>
        </w:rPr>
        <w:t>.</w:t>
      </w:r>
    </w:p>
    <w:p w:rsidR="007241CA" w:rsidRPr="00736002" w:rsidRDefault="007241CA" w:rsidP="00FE3A24">
      <w:pPr>
        <w:ind w:left="-567" w:firstLine="851"/>
        <w:jc w:val="center"/>
        <w:rPr>
          <w:rFonts w:ascii="Times New Roman" w:hAnsi="Times New Roman"/>
          <w:b/>
          <w:bCs/>
          <w:sz w:val="28"/>
          <w:szCs w:val="28"/>
        </w:rPr>
      </w:pPr>
      <w:r w:rsidRPr="00736002">
        <w:rPr>
          <w:rFonts w:ascii="Times New Roman" w:hAnsi="Times New Roman"/>
          <w:b/>
          <w:bCs/>
          <w:sz w:val="28"/>
          <w:szCs w:val="28"/>
          <w:lang w:val="en-US"/>
        </w:rPr>
        <w:t>II</w:t>
      </w:r>
      <w:r w:rsidR="00AC3A9A">
        <w:rPr>
          <w:rFonts w:ascii="Times New Roman" w:hAnsi="Times New Roman"/>
          <w:b/>
          <w:bCs/>
          <w:sz w:val="28"/>
          <w:szCs w:val="28"/>
        </w:rPr>
        <w:t>. Учебно-тематический план</w:t>
      </w:r>
    </w:p>
    <w:p w:rsidR="007241CA" w:rsidRDefault="007241CA" w:rsidP="00FE3A24">
      <w:pPr>
        <w:ind w:left="-567" w:firstLine="851"/>
        <w:jc w:val="both"/>
        <w:rPr>
          <w:rFonts w:ascii="Times New Roman" w:hAnsi="Times New Roman"/>
          <w:sz w:val="28"/>
          <w:szCs w:val="28"/>
        </w:rPr>
      </w:pPr>
      <w:r w:rsidRPr="00736002">
        <w:rPr>
          <w:rFonts w:ascii="Times New Roman" w:hAnsi="Times New Roman"/>
          <w:sz w:val="28"/>
          <w:szCs w:val="28"/>
        </w:rPr>
        <w:t>Учебно-тематический план содержит примерное распределе</w:t>
      </w:r>
      <w:r w:rsidR="009A39D6" w:rsidRPr="00736002">
        <w:rPr>
          <w:rFonts w:ascii="Times New Roman" w:hAnsi="Times New Roman"/>
          <w:sz w:val="28"/>
          <w:szCs w:val="28"/>
        </w:rPr>
        <w:t>ние учебного материала в течение</w:t>
      </w:r>
      <w:r w:rsidRPr="00736002">
        <w:rPr>
          <w:rFonts w:ascii="Times New Roman" w:hAnsi="Times New Roman"/>
          <w:sz w:val="28"/>
          <w:szCs w:val="28"/>
        </w:rPr>
        <w:t xml:space="preserve"> всего срока обучения</w:t>
      </w:r>
    </w:p>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Первый год обучения</w:t>
      </w:r>
    </w:p>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 xml:space="preserve">1 четверть.          </w:t>
      </w:r>
    </w:p>
    <w:tbl>
      <w:tblPr>
        <w:tblStyle w:val="15"/>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вокруг нас. Шумовые и музыкальные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осени</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высокие и низкие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быстрые и медленные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Обобщающее занятие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ИТОГО                                                                                </w:t>
            </w:r>
            <w:r w:rsidR="001F23F2">
              <w:rPr>
                <w:rFonts w:ascii="Times New Roman" w:hAnsi="Times New Roman"/>
                <w:sz w:val="28"/>
                <w:szCs w:val="28"/>
              </w:rPr>
              <w:t xml:space="preserve">    </w:t>
            </w:r>
            <w:r w:rsidRPr="00AC3A9A">
              <w:rPr>
                <w:rFonts w:ascii="Times New Roman" w:hAnsi="Times New Roman"/>
                <w:sz w:val="28"/>
                <w:szCs w:val="28"/>
              </w:rPr>
              <w:t xml:space="preserve">   9</w:t>
            </w:r>
          </w:p>
        </w:tc>
      </w:tr>
    </w:tbl>
    <w:p w:rsidR="00AC3A9A" w:rsidRPr="00AC3A9A" w:rsidRDefault="00AC3A9A" w:rsidP="00AC3A9A">
      <w:pPr>
        <w:jc w:val="center"/>
        <w:rPr>
          <w:rFonts w:ascii="Times New Roman" w:hAnsi="Times New Roman"/>
          <w:b/>
          <w:sz w:val="28"/>
          <w:szCs w:val="28"/>
        </w:rPr>
      </w:pPr>
    </w:p>
    <w:p w:rsidR="001F23F2" w:rsidRDefault="001F23F2" w:rsidP="00AC3A9A">
      <w:pPr>
        <w:jc w:val="center"/>
        <w:rPr>
          <w:rFonts w:ascii="Times New Roman" w:hAnsi="Times New Roman"/>
          <w:b/>
          <w:sz w:val="28"/>
          <w:szCs w:val="28"/>
        </w:rPr>
      </w:pPr>
    </w:p>
    <w:p w:rsidR="001F23F2" w:rsidRDefault="001F23F2" w:rsidP="00AC3A9A">
      <w:pPr>
        <w:jc w:val="center"/>
        <w:rPr>
          <w:rFonts w:ascii="Times New Roman" w:hAnsi="Times New Roman"/>
          <w:b/>
          <w:sz w:val="28"/>
          <w:szCs w:val="28"/>
        </w:rPr>
      </w:pPr>
    </w:p>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lastRenderedPageBreak/>
        <w:t xml:space="preserve">2 четверть. </w:t>
      </w:r>
    </w:p>
    <w:tbl>
      <w:tblPr>
        <w:tblStyle w:val="15"/>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зимы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громкие и тихие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 Звуки долгие и короткие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Подготовка к итоговому выступлению. </w:t>
            </w:r>
          </w:p>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Обобщения.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8</w:t>
            </w:r>
          </w:p>
        </w:tc>
      </w:tr>
    </w:tbl>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 xml:space="preserve">3 четверть. </w:t>
      </w:r>
    </w:p>
    <w:tbl>
      <w:tblPr>
        <w:tblStyle w:val="15"/>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 №</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нашего дома</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на улице</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Голоса людей</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Голоса животных</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Голоса музыкальных инструментов (фортепиано</w:t>
            </w:r>
            <w:proofErr w:type="gramStart"/>
            <w:r w:rsidRPr="00AC3A9A">
              <w:rPr>
                <w:rFonts w:ascii="Times New Roman" w:hAnsi="Times New Roman"/>
                <w:sz w:val="28"/>
                <w:szCs w:val="28"/>
              </w:rPr>
              <w:t>,с</w:t>
            </w:r>
            <w:proofErr w:type="gramEnd"/>
            <w:r w:rsidRPr="00AC3A9A">
              <w:rPr>
                <w:rFonts w:ascii="Times New Roman" w:hAnsi="Times New Roman"/>
                <w:sz w:val="28"/>
                <w:szCs w:val="28"/>
              </w:rPr>
              <w:t>крипка,баян)</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Обобщение по изученному материалу</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10</w:t>
            </w:r>
          </w:p>
        </w:tc>
      </w:tr>
    </w:tbl>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 xml:space="preserve">4 четверть. </w:t>
      </w:r>
    </w:p>
    <w:tbl>
      <w:tblPr>
        <w:tblStyle w:val="15"/>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весны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Танец</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Песня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Марш</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Звуки лета</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Подготовка к итоговому выступлению</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8</w:t>
            </w:r>
          </w:p>
        </w:tc>
      </w:tr>
    </w:tbl>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Второй год обучения</w:t>
      </w:r>
    </w:p>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1 четверть. Выразительные средства музыки</w:t>
      </w:r>
    </w:p>
    <w:tbl>
      <w:tblPr>
        <w:tblStyle w:val="24"/>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Музыка в нашей жизни</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Мелодия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Ритм</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Динамика</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Регистр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Лад (мажор и минор)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7</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Темп</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8</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Тембр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9</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Обобщения по изученному материалу</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9</w:t>
            </w:r>
          </w:p>
        </w:tc>
      </w:tr>
    </w:tbl>
    <w:p w:rsidR="00AC3A9A" w:rsidRPr="00AC3A9A" w:rsidRDefault="00AC3A9A" w:rsidP="00AC3A9A">
      <w:pPr>
        <w:jc w:val="center"/>
        <w:rPr>
          <w:rFonts w:ascii="Times New Roman" w:hAnsi="Times New Roman"/>
          <w:b/>
          <w:sz w:val="28"/>
          <w:szCs w:val="28"/>
        </w:rPr>
      </w:pPr>
    </w:p>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2 четверть. Семейства музыкальных инструментов</w:t>
      </w:r>
    </w:p>
    <w:tbl>
      <w:tblPr>
        <w:tblStyle w:val="24"/>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Возникновение музыкальных инструментов</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Струнные инструменты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 Духовые инструменты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Ударные  инструменты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Клавишные инструменты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Народные инструменты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7</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Подготовка к итоговому выступлению. </w:t>
            </w:r>
          </w:p>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Обобщения.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7</w:t>
            </w:r>
          </w:p>
        </w:tc>
      </w:tr>
    </w:tbl>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3 четверть. Композитор, исполнитель, слушатель.</w:t>
      </w:r>
    </w:p>
    <w:tbl>
      <w:tblPr>
        <w:tblStyle w:val="24"/>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 №</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Композитор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Исполнитель</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Слушатель</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Закрепление полученных знаний</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 xml:space="preserve">Народная песня </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Композиторская песня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7</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История развития оркестра. Дирижер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8</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Симфонический оркестр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9</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Духовой оркестр</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10</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Оркестр народных инструментов. Обобщение по изученному материалу</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10</w:t>
            </w:r>
          </w:p>
        </w:tc>
      </w:tr>
    </w:tbl>
    <w:p w:rsidR="00AC3A9A" w:rsidRPr="00AC3A9A" w:rsidRDefault="00AC3A9A" w:rsidP="00AC3A9A">
      <w:pPr>
        <w:jc w:val="center"/>
        <w:rPr>
          <w:rFonts w:ascii="Times New Roman" w:hAnsi="Times New Roman"/>
          <w:b/>
          <w:sz w:val="28"/>
          <w:szCs w:val="28"/>
        </w:rPr>
      </w:pPr>
      <w:r w:rsidRPr="00AC3A9A">
        <w:rPr>
          <w:rFonts w:ascii="Times New Roman" w:hAnsi="Times New Roman"/>
          <w:b/>
          <w:sz w:val="28"/>
          <w:szCs w:val="28"/>
        </w:rPr>
        <w:t>4 четверть. Музыкальные жанры.</w:t>
      </w:r>
    </w:p>
    <w:tbl>
      <w:tblPr>
        <w:tblStyle w:val="24"/>
        <w:tblW w:w="0" w:type="auto"/>
        <w:tblLook w:val="04A0"/>
      </w:tblPr>
      <w:tblGrid>
        <w:gridCol w:w="1526"/>
        <w:gridCol w:w="5953"/>
        <w:gridCol w:w="2092"/>
      </w:tblGrid>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Наименование темы</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Кол-во часов</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Марш</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2</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Танец</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3</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Песня</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4</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Закрепление полученных знаний</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5</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Опера</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6</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Балет</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7</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Закрепление полученных знаний</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1526"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8</w:t>
            </w:r>
          </w:p>
        </w:tc>
        <w:tc>
          <w:tcPr>
            <w:tcW w:w="5953"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Подготовка к итоговому выступлению</w:t>
            </w:r>
          </w:p>
        </w:tc>
        <w:tc>
          <w:tcPr>
            <w:tcW w:w="2092" w:type="dxa"/>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1</w:t>
            </w:r>
          </w:p>
        </w:tc>
      </w:tr>
      <w:tr w:rsidR="00AC3A9A" w:rsidRPr="00AC3A9A" w:rsidTr="00AC3A9A">
        <w:tc>
          <w:tcPr>
            <w:tcW w:w="9571" w:type="dxa"/>
            <w:gridSpan w:val="3"/>
          </w:tcPr>
          <w:p w:rsidR="00AC3A9A" w:rsidRPr="00AC3A9A" w:rsidRDefault="00AC3A9A" w:rsidP="00AC3A9A">
            <w:pPr>
              <w:jc w:val="center"/>
              <w:rPr>
                <w:rFonts w:ascii="Times New Roman" w:hAnsi="Times New Roman"/>
                <w:sz w:val="28"/>
                <w:szCs w:val="28"/>
              </w:rPr>
            </w:pPr>
            <w:r w:rsidRPr="00AC3A9A">
              <w:rPr>
                <w:rFonts w:ascii="Times New Roman" w:hAnsi="Times New Roman"/>
                <w:sz w:val="28"/>
                <w:szCs w:val="28"/>
              </w:rPr>
              <w:t>ИТОГО                                                                                   8</w:t>
            </w:r>
          </w:p>
        </w:tc>
      </w:tr>
    </w:tbl>
    <w:p w:rsidR="001F23F2" w:rsidRDefault="001F23F2" w:rsidP="00B87F8C">
      <w:pPr>
        <w:ind w:left="-567" w:firstLine="851"/>
        <w:jc w:val="center"/>
        <w:rPr>
          <w:rFonts w:ascii="Times New Roman" w:hAnsi="Times New Roman"/>
          <w:b/>
          <w:bCs/>
          <w:sz w:val="28"/>
          <w:szCs w:val="28"/>
        </w:rPr>
      </w:pPr>
    </w:p>
    <w:p w:rsidR="001F23F2" w:rsidRDefault="001F23F2" w:rsidP="00B87F8C">
      <w:pPr>
        <w:ind w:left="-567" w:firstLine="851"/>
        <w:jc w:val="center"/>
        <w:rPr>
          <w:rFonts w:ascii="Times New Roman" w:hAnsi="Times New Roman"/>
          <w:b/>
          <w:bCs/>
          <w:sz w:val="28"/>
          <w:szCs w:val="28"/>
        </w:rPr>
      </w:pPr>
    </w:p>
    <w:p w:rsidR="005C5759" w:rsidRPr="00B87F8C" w:rsidRDefault="005C5759" w:rsidP="00B87F8C">
      <w:pPr>
        <w:ind w:left="-567" w:firstLine="851"/>
        <w:jc w:val="center"/>
        <w:rPr>
          <w:rFonts w:ascii="Times New Roman" w:hAnsi="Times New Roman"/>
          <w:b/>
          <w:bCs/>
          <w:sz w:val="28"/>
          <w:szCs w:val="28"/>
        </w:rPr>
      </w:pPr>
      <w:r w:rsidRPr="00B87F8C">
        <w:rPr>
          <w:rFonts w:ascii="Times New Roman" w:hAnsi="Times New Roman"/>
          <w:b/>
          <w:bCs/>
          <w:sz w:val="28"/>
          <w:szCs w:val="28"/>
        </w:rPr>
        <w:lastRenderedPageBreak/>
        <w:t xml:space="preserve">III.  </w:t>
      </w:r>
      <w:r w:rsidR="00AC3A9A">
        <w:rPr>
          <w:rFonts w:ascii="Times New Roman" w:hAnsi="Times New Roman"/>
          <w:b/>
          <w:bCs/>
          <w:sz w:val="28"/>
          <w:szCs w:val="28"/>
        </w:rPr>
        <w:t>Содержание учебного предмета</w:t>
      </w:r>
    </w:p>
    <w:p w:rsidR="00AC3A9A" w:rsidRPr="00AC3A9A" w:rsidRDefault="005C5759" w:rsidP="00AC3A9A">
      <w:pPr>
        <w:ind w:left="-567" w:firstLine="851"/>
        <w:jc w:val="both"/>
        <w:rPr>
          <w:rFonts w:ascii="Times New Roman" w:hAnsi="Times New Roman"/>
          <w:b/>
          <w:bCs/>
          <w:sz w:val="28"/>
          <w:szCs w:val="28"/>
        </w:rPr>
      </w:pPr>
      <w:r w:rsidRPr="00D57D16">
        <w:rPr>
          <w:rFonts w:ascii="Times New Roman" w:hAnsi="Times New Roman"/>
          <w:b/>
          <w:bCs/>
          <w:sz w:val="28"/>
          <w:szCs w:val="28"/>
        </w:rPr>
        <w:t>Содержание учебного предмета:</w:t>
      </w:r>
    </w:p>
    <w:p w:rsidR="00AC3A9A" w:rsidRPr="00AC3A9A" w:rsidRDefault="00AC3A9A" w:rsidP="00AC3A9A">
      <w:pPr>
        <w:jc w:val="center"/>
        <w:rPr>
          <w:rFonts w:ascii="Times New Roman" w:hAnsi="Times New Roman"/>
          <w:sz w:val="32"/>
          <w:szCs w:val="32"/>
        </w:rPr>
      </w:pPr>
      <w:r w:rsidRPr="00AC3A9A">
        <w:rPr>
          <w:rFonts w:ascii="Times New Roman" w:hAnsi="Times New Roman"/>
          <w:b/>
          <w:sz w:val="32"/>
          <w:szCs w:val="32"/>
        </w:rPr>
        <w:t>1 год обучения.</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Необходимо развивать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Развивать </w:t>
      </w:r>
      <w:proofErr w:type="spellStart"/>
      <w:r w:rsidRPr="00AC3A9A">
        <w:rPr>
          <w:rFonts w:ascii="Times New Roman" w:hAnsi="Times New Roman"/>
          <w:sz w:val="28"/>
          <w:szCs w:val="28"/>
        </w:rPr>
        <w:t>звуковысотный</w:t>
      </w:r>
      <w:proofErr w:type="spellEnd"/>
      <w:r w:rsidRPr="00AC3A9A">
        <w:rPr>
          <w:rFonts w:ascii="Times New Roman" w:hAnsi="Times New Roman"/>
          <w:sz w:val="28"/>
          <w:szCs w:val="28"/>
        </w:rPr>
        <w:t>, ритмический, тембровый, динамический слух, эмоциональную отзывчивость и творческую активность. Способствовать дальнейшему развитию навыков пения, игры и импровизации мелодий на детских музыкальных инструментах.</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Слушание</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Учить различать музыкальные звуки и немузыкальные. На основе воспринимаемых звуков познакомить детей с различными характеристиками звуков (высота, темп, сила, длительность, тембр) не знакомя детей с терминологией. </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Учить различать жанры музыкальных произведений (танец, песня, марш). Совершенствовать музыкальную память через узнавание мелодий по отдельным фрагментам произведения. Совершенствовать навык различения звучания музыкальных инструментов.</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Пение</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lastRenderedPageBreak/>
        <w:t>Песенное творчество</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Учить импровизировать мелодию на заданный текст. Формировать умение сочинять мелодии различного характера: ласковую колыбельную, задорный или бодрый марш, плавный вальс, веселую плясовую.</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Игра на детских музыкальных инструментах</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Учить детей исполнять простейшие мелодии на детских музыкальных инструментах; исполнять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Примерный музыкальный репертуар</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Слушание</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«Марш», муз. Д. Шостаковича; «Колыбельная», «Парень с гармошкой», муз. Г. Свиридова; «Листопад», муз. Т. </w:t>
      </w:r>
      <w:proofErr w:type="spellStart"/>
      <w:r w:rsidRPr="00AC3A9A">
        <w:rPr>
          <w:rFonts w:ascii="Times New Roman" w:hAnsi="Times New Roman"/>
          <w:sz w:val="28"/>
          <w:szCs w:val="28"/>
        </w:rPr>
        <w:t>Попатенко</w:t>
      </w:r>
      <w:proofErr w:type="spellEnd"/>
      <w:r w:rsidRPr="00AC3A9A">
        <w:rPr>
          <w:rFonts w:ascii="Times New Roman" w:hAnsi="Times New Roman"/>
          <w:sz w:val="28"/>
          <w:szCs w:val="28"/>
        </w:rPr>
        <w:t xml:space="preserve">, сл. Е. Авдиенко; «Марш» из оперы «Любовь к трем апельсинам», муз. С. Прокофьева; «Тревожная минута» (из альбома «Бирюльки» С. </w:t>
      </w:r>
      <w:proofErr w:type="spellStart"/>
      <w:r w:rsidRPr="00AC3A9A">
        <w:rPr>
          <w:rFonts w:ascii="Times New Roman" w:hAnsi="Times New Roman"/>
          <w:sz w:val="28"/>
          <w:szCs w:val="28"/>
        </w:rPr>
        <w:t>Майкапара</w:t>
      </w:r>
      <w:proofErr w:type="spellEnd"/>
      <w:r w:rsidRPr="00AC3A9A">
        <w:rPr>
          <w:rFonts w:ascii="Times New Roman" w:hAnsi="Times New Roman"/>
          <w:sz w:val="28"/>
          <w:szCs w:val="28"/>
        </w:rPr>
        <w:t>)</w:t>
      </w:r>
      <w:proofErr w:type="gramStart"/>
      <w:r w:rsidRPr="00AC3A9A">
        <w:rPr>
          <w:rFonts w:ascii="Times New Roman" w:hAnsi="Times New Roman"/>
          <w:sz w:val="28"/>
          <w:szCs w:val="28"/>
        </w:rPr>
        <w:t xml:space="preserve"> ;</w:t>
      </w:r>
      <w:proofErr w:type="gramEnd"/>
      <w:r w:rsidRPr="00AC3A9A">
        <w:rPr>
          <w:rFonts w:ascii="Times New Roman" w:hAnsi="Times New Roman"/>
          <w:sz w:val="28"/>
          <w:szCs w:val="28"/>
        </w:rPr>
        <w:t xml:space="preserve"> «Утренняя молитва», «В церкви» ( из «Детского альбома» П. Чайковского); «Раскаяние», «Утро», «Вечер» ( из сборника «Детская музыка» С. Прокофьева); старинный танец из «Альбома пьес для детей» Г. Свиридова и др. «Полька; муз. Д. Львова –</w:t>
      </w:r>
      <w:proofErr w:type="spellStart"/>
      <w:r w:rsidRPr="00AC3A9A">
        <w:rPr>
          <w:rFonts w:ascii="Times New Roman" w:hAnsi="Times New Roman"/>
          <w:sz w:val="28"/>
          <w:szCs w:val="28"/>
        </w:rPr>
        <w:t>Компанейца</w:t>
      </w:r>
      <w:proofErr w:type="spellEnd"/>
      <w:r w:rsidRPr="00AC3A9A">
        <w:rPr>
          <w:rFonts w:ascii="Times New Roman" w:hAnsi="Times New Roman"/>
          <w:sz w:val="28"/>
          <w:szCs w:val="28"/>
        </w:rPr>
        <w:t xml:space="preserve">, сл. З. Петровой; «Мамин праздник», муз. Е. Тиличеевой, сл. Л. </w:t>
      </w:r>
      <w:proofErr w:type="spellStart"/>
      <w:r w:rsidRPr="00AC3A9A">
        <w:rPr>
          <w:rFonts w:ascii="Times New Roman" w:hAnsi="Times New Roman"/>
          <w:sz w:val="28"/>
          <w:szCs w:val="28"/>
        </w:rPr>
        <w:t>Румарчук</w:t>
      </w:r>
      <w:proofErr w:type="spellEnd"/>
      <w:r w:rsidRPr="00AC3A9A">
        <w:rPr>
          <w:rFonts w:ascii="Times New Roman" w:hAnsi="Times New Roman"/>
          <w:sz w:val="28"/>
          <w:szCs w:val="28"/>
        </w:rPr>
        <w:t xml:space="preserve">; «Моя Россия», муз. Г. Струве, сл. Н. Соловьевой; «Кто придумал песенку?», муз. </w:t>
      </w:r>
      <w:proofErr w:type="spellStart"/>
      <w:r w:rsidRPr="00AC3A9A">
        <w:rPr>
          <w:rFonts w:ascii="Times New Roman" w:hAnsi="Times New Roman"/>
          <w:sz w:val="28"/>
          <w:szCs w:val="28"/>
        </w:rPr>
        <w:t>Львова-Компанейца</w:t>
      </w:r>
      <w:proofErr w:type="spellEnd"/>
      <w:r w:rsidRPr="00AC3A9A">
        <w:rPr>
          <w:rFonts w:ascii="Times New Roman" w:hAnsi="Times New Roman"/>
          <w:sz w:val="28"/>
          <w:szCs w:val="28"/>
        </w:rPr>
        <w:t>, сл. Л. Дымовой; «Детская полька», муз. М. Глинки; «Пляска птиц», «Колыбельная», муз. Н. Римского-Корсакова; «Первая потеря» (из «Альбома для юношества») Р. Шумана; 11 соната для ф-но, 1-я часть (фрагменты), Прелюдия ля мажор, соч. 28, №7 Ф. Шопена; Финал концерта для ф-но с оркестром №5 9 фрагменты) Л. Бетховена; Менуэт ре мажор В. Моцарта (и другие произведения западноевропейских композиторов).</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Пение</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u w:val="single"/>
        </w:rPr>
        <w:t>Упражнения на развитие слуха и голоса</w:t>
      </w:r>
      <w:r w:rsidRPr="00AC3A9A">
        <w:rPr>
          <w:rFonts w:ascii="Times New Roman" w:hAnsi="Times New Roman"/>
          <w:sz w:val="28"/>
          <w:szCs w:val="28"/>
        </w:rPr>
        <w:t xml:space="preserve">. «Зайка», «Паровоз», «Петрушка», муз. В. Карасевой, сл. Н. Френкель; «Колыбельная», муз. Е. Тиличеевой, сл. </w:t>
      </w:r>
      <w:r w:rsidRPr="00AC3A9A">
        <w:rPr>
          <w:rFonts w:ascii="Times New Roman" w:hAnsi="Times New Roman"/>
          <w:sz w:val="28"/>
          <w:szCs w:val="28"/>
        </w:rPr>
        <w:lastRenderedPageBreak/>
        <w:t xml:space="preserve">Н. Найденовой; «Андрей-Воробей», рус. Нар. Песня, обр. Ю. </w:t>
      </w:r>
      <w:proofErr w:type="spellStart"/>
      <w:r w:rsidRPr="00AC3A9A">
        <w:rPr>
          <w:rFonts w:ascii="Times New Roman" w:hAnsi="Times New Roman"/>
          <w:sz w:val="28"/>
          <w:szCs w:val="28"/>
        </w:rPr>
        <w:t>Слонова</w:t>
      </w:r>
      <w:proofErr w:type="spellEnd"/>
      <w:r w:rsidRPr="00AC3A9A">
        <w:rPr>
          <w:rFonts w:ascii="Times New Roman" w:hAnsi="Times New Roman"/>
          <w:sz w:val="28"/>
          <w:szCs w:val="28"/>
        </w:rPr>
        <w:t xml:space="preserve">; русские народные песенки и </w:t>
      </w:r>
      <w:proofErr w:type="spellStart"/>
      <w:r w:rsidRPr="00AC3A9A">
        <w:rPr>
          <w:rFonts w:ascii="Times New Roman" w:hAnsi="Times New Roman"/>
          <w:sz w:val="28"/>
          <w:szCs w:val="28"/>
        </w:rPr>
        <w:t>попевки</w:t>
      </w:r>
      <w:proofErr w:type="spellEnd"/>
      <w:r w:rsidRPr="00AC3A9A">
        <w:rPr>
          <w:rFonts w:ascii="Times New Roman" w:hAnsi="Times New Roman"/>
          <w:sz w:val="28"/>
          <w:szCs w:val="28"/>
        </w:rPr>
        <w:t>.</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ПЕСНИ. «Барабан, муз. Е. Тиличеевой, сл. Н. Найденовой; «Журавли», </w:t>
      </w:r>
      <w:proofErr w:type="spellStart"/>
      <w:r w:rsidRPr="00AC3A9A">
        <w:rPr>
          <w:rFonts w:ascii="Times New Roman" w:hAnsi="Times New Roman"/>
          <w:sz w:val="28"/>
          <w:szCs w:val="28"/>
        </w:rPr>
        <w:t>муз.А</w:t>
      </w:r>
      <w:proofErr w:type="spellEnd"/>
      <w:r w:rsidRPr="00AC3A9A">
        <w:rPr>
          <w:rFonts w:ascii="Times New Roman" w:hAnsi="Times New Roman"/>
          <w:sz w:val="28"/>
          <w:szCs w:val="28"/>
        </w:rPr>
        <w:t xml:space="preserve">. Лившица, сл. М. </w:t>
      </w:r>
      <w:proofErr w:type="spellStart"/>
      <w:r w:rsidRPr="00AC3A9A">
        <w:rPr>
          <w:rFonts w:ascii="Times New Roman" w:hAnsi="Times New Roman"/>
          <w:sz w:val="28"/>
          <w:szCs w:val="28"/>
        </w:rPr>
        <w:t>Познанской</w:t>
      </w:r>
      <w:proofErr w:type="spellEnd"/>
      <w:r w:rsidRPr="00AC3A9A">
        <w:rPr>
          <w:rFonts w:ascii="Times New Roman" w:hAnsi="Times New Roman"/>
          <w:sz w:val="28"/>
          <w:szCs w:val="28"/>
        </w:rPr>
        <w:t xml:space="preserve">; «К нам гости пришли», муз. Ан. Александрова, сл. М. </w:t>
      </w:r>
      <w:proofErr w:type="spellStart"/>
      <w:r w:rsidRPr="00AC3A9A">
        <w:rPr>
          <w:rFonts w:ascii="Times New Roman" w:hAnsi="Times New Roman"/>
          <w:sz w:val="28"/>
          <w:szCs w:val="28"/>
        </w:rPr>
        <w:t>Ивенсен</w:t>
      </w:r>
      <w:proofErr w:type="spellEnd"/>
      <w:r w:rsidRPr="00AC3A9A">
        <w:rPr>
          <w:rFonts w:ascii="Times New Roman" w:hAnsi="Times New Roman"/>
          <w:sz w:val="28"/>
          <w:szCs w:val="28"/>
        </w:rPr>
        <w:t xml:space="preserve">; «Голубые санки», муз. М. Иорданского, сл. М. </w:t>
      </w:r>
      <w:proofErr w:type="spellStart"/>
      <w:r w:rsidRPr="00AC3A9A">
        <w:rPr>
          <w:rFonts w:ascii="Times New Roman" w:hAnsi="Times New Roman"/>
          <w:sz w:val="28"/>
          <w:szCs w:val="28"/>
        </w:rPr>
        <w:t>Клоковой</w:t>
      </w:r>
      <w:proofErr w:type="spellEnd"/>
      <w:r w:rsidRPr="00AC3A9A">
        <w:rPr>
          <w:rFonts w:ascii="Times New Roman" w:hAnsi="Times New Roman"/>
          <w:sz w:val="28"/>
          <w:szCs w:val="28"/>
        </w:rPr>
        <w:t xml:space="preserve">; «Горошина», муз. В. Карасевой, сл. Н. Френкель; «Курица», </w:t>
      </w:r>
      <w:proofErr w:type="spellStart"/>
      <w:r w:rsidRPr="00AC3A9A">
        <w:rPr>
          <w:rFonts w:ascii="Times New Roman" w:hAnsi="Times New Roman"/>
          <w:sz w:val="28"/>
          <w:szCs w:val="28"/>
        </w:rPr>
        <w:t>муз.Е</w:t>
      </w:r>
      <w:proofErr w:type="spellEnd"/>
      <w:r w:rsidRPr="00AC3A9A">
        <w:rPr>
          <w:rFonts w:ascii="Times New Roman" w:hAnsi="Times New Roman"/>
          <w:sz w:val="28"/>
          <w:szCs w:val="28"/>
        </w:rPr>
        <w:t xml:space="preserve">. Тиличеевой, сл. М. </w:t>
      </w:r>
      <w:proofErr w:type="spellStart"/>
      <w:r w:rsidRPr="00AC3A9A">
        <w:rPr>
          <w:rFonts w:ascii="Times New Roman" w:hAnsi="Times New Roman"/>
          <w:sz w:val="28"/>
          <w:szCs w:val="28"/>
        </w:rPr>
        <w:t>Долинова</w:t>
      </w:r>
      <w:proofErr w:type="spellEnd"/>
      <w:r w:rsidRPr="00AC3A9A">
        <w:rPr>
          <w:rFonts w:ascii="Times New Roman" w:hAnsi="Times New Roman"/>
          <w:sz w:val="28"/>
          <w:szCs w:val="28"/>
        </w:rPr>
        <w:t>; «</w:t>
      </w:r>
      <w:proofErr w:type="spellStart"/>
      <w:r w:rsidRPr="00AC3A9A">
        <w:rPr>
          <w:rFonts w:ascii="Times New Roman" w:hAnsi="Times New Roman"/>
          <w:sz w:val="28"/>
          <w:szCs w:val="28"/>
        </w:rPr>
        <w:t>Гуси-гусенята</w:t>
      </w:r>
      <w:proofErr w:type="spellEnd"/>
      <w:r w:rsidRPr="00AC3A9A">
        <w:rPr>
          <w:rFonts w:ascii="Times New Roman" w:hAnsi="Times New Roman"/>
          <w:sz w:val="28"/>
          <w:szCs w:val="28"/>
        </w:rPr>
        <w:t xml:space="preserve">», </w:t>
      </w:r>
      <w:proofErr w:type="spellStart"/>
      <w:r w:rsidRPr="00AC3A9A">
        <w:rPr>
          <w:rFonts w:ascii="Times New Roman" w:hAnsi="Times New Roman"/>
          <w:sz w:val="28"/>
          <w:szCs w:val="28"/>
        </w:rPr>
        <w:t>муз.Ан</w:t>
      </w:r>
      <w:proofErr w:type="spellEnd"/>
      <w:r w:rsidRPr="00AC3A9A">
        <w:rPr>
          <w:rFonts w:ascii="Times New Roman" w:hAnsi="Times New Roman"/>
          <w:sz w:val="28"/>
          <w:szCs w:val="28"/>
        </w:rPr>
        <w:t xml:space="preserve">. </w:t>
      </w:r>
      <w:proofErr w:type="spellStart"/>
      <w:r w:rsidRPr="00AC3A9A">
        <w:rPr>
          <w:rFonts w:ascii="Times New Roman" w:hAnsi="Times New Roman"/>
          <w:sz w:val="28"/>
          <w:szCs w:val="28"/>
        </w:rPr>
        <w:t>Александрова</w:t>
      </w:r>
      <w:proofErr w:type="gramStart"/>
      <w:r w:rsidRPr="00AC3A9A">
        <w:rPr>
          <w:rFonts w:ascii="Times New Roman" w:hAnsi="Times New Roman"/>
          <w:sz w:val="28"/>
          <w:szCs w:val="28"/>
        </w:rPr>
        <w:t>,с</w:t>
      </w:r>
      <w:proofErr w:type="gramEnd"/>
      <w:r w:rsidRPr="00AC3A9A">
        <w:rPr>
          <w:rFonts w:ascii="Times New Roman" w:hAnsi="Times New Roman"/>
          <w:sz w:val="28"/>
          <w:szCs w:val="28"/>
        </w:rPr>
        <w:t>л</w:t>
      </w:r>
      <w:proofErr w:type="spellEnd"/>
      <w:r w:rsidRPr="00AC3A9A">
        <w:rPr>
          <w:rFonts w:ascii="Times New Roman" w:hAnsi="Times New Roman"/>
          <w:sz w:val="28"/>
          <w:szCs w:val="28"/>
        </w:rPr>
        <w:t>. Г. Бойко; «Гуси», муз. А. Филиппенко, сл. Т. Волгиной и др. на усмотрение преподавателя.</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Музыкально-дидактические игры</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«Музыкальное лото», «Определи по ритму», «На чем играю», «Громко, тихо запоем», «Будь внимательным».</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 xml:space="preserve">Инсценировки и музыкальные спектакли  </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«К нам гости пришли», муз. Ан. Александрова; «Как у наших у ворот», </w:t>
      </w:r>
      <w:proofErr w:type="spellStart"/>
      <w:r w:rsidRPr="00AC3A9A">
        <w:rPr>
          <w:rFonts w:ascii="Times New Roman" w:hAnsi="Times New Roman"/>
          <w:sz w:val="28"/>
          <w:szCs w:val="28"/>
        </w:rPr>
        <w:t>рус.нар</w:t>
      </w:r>
      <w:proofErr w:type="spellEnd"/>
      <w:r w:rsidRPr="00AC3A9A">
        <w:rPr>
          <w:rFonts w:ascii="Times New Roman" w:hAnsi="Times New Roman"/>
          <w:sz w:val="28"/>
          <w:szCs w:val="28"/>
        </w:rPr>
        <w:t xml:space="preserve">. мелодия. Обр. В. </w:t>
      </w:r>
      <w:proofErr w:type="spellStart"/>
      <w:r w:rsidRPr="00AC3A9A">
        <w:rPr>
          <w:rFonts w:ascii="Times New Roman" w:hAnsi="Times New Roman"/>
          <w:sz w:val="28"/>
          <w:szCs w:val="28"/>
        </w:rPr>
        <w:t>Агафонникова</w:t>
      </w:r>
      <w:proofErr w:type="spellEnd"/>
      <w:r w:rsidRPr="00AC3A9A">
        <w:rPr>
          <w:rFonts w:ascii="Times New Roman" w:hAnsi="Times New Roman"/>
          <w:sz w:val="28"/>
          <w:szCs w:val="28"/>
        </w:rPr>
        <w:t>; «Где ты был</w:t>
      </w:r>
      <w:proofErr w:type="gramStart"/>
      <w:r w:rsidRPr="00AC3A9A">
        <w:rPr>
          <w:rFonts w:ascii="Times New Roman" w:hAnsi="Times New Roman"/>
          <w:sz w:val="28"/>
          <w:szCs w:val="28"/>
        </w:rPr>
        <w:t xml:space="preserve"> ,</w:t>
      </w:r>
      <w:proofErr w:type="gramEnd"/>
      <w:r w:rsidRPr="00AC3A9A">
        <w:rPr>
          <w:rFonts w:ascii="Times New Roman" w:hAnsi="Times New Roman"/>
          <w:sz w:val="28"/>
          <w:szCs w:val="28"/>
        </w:rPr>
        <w:t xml:space="preserve"> Иванушка?», рус. нар. мелодия, обр. М. Иорданского.</w:t>
      </w:r>
    </w:p>
    <w:p w:rsidR="00AC3A9A" w:rsidRPr="00AC3A9A" w:rsidRDefault="00AC3A9A" w:rsidP="00ED33C8">
      <w:pPr>
        <w:spacing w:after="0" w:line="360" w:lineRule="auto"/>
        <w:rPr>
          <w:rFonts w:ascii="Times New Roman" w:hAnsi="Times New Roman"/>
          <w:sz w:val="28"/>
          <w:szCs w:val="28"/>
          <w:u w:val="single"/>
        </w:rPr>
      </w:pPr>
      <w:r w:rsidRPr="00AC3A9A">
        <w:rPr>
          <w:rFonts w:ascii="Times New Roman" w:hAnsi="Times New Roman"/>
          <w:sz w:val="28"/>
          <w:szCs w:val="28"/>
          <w:u w:val="single"/>
        </w:rPr>
        <w:t>Игра на детских музыкальных инструментах</w:t>
      </w:r>
    </w:p>
    <w:p w:rsidR="00AC3A9A" w:rsidRPr="00AC3A9A" w:rsidRDefault="00AC3A9A" w:rsidP="00ED33C8">
      <w:pPr>
        <w:spacing w:after="0" w:line="360" w:lineRule="auto"/>
        <w:rPr>
          <w:rFonts w:ascii="Times New Roman" w:hAnsi="Times New Roman"/>
          <w:sz w:val="28"/>
          <w:szCs w:val="28"/>
        </w:rPr>
      </w:pPr>
      <w:r w:rsidRPr="00AC3A9A">
        <w:rPr>
          <w:rFonts w:ascii="Times New Roman" w:hAnsi="Times New Roman"/>
          <w:sz w:val="28"/>
          <w:szCs w:val="28"/>
        </w:rPr>
        <w:t xml:space="preserve">«Небо синее», «Смелый пилот», муз. Е. Тиличеевой, сл. М. </w:t>
      </w:r>
      <w:proofErr w:type="spellStart"/>
      <w:r w:rsidRPr="00AC3A9A">
        <w:rPr>
          <w:rFonts w:ascii="Times New Roman" w:hAnsi="Times New Roman"/>
          <w:sz w:val="28"/>
          <w:szCs w:val="28"/>
        </w:rPr>
        <w:t>Долинова</w:t>
      </w:r>
      <w:proofErr w:type="spellEnd"/>
      <w:r w:rsidRPr="00AC3A9A">
        <w:rPr>
          <w:rFonts w:ascii="Times New Roman" w:hAnsi="Times New Roman"/>
          <w:sz w:val="28"/>
          <w:szCs w:val="28"/>
        </w:rPr>
        <w:t xml:space="preserve">; «Дон-дон», рус. нар. песня, обр. Р. </w:t>
      </w:r>
      <w:proofErr w:type="spellStart"/>
      <w:r w:rsidRPr="00AC3A9A">
        <w:rPr>
          <w:rFonts w:ascii="Times New Roman" w:hAnsi="Times New Roman"/>
          <w:sz w:val="28"/>
          <w:szCs w:val="28"/>
        </w:rPr>
        <w:t>Рустамова</w:t>
      </w:r>
      <w:proofErr w:type="spellEnd"/>
      <w:r w:rsidRPr="00AC3A9A">
        <w:rPr>
          <w:rFonts w:ascii="Times New Roman" w:hAnsi="Times New Roman"/>
          <w:sz w:val="28"/>
          <w:szCs w:val="28"/>
        </w:rPr>
        <w:t xml:space="preserve">; «Гори, гори ясно!», рус. нар. мелодия; «Пастушок», </w:t>
      </w:r>
      <w:proofErr w:type="spellStart"/>
      <w:r w:rsidRPr="00AC3A9A">
        <w:rPr>
          <w:rFonts w:ascii="Times New Roman" w:hAnsi="Times New Roman"/>
          <w:sz w:val="28"/>
          <w:szCs w:val="28"/>
        </w:rPr>
        <w:t>чеш</w:t>
      </w:r>
      <w:proofErr w:type="spellEnd"/>
      <w:r w:rsidRPr="00AC3A9A">
        <w:rPr>
          <w:rFonts w:ascii="Times New Roman" w:hAnsi="Times New Roman"/>
          <w:sz w:val="28"/>
          <w:szCs w:val="28"/>
        </w:rPr>
        <w:t xml:space="preserve">. нар. мелодия, обр. И. Берковича; «Петушок», рус. нар. песня, обр. М. </w:t>
      </w:r>
      <w:proofErr w:type="spellStart"/>
      <w:r w:rsidRPr="00AC3A9A">
        <w:rPr>
          <w:rFonts w:ascii="Times New Roman" w:hAnsi="Times New Roman"/>
          <w:sz w:val="28"/>
          <w:szCs w:val="28"/>
        </w:rPr>
        <w:t>Красева</w:t>
      </w:r>
      <w:proofErr w:type="spellEnd"/>
      <w:r w:rsidRPr="00AC3A9A">
        <w:rPr>
          <w:rFonts w:ascii="Times New Roman" w:hAnsi="Times New Roman"/>
          <w:sz w:val="28"/>
          <w:szCs w:val="28"/>
        </w:rPr>
        <w:t xml:space="preserve">; «Часики», </w:t>
      </w:r>
      <w:proofErr w:type="spellStart"/>
      <w:r w:rsidRPr="00AC3A9A">
        <w:rPr>
          <w:rFonts w:ascii="Times New Roman" w:hAnsi="Times New Roman"/>
          <w:sz w:val="28"/>
          <w:szCs w:val="28"/>
        </w:rPr>
        <w:t>муз</w:t>
      </w:r>
      <w:proofErr w:type="gramStart"/>
      <w:r w:rsidRPr="00AC3A9A">
        <w:rPr>
          <w:rFonts w:ascii="Times New Roman" w:hAnsi="Times New Roman"/>
          <w:sz w:val="28"/>
          <w:szCs w:val="28"/>
        </w:rPr>
        <w:t>.С</w:t>
      </w:r>
      <w:proofErr w:type="spellEnd"/>
      <w:proofErr w:type="gramEnd"/>
      <w:r w:rsidRPr="00AC3A9A">
        <w:rPr>
          <w:rFonts w:ascii="Times New Roman" w:hAnsi="Times New Roman"/>
          <w:sz w:val="28"/>
          <w:szCs w:val="28"/>
        </w:rPr>
        <w:t xml:space="preserve">. </w:t>
      </w:r>
      <w:proofErr w:type="spellStart"/>
      <w:r w:rsidRPr="00AC3A9A">
        <w:rPr>
          <w:rFonts w:ascii="Times New Roman" w:hAnsi="Times New Roman"/>
          <w:sz w:val="28"/>
          <w:szCs w:val="28"/>
        </w:rPr>
        <w:t>Вольфензона</w:t>
      </w:r>
      <w:proofErr w:type="spellEnd"/>
      <w:r w:rsidRPr="00AC3A9A">
        <w:rPr>
          <w:rFonts w:ascii="Times New Roman" w:hAnsi="Times New Roman"/>
          <w:sz w:val="28"/>
          <w:szCs w:val="28"/>
        </w:rPr>
        <w:t xml:space="preserve">; «Жил  у нашей бабушки черный баран», рус. нар. шуточная песня, обр.В. </w:t>
      </w:r>
      <w:proofErr w:type="spellStart"/>
      <w:r w:rsidRPr="00AC3A9A">
        <w:rPr>
          <w:rFonts w:ascii="Times New Roman" w:hAnsi="Times New Roman"/>
          <w:sz w:val="28"/>
          <w:szCs w:val="28"/>
        </w:rPr>
        <w:t>Агафонникова</w:t>
      </w:r>
      <w:proofErr w:type="spellEnd"/>
      <w:r w:rsidRPr="00AC3A9A">
        <w:rPr>
          <w:rFonts w:ascii="Times New Roman" w:hAnsi="Times New Roman"/>
          <w:sz w:val="28"/>
          <w:szCs w:val="28"/>
        </w:rPr>
        <w:t xml:space="preserve"> и др.</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Ожидаемые результаты</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К концу первого года обучения дети могут:</w:t>
      </w:r>
    </w:p>
    <w:p w:rsidR="00182BFF" w:rsidRPr="00182BFF" w:rsidRDefault="00182BFF" w:rsidP="00ED33C8">
      <w:pPr>
        <w:numPr>
          <w:ilvl w:val="0"/>
          <w:numId w:val="13"/>
        </w:numPr>
        <w:spacing w:after="0" w:line="360" w:lineRule="auto"/>
        <w:rPr>
          <w:rFonts w:ascii="Times New Roman" w:hAnsi="Times New Roman"/>
          <w:sz w:val="28"/>
          <w:szCs w:val="28"/>
        </w:rPr>
      </w:pPr>
      <w:r w:rsidRPr="00182BFF">
        <w:rPr>
          <w:rFonts w:ascii="Times New Roman" w:hAnsi="Times New Roman"/>
          <w:sz w:val="28"/>
          <w:szCs w:val="28"/>
        </w:rPr>
        <w:t>Различать жанры музыкальных произведений (марш, танец, песня); звучание музыкальных произведений; произведения по мелодии, вступлению.</w:t>
      </w:r>
    </w:p>
    <w:p w:rsidR="00182BFF" w:rsidRPr="00182BFF" w:rsidRDefault="00182BFF" w:rsidP="00ED33C8">
      <w:pPr>
        <w:numPr>
          <w:ilvl w:val="0"/>
          <w:numId w:val="13"/>
        </w:numPr>
        <w:spacing w:after="0" w:line="360" w:lineRule="auto"/>
        <w:rPr>
          <w:rFonts w:ascii="Times New Roman" w:hAnsi="Times New Roman"/>
          <w:sz w:val="28"/>
          <w:szCs w:val="28"/>
        </w:rPr>
      </w:pPr>
      <w:r w:rsidRPr="00182BFF">
        <w:rPr>
          <w:rFonts w:ascii="Times New Roman" w:hAnsi="Times New Roman"/>
          <w:sz w:val="28"/>
          <w:szCs w:val="28"/>
        </w:rPr>
        <w:t>Различать высокие и низкие звуки (в пределах квинты).</w:t>
      </w:r>
    </w:p>
    <w:p w:rsidR="00182BFF" w:rsidRPr="00182BFF" w:rsidRDefault="00182BFF" w:rsidP="00ED33C8">
      <w:pPr>
        <w:numPr>
          <w:ilvl w:val="0"/>
          <w:numId w:val="13"/>
        </w:numPr>
        <w:spacing w:after="0" w:line="360" w:lineRule="auto"/>
        <w:rPr>
          <w:rFonts w:ascii="Times New Roman" w:hAnsi="Times New Roman"/>
          <w:sz w:val="28"/>
          <w:szCs w:val="28"/>
        </w:rPr>
      </w:pPr>
      <w:r w:rsidRPr="00182BFF">
        <w:rPr>
          <w:rFonts w:ascii="Times New Roman" w:hAnsi="Times New Roman"/>
          <w:sz w:val="28"/>
          <w:szCs w:val="28"/>
        </w:rPr>
        <w:lastRenderedPageBreak/>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rsidR="00182BFF" w:rsidRPr="00182BFF" w:rsidRDefault="00182BFF" w:rsidP="00ED33C8">
      <w:pPr>
        <w:numPr>
          <w:ilvl w:val="0"/>
          <w:numId w:val="13"/>
        </w:numPr>
        <w:spacing w:after="0" w:line="360" w:lineRule="auto"/>
        <w:rPr>
          <w:rFonts w:ascii="Times New Roman" w:hAnsi="Times New Roman"/>
          <w:sz w:val="28"/>
          <w:szCs w:val="28"/>
        </w:rPr>
      </w:pPr>
      <w:r w:rsidRPr="00182BFF">
        <w:rPr>
          <w:rFonts w:ascii="Times New Roman" w:hAnsi="Times New Roman"/>
          <w:sz w:val="28"/>
          <w:szCs w:val="28"/>
        </w:rPr>
        <w:t xml:space="preserve">Самостоятельно инсценировать содержание песен, хороводов, действовать не подражая друг другу. </w:t>
      </w:r>
    </w:p>
    <w:p w:rsidR="00182BFF" w:rsidRPr="00182BFF" w:rsidRDefault="00182BFF" w:rsidP="00182BFF">
      <w:pPr>
        <w:spacing w:after="0" w:line="240" w:lineRule="auto"/>
        <w:jc w:val="center"/>
        <w:rPr>
          <w:rFonts w:ascii="Times New Roman" w:hAnsi="Times New Roman"/>
          <w:sz w:val="28"/>
          <w:szCs w:val="28"/>
        </w:rPr>
      </w:pPr>
      <w:r w:rsidRPr="00182BFF">
        <w:rPr>
          <w:rFonts w:ascii="Times New Roman" w:hAnsi="Times New Roman"/>
          <w:b/>
          <w:sz w:val="28"/>
          <w:szCs w:val="28"/>
        </w:rPr>
        <w:t>2 год обучения.</w:t>
      </w:r>
    </w:p>
    <w:p w:rsidR="00182BFF" w:rsidRPr="00182BFF" w:rsidRDefault="00182BFF" w:rsidP="00182BFF">
      <w:pPr>
        <w:spacing w:after="0" w:line="240" w:lineRule="auto"/>
        <w:jc w:val="center"/>
        <w:rPr>
          <w:rFonts w:ascii="Times New Roman" w:hAnsi="Times New Roman"/>
          <w:sz w:val="28"/>
          <w:szCs w:val="28"/>
        </w:rPr>
      </w:pP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музыке. Совершенствовать </w:t>
      </w:r>
      <w:proofErr w:type="spellStart"/>
      <w:r w:rsidRPr="00182BFF">
        <w:rPr>
          <w:rFonts w:ascii="Times New Roman" w:hAnsi="Times New Roman"/>
          <w:sz w:val="28"/>
          <w:szCs w:val="28"/>
        </w:rPr>
        <w:t>звуковысотный</w:t>
      </w:r>
      <w:proofErr w:type="spellEnd"/>
      <w:r w:rsidRPr="00182BFF">
        <w:rPr>
          <w:rFonts w:ascii="Times New Roman" w:hAnsi="Times New Roman"/>
          <w:sz w:val="28"/>
          <w:szCs w:val="28"/>
        </w:rPr>
        <w:t>,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Слушание</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 xml:space="preserve">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 </w:t>
      </w:r>
      <w:proofErr w:type="gramStart"/>
      <w:r w:rsidRPr="00182BFF">
        <w:rPr>
          <w:rFonts w:ascii="Times New Roman" w:hAnsi="Times New Roman"/>
          <w:sz w:val="28"/>
          <w:szCs w:val="28"/>
        </w:rPr>
        <w:t>Знакомить с элементарными му</w:t>
      </w:r>
      <w:r w:rsidR="00C30115">
        <w:rPr>
          <w:rFonts w:ascii="Times New Roman" w:hAnsi="Times New Roman"/>
          <w:sz w:val="28"/>
          <w:szCs w:val="28"/>
        </w:rPr>
        <w:t xml:space="preserve">зыкальными понятиями (регистр, </w:t>
      </w:r>
      <w:r w:rsidRPr="00182BFF">
        <w:rPr>
          <w:rFonts w:ascii="Times New Roman" w:hAnsi="Times New Roman"/>
          <w:sz w:val="28"/>
          <w:szCs w:val="28"/>
        </w:rPr>
        <w:t>динамика, длительность, темп,  ритм; вокальная, инструментальная и оркестровая музыка; исполнитель,</w:t>
      </w:r>
      <w:r w:rsidR="00A87A9D">
        <w:rPr>
          <w:rFonts w:ascii="Times New Roman" w:hAnsi="Times New Roman"/>
          <w:sz w:val="28"/>
          <w:szCs w:val="28"/>
        </w:rPr>
        <w:t xml:space="preserve"> </w:t>
      </w:r>
      <w:r w:rsidRPr="00182BFF">
        <w:rPr>
          <w:rFonts w:ascii="Times New Roman" w:hAnsi="Times New Roman"/>
          <w:sz w:val="28"/>
          <w:szCs w:val="28"/>
        </w:rPr>
        <w:t>композитор,</w:t>
      </w:r>
      <w:r w:rsidR="00A87A9D">
        <w:rPr>
          <w:rFonts w:ascii="Times New Roman" w:hAnsi="Times New Roman"/>
          <w:sz w:val="28"/>
          <w:szCs w:val="28"/>
        </w:rPr>
        <w:t xml:space="preserve"> </w:t>
      </w:r>
      <w:r w:rsidRPr="00182BFF">
        <w:rPr>
          <w:rFonts w:ascii="Times New Roman" w:hAnsi="Times New Roman"/>
          <w:sz w:val="28"/>
          <w:szCs w:val="28"/>
        </w:rPr>
        <w:t>слушатель, жанры: марш, танец, песня,</w:t>
      </w:r>
      <w:r w:rsidR="00A87A9D">
        <w:rPr>
          <w:rFonts w:ascii="Times New Roman" w:hAnsi="Times New Roman"/>
          <w:sz w:val="28"/>
          <w:szCs w:val="28"/>
        </w:rPr>
        <w:t xml:space="preserve"> </w:t>
      </w:r>
      <w:r w:rsidRPr="00182BFF">
        <w:rPr>
          <w:rFonts w:ascii="Times New Roman" w:hAnsi="Times New Roman"/>
          <w:sz w:val="28"/>
          <w:szCs w:val="28"/>
        </w:rPr>
        <w:t>балет, опера,), творчеством композиторов:</w:t>
      </w:r>
      <w:proofErr w:type="gramEnd"/>
      <w:r w:rsidRPr="00182BFF">
        <w:rPr>
          <w:rFonts w:ascii="Times New Roman" w:hAnsi="Times New Roman"/>
          <w:sz w:val="28"/>
          <w:szCs w:val="28"/>
        </w:rPr>
        <w:t xml:space="preserve"> И. С. Баха, В. А. Моцарта, М. И. Глинки, Н. А. Римского-Корсакова, П. И, Чайковского, С. С. Прокофьева, Д. Б. </w:t>
      </w:r>
      <w:proofErr w:type="spellStart"/>
      <w:r w:rsidRPr="00182BFF">
        <w:rPr>
          <w:rFonts w:ascii="Times New Roman" w:hAnsi="Times New Roman"/>
          <w:sz w:val="28"/>
          <w:szCs w:val="28"/>
        </w:rPr>
        <w:t>Кабалевского</w:t>
      </w:r>
      <w:proofErr w:type="spellEnd"/>
      <w:r w:rsidRPr="00182BFF">
        <w:rPr>
          <w:rFonts w:ascii="Times New Roman" w:hAnsi="Times New Roman"/>
          <w:sz w:val="28"/>
          <w:szCs w:val="28"/>
        </w:rPr>
        <w:t xml:space="preserve"> и др. </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Пение</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lastRenderedPageBreak/>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Закреплять умение петь самостоятельно, индивидуально и коллективно, с музыкальным сопровождением и без него.</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Песенное творчество</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Учить самостоятельно придумывать мелодии, используя в качестве образца русские народные песни и танцы; самостоятельно импровизировать мелодии на заданную тему по образцу и без него, используя для этого знакомые песни, пьесы и танцы.</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Игра на детских музыкальных инструментах</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Знакомить с музыкальными произведениями в исполнении различных инструментов и в оркестровой обработке. Учит играть на русских народных музыкальных инструментах: трещотках, погремушках, треугольниках; исполнять музыкальные произведения в оркестре и ансамбле.</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Примерный музыкальный репертуар</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Слушание</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 xml:space="preserve">«Детская полька», муз. М. И. Глинки; «Болезнь куклы», «Новая кукла», «Камаринская», «Песня жаворонка», муз. П. Чайковского; «Море», «Белка», муз. Н. Римского-Корсакова </w:t>
      </w:r>
      <w:proofErr w:type="gramStart"/>
      <w:r w:rsidRPr="00182BFF">
        <w:rPr>
          <w:rFonts w:ascii="Times New Roman" w:hAnsi="Times New Roman"/>
          <w:sz w:val="28"/>
          <w:szCs w:val="28"/>
        </w:rPr>
        <w:t xml:space="preserve">( </w:t>
      </w:r>
      <w:proofErr w:type="gramEnd"/>
      <w:r w:rsidRPr="00182BFF">
        <w:rPr>
          <w:rFonts w:ascii="Times New Roman" w:hAnsi="Times New Roman"/>
          <w:sz w:val="28"/>
          <w:szCs w:val="28"/>
        </w:rPr>
        <w:t xml:space="preserve">из оперы «Сказка о царе </w:t>
      </w:r>
      <w:proofErr w:type="spellStart"/>
      <w:r w:rsidRPr="00182BFF">
        <w:rPr>
          <w:rFonts w:ascii="Times New Roman" w:hAnsi="Times New Roman"/>
          <w:sz w:val="28"/>
          <w:szCs w:val="28"/>
        </w:rPr>
        <w:t>Салтане</w:t>
      </w:r>
      <w:proofErr w:type="spellEnd"/>
      <w:r w:rsidRPr="00182BFF">
        <w:rPr>
          <w:rFonts w:ascii="Times New Roman" w:hAnsi="Times New Roman"/>
          <w:sz w:val="28"/>
          <w:szCs w:val="28"/>
        </w:rPr>
        <w:t xml:space="preserve">» ); «Пляска птиц», муз. Н. Римского-Корсакова (из оперы «Снегурочка»); «Табакерочный вальс», муз. А. Даргомыжского; «Итальянская полька», муз. С. Рахманинова; «Рассвет на Москва-реке», муз. М. Мусоргского </w:t>
      </w:r>
      <w:proofErr w:type="gramStart"/>
      <w:r w:rsidRPr="00182BFF">
        <w:rPr>
          <w:rFonts w:ascii="Times New Roman" w:hAnsi="Times New Roman"/>
          <w:sz w:val="28"/>
          <w:szCs w:val="28"/>
        </w:rPr>
        <w:t xml:space="preserve">( </w:t>
      </w:r>
      <w:proofErr w:type="gramEnd"/>
      <w:r w:rsidRPr="00182BFF">
        <w:rPr>
          <w:rFonts w:ascii="Times New Roman" w:hAnsi="Times New Roman"/>
          <w:sz w:val="28"/>
          <w:szCs w:val="28"/>
        </w:rPr>
        <w:t>вступление к опере «</w:t>
      </w:r>
      <w:proofErr w:type="spellStart"/>
      <w:r w:rsidRPr="00182BFF">
        <w:rPr>
          <w:rFonts w:ascii="Times New Roman" w:hAnsi="Times New Roman"/>
          <w:sz w:val="28"/>
          <w:szCs w:val="28"/>
        </w:rPr>
        <w:t>Хованщина</w:t>
      </w:r>
      <w:proofErr w:type="spellEnd"/>
      <w:r w:rsidRPr="00182BFF">
        <w:rPr>
          <w:rFonts w:ascii="Times New Roman" w:hAnsi="Times New Roman"/>
          <w:sz w:val="28"/>
          <w:szCs w:val="28"/>
        </w:rPr>
        <w:t xml:space="preserve">»); «Осень», муз. Ан. Александрова, сл. М. </w:t>
      </w:r>
      <w:proofErr w:type="spellStart"/>
      <w:r w:rsidRPr="00182BFF">
        <w:rPr>
          <w:rFonts w:ascii="Times New Roman" w:hAnsi="Times New Roman"/>
          <w:sz w:val="28"/>
          <w:szCs w:val="28"/>
        </w:rPr>
        <w:t>Пожаровой</w:t>
      </w:r>
      <w:proofErr w:type="spellEnd"/>
      <w:r w:rsidRPr="00182BFF">
        <w:rPr>
          <w:rFonts w:ascii="Times New Roman" w:hAnsi="Times New Roman"/>
          <w:sz w:val="28"/>
          <w:szCs w:val="28"/>
        </w:rPr>
        <w:t xml:space="preserve">; «Марш», муз. С. Прокофьева; «Танец с саблями», муз. А. Хачатуряна; «Грустная песня», «Старинный танец», «Весна и осень», «Зима пришла», «Тройка», муз. Г. Свиридова; «Вальс-шутка», «Гавот», «Полка», «Танец», муз. Д. Шостаковича; «Кавалерийская», муз. Д. </w:t>
      </w:r>
      <w:proofErr w:type="spellStart"/>
      <w:r w:rsidRPr="00182BFF">
        <w:rPr>
          <w:rFonts w:ascii="Times New Roman" w:hAnsi="Times New Roman"/>
          <w:sz w:val="28"/>
          <w:szCs w:val="28"/>
        </w:rPr>
        <w:t>Кабалевского</w:t>
      </w:r>
      <w:proofErr w:type="spellEnd"/>
      <w:r w:rsidRPr="00182BFF">
        <w:rPr>
          <w:rFonts w:ascii="Times New Roman" w:hAnsi="Times New Roman"/>
          <w:sz w:val="28"/>
          <w:szCs w:val="28"/>
        </w:rPr>
        <w:t xml:space="preserve">; «Менуэт» из детского альбома «Бирюльки» С. </w:t>
      </w:r>
      <w:proofErr w:type="spellStart"/>
      <w:r w:rsidRPr="00182BFF">
        <w:rPr>
          <w:rFonts w:ascii="Times New Roman" w:hAnsi="Times New Roman"/>
          <w:sz w:val="28"/>
          <w:szCs w:val="28"/>
        </w:rPr>
        <w:t>Майкапара</w:t>
      </w:r>
      <w:proofErr w:type="spellEnd"/>
      <w:r w:rsidRPr="00182BFF">
        <w:rPr>
          <w:rFonts w:ascii="Times New Roman" w:hAnsi="Times New Roman"/>
          <w:sz w:val="28"/>
          <w:szCs w:val="28"/>
        </w:rPr>
        <w:t xml:space="preserve">; «Зимнее утро» из «Детского альбома» П. </w:t>
      </w:r>
      <w:r w:rsidRPr="00182BFF">
        <w:rPr>
          <w:rFonts w:ascii="Times New Roman" w:hAnsi="Times New Roman"/>
          <w:sz w:val="28"/>
          <w:szCs w:val="28"/>
        </w:rPr>
        <w:lastRenderedPageBreak/>
        <w:t>Чайковского; «Шарманка из альбома «Танцы кукол» Д. Шостаковича; «На гармонике» из альбома «Бусинки» А. Гречанинова и др. по выбору преподавателя. «Колыбельная», муз. В, А. Моцарта; «Веселый крестьянин», муз. Р. Шу</w:t>
      </w:r>
      <w:r w:rsidR="00A87A9D">
        <w:rPr>
          <w:rFonts w:ascii="Times New Roman" w:hAnsi="Times New Roman"/>
          <w:sz w:val="28"/>
          <w:szCs w:val="28"/>
        </w:rPr>
        <w:t>мана; «Зима», «Весна», «Лето», «</w:t>
      </w:r>
      <w:r w:rsidRPr="00182BFF">
        <w:rPr>
          <w:rFonts w:ascii="Times New Roman" w:hAnsi="Times New Roman"/>
          <w:sz w:val="28"/>
          <w:szCs w:val="28"/>
        </w:rPr>
        <w:t>Осень» из цикла «Времена года» А. Вивальди; «В</w:t>
      </w:r>
      <w:r w:rsidR="00A87A9D">
        <w:rPr>
          <w:rFonts w:ascii="Times New Roman" w:hAnsi="Times New Roman"/>
          <w:sz w:val="28"/>
          <w:szCs w:val="28"/>
        </w:rPr>
        <w:t xml:space="preserve"> </w:t>
      </w:r>
      <w:r w:rsidRPr="00182BFF">
        <w:rPr>
          <w:rFonts w:ascii="Times New Roman" w:hAnsi="Times New Roman"/>
          <w:sz w:val="28"/>
          <w:szCs w:val="28"/>
        </w:rPr>
        <w:t xml:space="preserve">пещере горного короля» </w:t>
      </w:r>
      <w:proofErr w:type="gramStart"/>
      <w:r w:rsidRPr="00182BFF">
        <w:rPr>
          <w:rFonts w:ascii="Times New Roman" w:hAnsi="Times New Roman"/>
          <w:sz w:val="28"/>
          <w:szCs w:val="28"/>
        </w:rPr>
        <w:t xml:space="preserve">( </w:t>
      </w:r>
      <w:proofErr w:type="gramEnd"/>
      <w:r w:rsidRPr="00182BFF">
        <w:rPr>
          <w:rFonts w:ascii="Times New Roman" w:hAnsi="Times New Roman"/>
          <w:sz w:val="28"/>
          <w:szCs w:val="28"/>
        </w:rPr>
        <w:t xml:space="preserve">сюита из музыки к драме Г. Ибсена «Пер </w:t>
      </w:r>
      <w:proofErr w:type="spellStart"/>
      <w:r w:rsidRPr="00182BFF">
        <w:rPr>
          <w:rFonts w:ascii="Times New Roman" w:hAnsi="Times New Roman"/>
          <w:sz w:val="28"/>
          <w:szCs w:val="28"/>
        </w:rPr>
        <w:t>Гюнт</w:t>
      </w:r>
      <w:proofErr w:type="spellEnd"/>
      <w:r w:rsidRPr="00182BFF">
        <w:rPr>
          <w:rFonts w:ascii="Times New Roman" w:hAnsi="Times New Roman"/>
          <w:sz w:val="28"/>
          <w:szCs w:val="28"/>
        </w:rPr>
        <w:t>»), «Шествие гномов», соч. 54 Э. Грига; «Кампанелла» Ф. Листа; Органная токката ре минор И. С. Баха и другие произведения русских и западноевропейских композиторов (по выбору преподавателя).</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Пение</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Песни на развитие слуха и голоса</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«Лиса по лесу ходила», рус. нар. песня; «Бубенчики», «Наш дом», «Качели», «Дудка», «</w:t>
      </w:r>
      <w:proofErr w:type="spellStart"/>
      <w:r w:rsidRPr="00182BFF">
        <w:rPr>
          <w:rFonts w:ascii="Times New Roman" w:hAnsi="Times New Roman"/>
          <w:sz w:val="28"/>
          <w:szCs w:val="28"/>
        </w:rPr>
        <w:t>Кукушечка</w:t>
      </w:r>
      <w:proofErr w:type="spellEnd"/>
      <w:r w:rsidRPr="00182BFF">
        <w:rPr>
          <w:rFonts w:ascii="Times New Roman" w:hAnsi="Times New Roman"/>
          <w:sz w:val="28"/>
          <w:szCs w:val="28"/>
        </w:rPr>
        <w:t xml:space="preserve">», «Спите, куклы», «В школу», муз. Е. Тиличеевой, сл. М. </w:t>
      </w:r>
      <w:proofErr w:type="spellStart"/>
      <w:r w:rsidRPr="00182BFF">
        <w:rPr>
          <w:rFonts w:ascii="Times New Roman" w:hAnsi="Times New Roman"/>
          <w:sz w:val="28"/>
          <w:szCs w:val="28"/>
        </w:rPr>
        <w:t>Долинова</w:t>
      </w:r>
      <w:proofErr w:type="spellEnd"/>
      <w:r w:rsidRPr="00182BFF">
        <w:rPr>
          <w:rFonts w:ascii="Times New Roman" w:hAnsi="Times New Roman"/>
          <w:sz w:val="28"/>
          <w:szCs w:val="28"/>
        </w:rPr>
        <w:t xml:space="preserve">; «Ходит зайка по саду», «А я по лугу», рус. нар. мелодии; «Скок0скок, поскок», рус. нар. песня; «Волк и козлята», </w:t>
      </w:r>
      <w:proofErr w:type="spellStart"/>
      <w:r w:rsidRPr="00182BFF">
        <w:rPr>
          <w:rFonts w:ascii="Times New Roman" w:hAnsi="Times New Roman"/>
          <w:sz w:val="28"/>
          <w:szCs w:val="28"/>
        </w:rPr>
        <w:t>эстон</w:t>
      </w:r>
      <w:proofErr w:type="spellEnd"/>
      <w:r w:rsidRPr="00182BFF">
        <w:rPr>
          <w:rFonts w:ascii="Times New Roman" w:hAnsi="Times New Roman"/>
          <w:sz w:val="28"/>
          <w:szCs w:val="28"/>
        </w:rPr>
        <w:t>. Нар. песня; «Огород», «</w:t>
      </w:r>
      <w:proofErr w:type="spellStart"/>
      <w:r w:rsidRPr="00182BFF">
        <w:rPr>
          <w:rFonts w:ascii="Times New Roman" w:hAnsi="Times New Roman"/>
          <w:sz w:val="28"/>
          <w:szCs w:val="28"/>
        </w:rPr>
        <w:t>Котя-коток</w:t>
      </w:r>
      <w:proofErr w:type="spellEnd"/>
      <w:r w:rsidRPr="00182BFF">
        <w:rPr>
          <w:rFonts w:ascii="Times New Roman" w:hAnsi="Times New Roman"/>
          <w:sz w:val="28"/>
          <w:szCs w:val="28"/>
        </w:rPr>
        <w:t>», «Зайка», «Петрушка», «Колыбельная», «Горошина», муз. В. Карасевой; «Труба», «Конь, «Вальс, «Чепуха», «Балалайка», муз. Е. Тиличеевой, сл. Н. Найденовой и др.</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Песни</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 xml:space="preserve">«Листопад», «Будет горка во дворе», муз. Т. </w:t>
      </w:r>
      <w:proofErr w:type="spellStart"/>
      <w:r w:rsidRPr="00182BFF">
        <w:rPr>
          <w:rFonts w:ascii="Times New Roman" w:hAnsi="Times New Roman"/>
          <w:sz w:val="28"/>
          <w:szCs w:val="28"/>
        </w:rPr>
        <w:t>Попатенко</w:t>
      </w:r>
      <w:proofErr w:type="spellEnd"/>
      <w:r w:rsidRPr="00182BFF">
        <w:rPr>
          <w:rFonts w:ascii="Times New Roman" w:hAnsi="Times New Roman"/>
          <w:sz w:val="28"/>
          <w:szCs w:val="28"/>
        </w:rPr>
        <w:t xml:space="preserve">, сл. Е. Авдиенко; «Праздник веселый», муз. Д. </w:t>
      </w:r>
      <w:proofErr w:type="spellStart"/>
      <w:r w:rsidRPr="00182BFF">
        <w:rPr>
          <w:rFonts w:ascii="Times New Roman" w:hAnsi="Times New Roman"/>
          <w:sz w:val="28"/>
          <w:szCs w:val="28"/>
        </w:rPr>
        <w:t>Кабалевского</w:t>
      </w:r>
      <w:proofErr w:type="spellEnd"/>
      <w:r w:rsidRPr="00182BFF">
        <w:rPr>
          <w:rFonts w:ascii="Times New Roman" w:hAnsi="Times New Roman"/>
          <w:sz w:val="28"/>
          <w:szCs w:val="28"/>
        </w:rPr>
        <w:t>, сл</w:t>
      </w:r>
      <w:r w:rsidR="00C30115">
        <w:rPr>
          <w:rFonts w:ascii="Times New Roman" w:hAnsi="Times New Roman"/>
          <w:sz w:val="28"/>
          <w:szCs w:val="28"/>
        </w:rPr>
        <w:t>. В. Викторова; «</w:t>
      </w:r>
      <w:r w:rsidRPr="00182BFF">
        <w:rPr>
          <w:rFonts w:ascii="Times New Roman" w:hAnsi="Times New Roman"/>
          <w:sz w:val="28"/>
          <w:szCs w:val="28"/>
        </w:rPr>
        <w:t>Здравствуй, Родина моя!», муз.</w:t>
      </w:r>
      <w:r w:rsidR="00A87A9D">
        <w:rPr>
          <w:rFonts w:ascii="Times New Roman" w:hAnsi="Times New Roman"/>
          <w:sz w:val="28"/>
          <w:szCs w:val="28"/>
        </w:rPr>
        <w:t xml:space="preserve"> Ю. </w:t>
      </w:r>
      <w:proofErr w:type="spellStart"/>
      <w:r w:rsidR="00A87A9D">
        <w:rPr>
          <w:rFonts w:ascii="Times New Roman" w:hAnsi="Times New Roman"/>
          <w:sz w:val="28"/>
          <w:szCs w:val="28"/>
        </w:rPr>
        <w:t>Чичкова</w:t>
      </w:r>
      <w:proofErr w:type="spellEnd"/>
      <w:r w:rsidR="00A87A9D">
        <w:rPr>
          <w:rFonts w:ascii="Times New Roman" w:hAnsi="Times New Roman"/>
          <w:sz w:val="28"/>
          <w:szCs w:val="28"/>
        </w:rPr>
        <w:t xml:space="preserve">, сл. К. </w:t>
      </w:r>
      <w:proofErr w:type="spellStart"/>
      <w:r w:rsidR="00A87A9D">
        <w:rPr>
          <w:rFonts w:ascii="Times New Roman" w:hAnsi="Times New Roman"/>
          <w:sz w:val="28"/>
          <w:szCs w:val="28"/>
        </w:rPr>
        <w:t>Ибряева</w:t>
      </w:r>
      <w:proofErr w:type="spellEnd"/>
      <w:r w:rsidR="00A87A9D">
        <w:rPr>
          <w:rFonts w:ascii="Times New Roman" w:hAnsi="Times New Roman"/>
          <w:sz w:val="28"/>
          <w:szCs w:val="28"/>
        </w:rPr>
        <w:t>; «З</w:t>
      </w:r>
      <w:r w:rsidRPr="00182BFF">
        <w:rPr>
          <w:rFonts w:ascii="Times New Roman" w:hAnsi="Times New Roman"/>
          <w:sz w:val="28"/>
          <w:szCs w:val="28"/>
        </w:rPr>
        <w:t>имняя</w:t>
      </w:r>
      <w:r w:rsidR="00A87A9D">
        <w:rPr>
          <w:rFonts w:ascii="Times New Roman" w:hAnsi="Times New Roman"/>
          <w:sz w:val="28"/>
          <w:szCs w:val="28"/>
        </w:rPr>
        <w:t xml:space="preserve"> </w:t>
      </w:r>
      <w:r w:rsidRPr="00182BFF">
        <w:rPr>
          <w:rFonts w:ascii="Times New Roman" w:hAnsi="Times New Roman"/>
          <w:sz w:val="28"/>
          <w:szCs w:val="28"/>
        </w:rPr>
        <w:t>песенка»</w:t>
      </w:r>
      <w:proofErr w:type="gramStart"/>
      <w:r w:rsidRPr="00182BFF">
        <w:rPr>
          <w:rFonts w:ascii="Times New Roman" w:hAnsi="Times New Roman"/>
          <w:sz w:val="28"/>
          <w:szCs w:val="28"/>
        </w:rPr>
        <w:t>,м</w:t>
      </w:r>
      <w:proofErr w:type="gramEnd"/>
      <w:r w:rsidRPr="00182BFF">
        <w:rPr>
          <w:rFonts w:ascii="Times New Roman" w:hAnsi="Times New Roman"/>
          <w:sz w:val="28"/>
          <w:szCs w:val="28"/>
        </w:rPr>
        <w:t xml:space="preserve">уз. М. </w:t>
      </w:r>
      <w:proofErr w:type="spellStart"/>
      <w:r w:rsidRPr="00182BFF">
        <w:rPr>
          <w:rFonts w:ascii="Times New Roman" w:hAnsi="Times New Roman"/>
          <w:sz w:val="28"/>
          <w:szCs w:val="28"/>
        </w:rPr>
        <w:t>Красева</w:t>
      </w:r>
      <w:proofErr w:type="spellEnd"/>
      <w:r w:rsidRPr="00182BFF">
        <w:rPr>
          <w:rFonts w:ascii="Times New Roman" w:hAnsi="Times New Roman"/>
          <w:sz w:val="28"/>
          <w:szCs w:val="28"/>
        </w:rPr>
        <w:t xml:space="preserve">, сл. С. </w:t>
      </w:r>
      <w:proofErr w:type="spellStart"/>
      <w:r w:rsidRPr="00182BFF">
        <w:rPr>
          <w:rFonts w:ascii="Times New Roman" w:hAnsi="Times New Roman"/>
          <w:sz w:val="28"/>
          <w:szCs w:val="28"/>
        </w:rPr>
        <w:t>Вышеславцевой</w:t>
      </w:r>
      <w:proofErr w:type="spellEnd"/>
      <w:r w:rsidRPr="00182BFF">
        <w:rPr>
          <w:rFonts w:ascii="Times New Roman" w:hAnsi="Times New Roman"/>
          <w:sz w:val="28"/>
          <w:szCs w:val="28"/>
        </w:rPr>
        <w:t xml:space="preserve">; «Елка», муз. Е. </w:t>
      </w:r>
      <w:proofErr w:type="spellStart"/>
      <w:r w:rsidRPr="00182BFF">
        <w:rPr>
          <w:rFonts w:ascii="Times New Roman" w:hAnsi="Times New Roman"/>
          <w:sz w:val="28"/>
          <w:szCs w:val="28"/>
        </w:rPr>
        <w:t>Тиличеевой</w:t>
      </w:r>
      <w:proofErr w:type="gramStart"/>
      <w:r w:rsidRPr="00182BFF">
        <w:rPr>
          <w:rFonts w:ascii="Times New Roman" w:hAnsi="Times New Roman"/>
          <w:sz w:val="28"/>
          <w:szCs w:val="28"/>
        </w:rPr>
        <w:t>,с</w:t>
      </w:r>
      <w:proofErr w:type="gramEnd"/>
      <w:r w:rsidRPr="00182BFF">
        <w:rPr>
          <w:rFonts w:ascii="Times New Roman" w:hAnsi="Times New Roman"/>
          <w:sz w:val="28"/>
          <w:szCs w:val="28"/>
        </w:rPr>
        <w:t>л</w:t>
      </w:r>
      <w:proofErr w:type="spellEnd"/>
      <w:r w:rsidRPr="00182BFF">
        <w:rPr>
          <w:rFonts w:ascii="Times New Roman" w:hAnsi="Times New Roman"/>
          <w:sz w:val="28"/>
          <w:szCs w:val="28"/>
        </w:rPr>
        <w:t xml:space="preserve">. Е. </w:t>
      </w:r>
      <w:proofErr w:type="spellStart"/>
      <w:r w:rsidRPr="00182BFF">
        <w:rPr>
          <w:rFonts w:ascii="Times New Roman" w:hAnsi="Times New Roman"/>
          <w:sz w:val="28"/>
          <w:szCs w:val="28"/>
        </w:rPr>
        <w:t>Шмановой</w:t>
      </w:r>
      <w:proofErr w:type="spellEnd"/>
      <w:r w:rsidRPr="00182BFF">
        <w:rPr>
          <w:rFonts w:ascii="Times New Roman" w:hAnsi="Times New Roman"/>
          <w:sz w:val="28"/>
          <w:szCs w:val="28"/>
        </w:rPr>
        <w:t>; «К</w:t>
      </w:r>
      <w:r w:rsidR="00A87A9D">
        <w:rPr>
          <w:rFonts w:ascii="Times New Roman" w:hAnsi="Times New Roman"/>
          <w:sz w:val="28"/>
          <w:szCs w:val="28"/>
        </w:rPr>
        <w:t xml:space="preserve"> </w:t>
      </w:r>
      <w:r w:rsidRPr="00182BFF">
        <w:rPr>
          <w:rFonts w:ascii="Times New Roman" w:hAnsi="Times New Roman"/>
          <w:sz w:val="28"/>
          <w:szCs w:val="28"/>
        </w:rPr>
        <w:t xml:space="preserve">нам приходит Новый год», муз. В. </w:t>
      </w:r>
      <w:proofErr w:type="spellStart"/>
      <w:r w:rsidRPr="00182BFF">
        <w:rPr>
          <w:rFonts w:ascii="Times New Roman" w:hAnsi="Times New Roman"/>
          <w:sz w:val="28"/>
          <w:szCs w:val="28"/>
        </w:rPr>
        <w:t>Герчик</w:t>
      </w:r>
      <w:proofErr w:type="spellEnd"/>
      <w:r w:rsidRPr="00182BFF">
        <w:rPr>
          <w:rFonts w:ascii="Times New Roman" w:hAnsi="Times New Roman"/>
          <w:sz w:val="28"/>
          <w:szCs w:val="28"/>
        </w:rPr>
        <w:t xml:space="preserve">, сл. З. Петровой; «Мамин праздник», муз. Ю. Гурьева, сл. С. Вигдорова; «Самая хорошая», муз. В. Иванникова, сл. О. Фадеевой; «Пришла весна», муз. З. Левиной; «Веснянка», </w:t>
      </w:r>
      <w:proofErr w:type="spellStart"/>
      <w:r w:rsidRPr="00182BFF">
        <w:rPr>
          <w:rFonts w:ascii="Times New Roman" w:hAnsi="Times New Roman"/>
          <w:sz w:val="28"/>
          <w:szCs w:val="28"/>
        </w:rPr>
        <w:t>укр</w:t>
      </w:r>
      <w:proofErr w:type="spellEnd"/>
      <w:r w:rsidRPr="00182BFF">
        <w:rPr>
          <w:rFonts w:ascii="Times New Roman" w:hAnsi="Times New Roman"/>
          <w:sz w:val="28"/>
          <w:szCs w:val="28"/>
        </w:rPr>
        <w:t xml:space="preserve">. Нар. песня, обр. Г. Лобачева; «Спят деревья на опушке», муз. М. Иорданского, сл. И. </w:t>
      </w:r>
      <w:proofErr w:type="spellStart"/>
      <w:r w:rsidRPr="00182BFF">
        <w:rPr>
          <w:rFonts w:ascii="Times New Roman" w:hAnsi="Times New Roman"/>
          <w:sz w:val="28"/>
          <w:szCs w:val="28"/>
        </w:rPr>
        <w:t>Черницкой</w:t>
      </w:r>
      <w:proofErr w:type="spellEnd"/>
      <w:r w:rsidRPr="00182BFF">
        <w:rPr>
          <w:rFonts w:ascii="Times New Roman" w:hAnsi="Times New Roman"/>
          <w:sz w:val="28"/>
          <w:szCs w:val="28"/>
        </w:rPr>
        <w:t xml:space="preserve">; «Хорошо у нас в саду», муз. В. </w:t>
      </w:r>
      <w:proofErr w:type="spellStart"/>
      <w:r w:rsidRPr="00182BFF">
        <w:rPr>
          <w:rFonts w:ascii="Times New Roman" w:hAnsi="Times New Roman"/>
          <w:sz w:val="28"/>
          <w:szCs w:val="28"/>
        </w:rPr>
        <w:t>Герчик</w:t>
      </w:r>
      <w:proofErr w:type="spellEnd"/>
      <w:r w:rsidRPr="00182BFF">
        <w:rPr>
          <w:rFonts w:ascii="Times New Roman" w:hAnsi="Times New Roman"/>
          <w:sz w:val="28"/>
          <w:szCs w:val="28"/>
        </w:rPr>
        <w:t xml:space="preserve">, сл. А. Пришельца; «Во поле береза стояла», рус. нар. песня, обр. Н. Римского-Корсакова; «Я хочу учиться», муз. А. </w:t>
      </w:r>
      <w:proofErr w:type="spellStart"/>
      <w:r w:rsidRPr="00182BFF">
        <w:rPr>
          <w:rFonts w:ascii="Times New Roman" w:hAnsi="Times New Roman"/>
          <w:sz w:val="28"/>
          <w:szCs w:val="28"/>
        </w:rPr>
        <w:t>Долуханяна</w:t>
      </w:r>
      <w:proofErr w:type="spellEnd"/>
      <w:r w:rsidRPr="00182BFF">
        <w:rPr>
          <w:rFonts w:ascii="Times New Roman" w:hAnsi="Times New Roman"/>
          <w:sz w:val="28"/>
          <w:szCs w:val="28"/>
        </w:rPr>
        <w:t>,</w:t>
      </w:r>
      <w:r w:rsidR="00A87A9D">
        <w:rPr>
          <w:rFonts w:ascii="Times New Roman" w:hAnsi="Times New Roman"/>
          <w:sz w:val="28"/>
          <w:szCs w:val="28"/>
        </w:rPr>
        <w:t xml:space="preserve"> </w:t>
      </w:r>
      <w:r w:rsidRPr="00182BFF">
        <w:rPr>
          <w:rFonts w:ascii="Times New Roman" w:hAnsi="Times New Roman"/>
          <w:sz w:val="28"/>
          <w:szCs w:val="28"/>
        </w:rPr>
        <w:t xml:space="preserve">сл. З. Петровой; «Летние цветы», муз. Е. Тиличеевой, сл. Л. Некрасовой; «Как пошли наши </w:t>
      </w:r>
      <w:r w:rsidRPr="00182BFF">
        <w:rPr>
          <w:rFonts w:ascii="Times New Roman" w:hAnsi="Times New Roman"/>
          <w:sz w:val="28"/>
          <w:szCs w:val="28"/>
        </w:rPr>
        <w:lastRenderedPageBreak/>
        <w:t xml:space="preserve">подружки», рус. нар. песня; «На </w:t>
      </w:r>
      <w:proofErr w:type="spellStart"/>
      <w:r w:rsidRPr="00182BFF">
        <w:rPr>
          <w:rFonts w:ascii="Times New Roman" w:hAnsi="Times New Roman"/>
          <w:sz w:val="28"/>
          <w:szCs w:val="28"/>
        </w:rPr>
        <w:t>мосточке</w:t>
      </w:r>
      <w:proofErr w:type="spellEnd"/>
      <w:r w:rsidRPr="00182BFF">
        <w:rPr>
          <w:rFonts w:ascii="Times New Roman" w:hAnsi="Times New Roman"/>
          <w:sz w:val="28"/>
          <w:szCs w:val="28"/>
        </w:rPr>
        <w:t xml:space="preserve">», муз. А. Филиппенко, сл. Г. Бойко; «До свиданья, детский сад», муз. Ю. </w:t>
      </w:r>
      <w:proofErr w:type="spellStart"/>
      <w:r w:rsidRPr="00182BFF">
        <w:rPr>
          <w:rFonts w:ascii="Times New Roman" w:hAnsi="Times New Roman"/>
          <w:sz w:val="28"/>
          <w:szCs w:val="28"/>
        </w:rPr>
        <w:t>Слонова</w:t>
      </w:r>
      <w:proofErr w:type="spellEnd"/>
      <w:r w:rsidRPr="00182BFF">
        <w:rPr>
          <w:rFonts w:ascii="Times New Roman" w:hAnsi="Times New Roman"/>
          <w:sz w:val="28"/>
          <w:szCs w:val="28"/>
        </w:rPr>
        <w:t>,</w:t>
      </w:r>
      <w:r w:rsidR="00A87A9D">
        <w:rPr>
          <w:rFonts w:ascii="Times New Roman" w:hAnsi="Times New Roman"/>
          <w:sz w:val="28"/>
          <w:szCs w:val="28"/>
        </w:rPr>
        <w:t xml:space="preserve"> </w:t>
      </w:r>
      <w:r w:rsidRPr="00182BFF">
        <w:rPr>
          <w:rFonts w:ascii="Times New Roman" w:hAnsi="Times New Roman"/>
          <w:sz w:val="28"/>
          <w:szCs w:val="28"/>
        </w:rPr>
        <w:t xml:space="preserve">сл. В. Малкова; «про козлика», «Моя Россия», «Мы теперь ученики», муз. Г. Струве; «Хорошо, что снежок пошел», муз. А. Островского; «Новогодняя хороводная», муз. С. Шнайдера; «Урок» и «Новогодний хоровод», муз. Т. </w:t>
      </w:r>
      <w:proofErr w:type="spellStart"/>
      <w:r w:rsidRPr="00182BFF">
        <w:rPr>
          <w:rFonts w:ascii="Times New Roman" w:hAnsi="Times New Roman"/>
          <w:sz w:val="28"/>
          <w:szCs w:val="28"/>
        </w:rPr>
        <w:t>Попатенко</w:t>
      </w:r>
      <w:proofErr w:type="spellEnd"/>
      <w:r w:rsidRPr="00182BFF">
        <w:rPr>
          <w:rFonts w:ascii="Times New Roman" w:hAnsi="Times New Roman"/>
          <w:sz w:val="28"/>
          <w:szCs w:val="28"/>
        </w:rPr>
        <w:t xml:space="preserve">; «Это мамин день», муз. Ю. </w:t>
      </w:r>
      <w:proofErr w:type="spellStart"/>
      <w:r w:rsidRPr="00182BFF">
        <w:rPr>
          <w:rFonts w:ascii="Times New Roman" w:hAnsi="Times New Roman"/>
          <w:sz w:val="28"/>
          <w:szCs w:val="28"/>
        </w:rPr>
        <w:t>Тугаринова</w:t>
      </w:r>
      <w:proofErr w:type="spellEnd"/>
      <w:r w:rsidRPr="00182BFF">
        <w:rPr>
          <w:rFonts w:ascii="Times New Roman" w:hAnsi="Times New Roman"/>
          <w:sz w:val="28"/>
          <w:szCs w:val="28"/>
        </w:rPr>
        <w:t xml:space="preserve">; «Кто придумал песенку?», муз. Д. </w:t>
      </w:r>
      <w:proofErr w:type="spellStart"/>
      <w:r w:rsidRPr="00182BFF">
        <w:rPr>
          <w:rFonts w:ascii="Times New Roman" w:hAnsi="Times New Roman"/>
          <w:sz w:val="28"/>
          <w:szCs w:val="28"/>
        </w:rPr>
        <w:t>Львова-Компанейца</w:t>
      </w:r>
      <w:proofErr w:type="spellEnd"/>
      <w:r w:rsidRPr="00182BFF">
        <w:rPr>
          <w:rFonts w:ascii="Times New Roman" w:hAnsi="Times New Roman"/>
          <w:sz w:val="28"/>
          <w:szCs w:val="28"/>
        </w:rPr>
        <w:t xml:space="preserve">; «Песенка про бабушку», «Нам в любой мороз тепло», «Праздник Победы», «Брат-солдат», муз. М. </w:t>
      </w:r>
      <w:proofErr w:type="spellStart"/>
      <w:r w:rsidRPr="00182BFF">
        <w:rPr>
          <w:rFonts w:ascii="Times New Roman" w:hAnsi="Times New Roman"/>
          <w:sz w:val="28"/>
          <w:szCs w:val="28"/>
        </w:rPr>
        <w:t>Парцхаладзе</w:t>
      </w:r>
      <w:proofErr w:type="spellEnd"/>
      <w:r w:rsidRPr="00182BFF">
        <w:rPr>
          <w:rFonts w:ascii="Times New Roman" w:hAnsi="Times New Roman"/>
          <w:sz w:val="28"/>
          <w:szCs w:val="28"/>
        </w:rPr>
        <w:t xml:space="preserve">; «Улетают журавли», муз. В. </w:t>
      </w:r>
      <w:proofErr w:type="spellStart"/>
      <w:r w:rsidRPr="00182BFF">
        <w:rPr>
          <w:rFonts w:ascii="Times New Roman" w:hAnsi="Times New Roman"/>
          <w:sz w:val="28"/>
          <w:szCs w:val="28"/>
        </w:rPr>
        <w:t>Кикто</w:t>
      </w:r>
      <w:proofErr w:type="spellEnd"/>
      <w:r w:rsidRPr="00182BFF">
        <w:rPr>
          <w:rFonts w:ascii="Times New Roman" w:hAnsi="Times New Roman"/>
          <w:sz w:val="28"/>
          <w:szCs w:val="28"/>
        </w:rPr>
        <w:t>.</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Музыкально-дидактические игры</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«Звуки разные бывают</w:t>
      </w:r>
      <w:r w:rsidR="00C30115">
        <w:rPr>
          <w:rFonts w:ascii="Times New Roman" w:hAnsi="Times New Roman"/>
          <w:sz w:val="28"/>
          <w:szCs w:val="28"/>
        </w:rPr>
        <w:t>», «Определи по ритму», «Угадай</w:t>
      </w:r>
      <w:r w:rsidRPr="00182BFF">
        <w:rPr>
          <w:rFonts w:ascii="Times New Roman" w:hAnsi="Times New Roman"/>
          <w:sz w:val="28"/>
          <w:szCs w:val="28"/>
        </w:rPr>
        <w:t>,</w:t>
      </w:r>
      <w:r w:rsidR="00C30115">
        <w:rPr>
          <w:rFonts w:ascii="Times New Roman" w:hAnsi="Times New Roman"/>
          <w:sz w:val="28"/>
          <w:szCs w:val="28"/>
        </w:rPr>
        <w:t xml:space="preserve"> </w:t>
      </w:r>
      <w:r w:rsidRPr="00182BFF">
        <w:rPr>
          <w:rFonts w:ascii="Times New Roman" w:hAnsi="Times New Roman"/>
          <w:sz w:val="28"/>
          <w:szCs w:val="28"/>
        </w:rPr>
        <w:t>на чем играю», «Громко-тихо запоем». «Наши любимые произведения», «Песня-танец-марш», «Узнай произведение».</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Игра на детских музыкальных инструментах</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 xml:space="preserve">«Бубенчики», «В школу» и «Гармошка», муз. Е. Тиличеевой, сл. М. </w:t>
      </w:r>
      <w:proofErr w:type="spellStart"/>
      <w:r w:rsidRPr="00182BFF">
        <w:rPr>
          <w:rFonts w:ascii="Times New Roman" w:hAnsi="Times New Roman"/>
          <w:sz w:val="28"/>
          <w:szCs w:val="28"/>
        </w:rPr>
        <w:t>Долинова</w:t>
      </w:r>
      <w:proofErr w:type="spellEnd"/>
      <w:r w:rsidRPr="00182BFF">
        <w:rPr>
          <w:rFonts w:ascii="Times New Roman" w:hAnsi="Times New Roman"/>
          <w:sz w:val="28"/>
          <w:szCs w:val="28"/>
        </w:rPr>
        <w:t xml:space="preserve">; «Андрей-воробей», рус. нар. песня, обр. Е. Тиличеевой; «Наш оркестр», муз. Е. Тиличеевой, сл. Ю. Островского; «Латвийская полька», обр. М. </w:t>
      </w:r>
      <w:proofErr w:type="spellStart"/>
      <w:r w:rsidRPr="00182BFF">
        <w:rPr>
          <w:rFonts w:ascii="Times New Roman" w:hAnsi="Times New Roman"/>
          <w:sz w:val="28"/>
          <w:szCs w:val="28"/>
        </w:rPr>
        <w:t>Раухвегера</w:t>
      </w:r>
      <w:proofErr w:type="spellEnd"/>
      <w:r w:rsidRPr="00182BFF">
        <w:rPr>
          <w:rFonts w:ascii="Times New Roman" w:hAnsi="Times New Roman"/>
          <w:sz w:val="28"/>
          <w:szCs w:val="28"/>
        </w:rPr>
        <w:t>; «На зеленом лугу», «Во саду ли в огороде», «Сорока- сорока», рус. нар. мел</w:t>
      </w:r>
      <w:r w:rsidR="00C30115">
        <w:rPr>
          <w:rFonts w:ascii="Times New Roman" w:hAnsi="Times New Roman"/>
          <w:sz w:val="28"/>
          <w:szCs w:val="28"/>
        </w:rPr>
        <w:t>одии; «Белка» (отрывок из оперы</w:t>
      </w:r>
      <w:r w:rsidRPr="00182BFF">
        <w:rPr>
          <w:rFonts w:ascii="Times New Roman" w:hAnsi="Times New Roman"/>
          <w:sz w:val="28"/>
          <w:szCs w:val="28"/>
        </w:rPr>
        <w:t xml:space="preserve"> «Сказка о царе </w:t>
      </w:r>
      <w:proofErr w:type="spellStart"/>
      <w:r w:rsidRPr="00182BFF">
        <w:rPr>
          <w:rFonts w:ascii="Times New Roman" w:hAnsi="Times New Roman"/>
          <w:sz w:val="28"/>
          <w:szCs w:val="28"/>
        </w:rPr>
        <w:t>Салтане</w:t>
      </w:r>
      <w:proofErr w:type="spellEnd"/>
      <w:r w:rsidRPr="00182BFF">
        <w:rPr>
          <w:rFonts w:ascii="Times New Roman" w:hAnsi="Times New Roman"/>
          <w:sz w:val="28"/>
          <w:szCs w:val="28"/>
        </w:rPr>
        <w:t xml:space="preserve">», муз. Н. Римского-Корсакова); «Ворон», рус. нар. прибаутка, обр. Е. Тиличеевой; «Я на горку шла», «Во поле береза стояла», рус. нар. песни; «Ой лопнул обруч», </w:t>
      </w:r>
      <w:proofErr w:type="spellStart"/>
      <w:r w:rsidRPr="00182BFF">
        <w:rPr>
          <w:rFonts w:ascii="Times New Roman" w:hAnsi="Times New Roman"/>
          <w:sz w:val="28"/>
          <w:szCs w:val="28"/>
        </w:rPr>
        <w:t>укр</w:t>
      </w:r>
      <w:proofErr w:type="spellEnd"/>
      <w:r w:rsidRPr="00182BFF">
        <w:rPr>
          <w:rFonts w:ascii="Times New Roman" w:hAnsi="Times New Roman"/>
          <w:sz w:val="28"/>
          <w:szCs w:val="28"/>
        </w:rPr>
        <w:t xml:space="preserve">. нар. мелодия, обр. И. Берковича; «К нам гости пришли», муз. Ан. Александрова; «Вальс», муз. Е. Тиличеевой; «В нашем оркестре», муз. Т. </w:t>
      </w:r>
      <w:proofErr w:type="spellStart"/>
      <w:r w:rsidRPr="00182BFF">
        <w:rPr>
          <w:rFonts w:ascii="Times New Roman" w:hAnsi="Times New Roman"/>
          <w:sz w:val="28"/>
          <w:szCs w:val="28"/>
        </w:rPr>
        <w:t>Попатенко</w:t>
      </w:r>
      <w:proofErr w:type="spellEnd"/>
      <w:r w:rsidRPr="00182BFF">
        <w:rPr>
          <w:rFonts w:ascii="Times New Roman" w:hAnsi="Times New Roman"/>
          <w:sz w:val="28"/>
          <w:szCs w:val="28"/>
        </w:rPr>
        <w:t xml:space="preserve"> и др. на усмотрение преподавателя.</w:t>
      </w:r>
    </w:p>
    <w:p w:rsidR="00182BFF" w:rsidRPr="00182BFF" w:rsidRDefault="00182BFF" w:rsidP="00ED33C8">
      <w:pPr>
        <w:spacing w:after="0" w:line="360" w:lineRule="auto"/>
        <w:rPr>
          <w:rFonts w:ascii="Times New Roman" w:hAnsi="Times New Roman"/>
          <w:sz w:val="28"/>
          <w:szCs w:val="28"/>
          <w:u w:val="single"/>
        </w:rPr>
      </w:pPr>
      <w:r w:rsidRPr="00182BFF">
        <w:rPr>
          <w:rFonts w:ascii="Times New Roman" w:hAnsi="Times New Roman"/>
          <w:sz w:val="28"/>
          <w:szCs w:val="28"/>
          <w:u w:val="single"/>
        </w:rPr>
        <w:t>Ожидаемые результаты</w:t>
      </w:r>
    </w:p>
    <w:p w:rsidR="00182BFF" w:rsidRPr="00182BFF" w:rsidRDefault="00182BFF" w:rsidP="00ED33C8">
      <w:pPr>
        <w:spacing w:after="0" w:line="360" w:lineRule="auto"/>
        <w:rPr>
          <w:rFonts w:ascii="Times New Roman" w:hAnsi="Times New Roman"/>
          <w:sz w:val="28"/>
          <w:szCs w:val="28"/>
        </w:rPr>
      </w:pPr>
      <w:r w:rsidRPr="00182BFF">
        <w:rPr>
          <w:rFonts w:ascii="Times New Roman" w:hAnsi="Times New Roman"/>
          <w:sz w:val="28"/>
          <w:szCs w:val="28"/>
        </w:rPr>
        <w:t>К концу учебного года дети могут:</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Определять к какому жанру принадлежит прослушанное произведение и на каком из известных инструментов оно исполняется.</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Различать части произведения (вступление, заключение, запев, припев).</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lastRenderedPageBreak/>
        <w:t>Внимательно слушать музыку, эмоционально откликаться на выраженные в ней чувства и настроения.</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 xml:space="preserve">Определять общее настроение, характер музыкального произведения в целом и его частей; выделять отдельные средства выразительности: темп, динамику, тембр и др. </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Слышать в музыке изобразительные моменты, соответствующие названию пьесы, узнавать характерные образы.</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Петь несложные песни в удобном диапазоне, исполняя их выразительно и музыкально, правильно передавая мелодию (ускоряя, замедляя, усиливая и ослабляя звучание).</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Сохранять правильное положение корпуса при пении, относительно свободно артикулируя, правильно распределяя дыхание.</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Петь индивидуально и коллективно, с сопровождением и без него.</w:t>
      </w:r>
    </w:p>
    <w:p w:rsidR="00182BFF" w:rsidRPr="00182BFF" w:rsidRDefault="00182BFF" w:rsidP="00ED33C8">
      <w:pPr>
        <w:numPr>
          <w:ilvl w:val="0"/>
          <w:numId w:val="12"/>
        </w:numPr>
        <w:spacing w:after="0" w:line="360" w:lineRule="auto"/>
        <w:rPr>
          <w:rFonts w:ascii="Times New Roman" w:hAnsi="Times New Roman"/>
          <w:sz w:val="28"/>
          <w:szCs w:val="28"/>
        </w:rPr>
      </w:pPr>
      <w:r w:rsidRPr="00182BFF">
        <w:rPr>
          <w:rFonts w:ascii="Times New Roman" w:hAnsi="Times New Roman"/>
          <w:sz w:val="28"/>
          <w:szCs w:val="28"/>
        </w:rPr>
        <w:t>Инсценировать игровые песни, придумывать варианты образных движений в играх и хороводах.</w:t>
      </w:r>
    </w:p>
    <w:p w:rsidR="00182BFF" w:rsidRPr="00182BFF" w:rsidRDefault="00182BFF" w:rsidP="00ED33C8">
      <w:pPr>
        <w:numPr>
          <w:ilvl w:val="0"/>
          <w:numId w:val="12"/>
        </w:numPr>
        <w:spacing w:after="0" w:line="360" w:lineRule="auto"/>
        <w:jc w:val="center"/>
        <w:rPr>
          <w:rFonts w:ascii="Times New Roman" w:hAnsi="Times New Roman"/>
          <w:sz w:val="28"/>
          <w:szCs w:val="28"/>
        </w:rPr>
      </w:pPr>
      <w:r w:rsidRPr="00182BFF">
        <w:rPr>
          <w:rFonts w:ascii="Times New Roman" w:hAnsi="Times New Roman"/>
          <w:sz w:val="28"/>
          <w:szCs w:val="28"/>
        </w:rPr>
        <w:t xml:space="preserve">Исполнять сольно и в ансамбле на ударных  детских музыкальных инструментах несложные песни и мелодии. </w:t>
      </w:r>
    </w:p>
    <w:p w:rsidR="005C5759" w:rsidRPr="00736002" w:rsidRDefault="00C30115" w:rsidP="00D235FA">
      <w:pPr>
        <w:ind w:left="-567" w:firstLine="851"/>
        <w:jc w:val="center"/>
        <w:rPr>
          <w:rFonts w:ascii="Times New Roman" w:hAnsi="Times New Roman"/>
          <w:b/>
          <w:bCs/>
          <w:sz w:val="28"/>
          <w:szCs w:val="28"/>
        </w:rPr>
      </w:pPr>
      <w:r>
        <w:rPr>
          <w:rFonts w:ascii="Times New Roman" w:hAnsi="Times New Roman"/>
          <w:b/>
          <w:bCs/>
          <w:sz w:val="28"/>
          <w:szCs w:val="28"/>
        </w:rPr>
        <w:t xml:space="preserve">IV. </w:t>
      </w:r>
      <w:bookmarkStart w:id="0" w:name="_GoBack"/>
      <w:bookmarkEnd w:id="0"/>
      <w:r w:rsidR="005C5759" w:rsidRPr="00736002">
        <w:rPr>
          <w:rFonts w:ascii="Times New Roman" w:hAnsi="Times New Roman"/>
          <w:b/>
          <w:bCs/>
          <w:sz w:val="28"/>
          <w:szCs w:val="28"/>
        </w:rPr>
        <w:t>Требования к уровню подготовки обучающихся</w:t>
      </w:r>
    </w:p>
    <w:p w:rsidR="00D235FA" w:rsidRDefault="00D235FA" w:rsidP="00ED33C8">
      <w:pPr>
        <w:pStyle w:val="3"/>
        <w:shd w:val="clear" w:color="auto" w:fill="auto"/>
        <w:spacing w:line="360" w:lineRule="auto"/>
        <w:ind w:left="-567" w:right="20" w:firstLine="851"/>
        <w:jc w:val="both"/>
        <w:rPr>
          <w:rFonts w:cs="Times New Roman"/>
          <w:color w:val="000000"/>
          <w:sz w:val="28"/>
          <w:szCs w:val="28"/>
        </w:rPr>
      </w:pPr>
      <w:r w:rsidRPr="00736002">
        <w:rPr>
          <w:rFonts w:cs="Times New Roman"/>
          <w:color w:val="000000"/>
          <w:sz w:val="28"/>
          <w:szCs w:val="28"/>
        </w:rPr>
        <w:t>Раздел содержит перечень знаний умений и навыков, приобретение которых обеспечивает прогр</w:t>
      </w:r>
      <w:r w:rsidR="00182BFF">
        <w:rPr>
          <w:rFonts w:cs="Times New Roman"/>
          <w:color w:val="000000"/>
          <w:sz w:val="28"/>
          <w:szCs w:val="28"/>
        </w:rPr>
        <w:t>амма «Развитие музыкальных способностей</w:t>
      </w:r>
      <w:r w:rsidRPr="00736002">
        <w:rPr>
          <w:rFonts w:cs="Times New Roman"/>
          <w:color w:val="000000"/>
          <w:sz w:val="28"/>
          <w:szCs w:val="28"/>
        </w:rPr>
        <w:t>»:</w:t>
      </w:r>
    </w:p>
    <w:p w:rsidR="00B6461A" w:rsidRDefault="00B6461A" w:rsidP="00ED33C8">
      <w:pPr>
        <w:pStyle w:val="3"/>
        <w:shd w:val="clear" w:color="auto" w:fill="auto"/>
        <w:spacing w:line="360" w:lineRule="auto"/>
        <w:ind w:left="-567" w:right="20" w:firstLine="851"/>
        <w:jc w:val="both"/>
        <w:rPr>
          <w:rFonts w:cs="Times New Roman"/>
          <w:color w:val="000000"/>
          <w:sz w:val="28"/>
          <w:szCs w:val="28"/>
        </w:rPr>
      </w:pPr>
      <w:r>
        <w:rPr>
          <w:rFonts w:cs="Times New Roman"/>
          <w:color w:val="000000"/>
          <w:sz w:val="28"/>
          <w:szCs w:val="28"/>
        </w:rPr>
        <w:t>-первоначальные навыки интонирования;</w:t>
      </w:r>
    </w:p>
    <w:p w:rsidR="00B6461A" w:rsidRDefault="00B6461A" w:rsidP="00ED33C8">
      <w:pPr>
        <w:pStyle w:val="3"/>
        <w:shd w:val="clear" w:color="auto" w:fill="auto"/>
        <w:spacing w:line="360" w:lineRule="auto"/>
        <w:ind w:left="-567" w:right="20" w:firstLine="851"/>
        <w:jc w:val="both"/>
        <w:rPr>
          <w:rFonts w:cs="Times New Roman"/>
          <w:color w:val="000000"/>
          <w:sz w:val="28"/>
          <w:szCs w:val="28"/>
        </w:rPr>
      </w:pPr>
      <w:r>
        <w:rPr>
          <w:rFonts w:cs="Times New Roman"/>
          <w:color w:val="000000"/>
          <w:sz w:val="28"/>
          <w:szCs w:val="28"/>
        </w:rPr>
        <w:t>-навыки ритмического восприятия;</w:t>
      </w:r>
    </w:p>
    <w:p w:rsidR="00B6461A" w:rsidRPr="00736002" w:rsidRDefault="00B6461A" w:rsidP="00ED33C8">
      <w:pPr>
        <w:pStyle w:val="3"/>
        <w:shd w:val="clear" w:color="auto" w:fill="auto"/>
        <w:spacing w:line="360" w:lineRule="auto"/>
        <w:ind w:left="-567" w:right="20" w:firstLine="851"/>
        <w:jc w:val="both"/>
        <w:rPr>
          <w:rFonts w:cs="Times New Roman"/>
          <w:sz w:val="28"/>
          <w:szCs w:val="28"/>
        </w:rPr>
      </w:pPr>
      <w:r>
        <w:rPr>
          <w:rFonts w:cs="Times New Roman"/>
          <w:color w:val="000000"/>
          <w:sz w:val="28"/>
          <w:szCs w:val="28"/>
        </w:rPr>
        <w:t>-формирование музыкального вкуса</w:t>
      </w:r>
    </w:p>
    <w:p w:rsidR="00B6461A" w:rsidRDefault="005C5759" w:rsidP="00B6461A">
      <w:pPr>
        <w:ind w:left="-567" w:firstLine="851"/>
        <w:jc w:val="both"/>
        <w:rPr>
          <w:rFonts w:ascii="Times New Roman" w:hAnsi="Times New Roman"/>
          <w:b/>
          <w:bCs/>
          <w:sz w:val="28"/>
          <w:szCs w:val="28"/>
        </w:rPr>
      </w:pPr>
      <w:r w:rsidRPr="00736002">
        <w:rPr>
          <w:rFonts w:ascii="Times New Roman" w:hAnsi="Times New Roman"/>
          <w:b/>
          <w:bCs/>
          <w:sz w:val="28"/>
          <w:szCs w:val="28"/>
        </w:rPr>
        <w:t>V.  Формы и методы контроля, система оценок</w:t>
      </w:r>
    </w:p>
    <w:p w:rsidR="00B6461A" w:rsidRPr="00B6461A" w:rsidRDefault="00B6461A" w:rsidP="00ED33C8">
      <w:pPr>
        <w:spacing w:line="360" w:lineRule="auto"/>
        <w:ind w:left="-567" w:firstLine="851"/>
        <w:jc w:val="both"/>
        <w:rPr>
          <w:rFonts w:ascii="Times New Roman" w:hAnsi="Times New Roman"/>
          <w:b/>
          <w:bCs/>
          <w:sz w:val="28"/>
          <w:szCs w:val="28"/>
        </w:rPr>
      </w:pPr>
      <w:r w:rsidRPr="00B6461A">
        <w:rPr>
          <w:rFonts w:ascii="Times New Roman" w:hAnsi="Times New Roman"/>
          <w:sz w:val="28"/>
          <w:szCs w:val="28"/>
        </w:rPr>
        <w:t>Формы текущего контроля:</w:t>
      </w:r>
    </w:p>
    <w:p w:rsidR="00B6461A" w:rsidRPr="00B6461A" w:rsidRDefault="00B6461A" w:rsidP="00ED33C8">
      <w:pPr>
        <w:spacing w:after="0" w:line="360" w:lineRule="auto"/>
        <w:ind w:left="720"/>
        <w:rPr>
          <w:rFonts w:ascii="Times New Roman" w:hAnsi="Times New Roman"/>
          <w:sz w:val="28"/>
          <w:szCs w:val="28"/>
        </w:rPr>
      </w:pPr>
      <w:r w:rsidRPr="00B6461A">
        <w:rPr>
          <w:rFonts w:ascii="Times New Roman" w:hAnsi="Times New Roman"/>
          <w:sz w:val="28"/>
          <w:szCs w:val="28"/>
        </w:rPr>
        <w:t>- обобщающие  уроки в конце 1 и 3  четвертей.</w:t>
      </w:r>
    </w:p>
    <w:p w:rsidR="00B6461A" w:rsidRPr="00B6461A" w:rsidRDefault="00B6461A" w:rsidP="00ED33C8">
      <w:pPr>
        <w:spacing w:after="0" w:line="360" w:lineRule="auto"/>
        <w:ind w:left="720"/>
        <w:rPr>
          <w:rFonts w:ascii="Times New Roman" w:hAnsi="Times New Roman"/>
          <w:sz w:val="28"/>
          <w:szCs w:val="28"/>
        </w:rPr>
      </w:pPr>
      <w:r w:rsidRPr="00B6461A">
        <w:rPr>
          <w:rFonts w:ascii="Times New Roman" w:hAnsi="Times New Roman"/>
          <w:sz w:val="28"/>
          <w:szCs w:val="28"/>
        </w:rPr>
        <w:t>-творческий показ в конце 2 и 4 четверти.</w:t>
      </w:r>
    </w:p>
    <w:p w:rsidR="00B6461A" w:rsidRPr="00B6461A" w:rsidRDefault="00B6461A" w:rsidP="00ED33C8">
      <w:pPr>
        <w:spacing w:line="360" w:lineRule="auto"/>
        <w:rPr>
          <w:rFonts w:ascii="Times New Roman" w:hAnsi="Times New Roman"/>
          <w:sz w:val="28"/>
          <w:szCs w:val="28"/>
        </w:rPr>
      </w:pPr>
      <w:r w:rsidRPr="00B6461A">
        <w:rPr>
          <w:rFonts w:ascii="Times New Roman" w:hAnsi="Times New Roman"/>
          <w:sz w:val="28"/>
          <w:szCs w:val="28"/>
        </w:rPr>
        <w:t>Программа по ритмике  предусматривает оценивание работы учащихся на каждом уроке с выставлением оценок в журнал по пятибалльной системе.</w:t>
      </w:r>
    </w:p>
    <w:p w:rsidR="00B6461A" w:rsidRPr="00B6461A" w:rsidRDefault="00B6461A" w:rsidP="00ED33C8">
      <w:pPr>
        <w:spacing w:after="0" w:line="360" w:lineRule="auto"/>
        <w:rPr>
          <w:rFonts w:ascii="Times New Roman" w:hAnsi="Times New Roman"/>
          <w:sz w:val="28"/>
          <w:szCs w:val="28"/>
        </w:rPr>
      </w:pPr>
      <w:r w:rsidRPr="00B6461A">
        <w:rPr>
          <w:sz w:val="28"/>
          <w:szCs w:val="28"/>
        </w:rPr>
        <w:lastRenderedPageBreak/>
        <w:t xml:space="preserve"> О</w:t>
      </w:r>
      <w:r w:rsidRPr="00B6461A">
        <w:rPr>
          <w:rFonts w:ascii="Times New Roman" w:hAnsi="Times New Roman"/>
          <w:sz w:val="28"/>
          <w:szCs w:val="28"/>
        </w:rPr>
        <w:t>ценка за работу на уроке должна отражать скорее большую или меньшую активность ребенка, чем его выучку, ведь слишком мал еще запас прочности знаний в такой сложной материи, где многое не поддается формальному определению. В конце каждого полугодия проводятся обобщающие уроки, на которых подводятся результаты учебной деятельности за полугодие. В конце учебного года на основании  оценок за полугодия,  выводится итоговая оценка за год.</w:t>
      </w:r>
    </w:p>
    <w:p w:rsidR="005C5759" w:rsidRPr="00736002" w:rsidRDefault="005C5759" w:rsidP="005629D5">
      <w:pPr>
        <w:ind w:left="-567" w:firstLine="851"/>
        <w:jc w:val="center"/>
        <w:rPr>
          <w:rFonts w:ascii="Times New Roman" w:hAnsi="Times New Roman"/>
          <w:b/>
          <w:bCs/>
          <w:sz w:val="28"/>
          <w:szCs w:val="28"/>
        </w:rPr>
      </w:pPr>
      <w:r w:rsidRPr="00736002">
        <w:rPr>
          <w:rFonts w:ascii="Times New Roman" w:hAnsi="Times New Roman"/>
          <w:b/>
          <w:bCs/>
          <w:sz w:val="28"/>
          <w:szCs w:val="28"/>
        </w:rPr>
        <w:t>VI.  Методическое обеспечение учебного процесса</w:t>
      </w:r>
    </w:p>
    <w:p w:rsidR="005C5759" w:rsidRDefault="005C5759" w:rsidP="005629D5">
      <w:pPr>
        <w:ind w:left="-567" w:firstLine="851"/>
        <w:jc w:val="center"/>
        <w:rPr>
          <w:rFonts w:ascii="Times New Roman" w:hAnsi="Times New Roman"/>
          <w:b/>
          <w:bCs/>
          <w:sz w:val="28"/>
          <w:szCs w:val="28"/>
        </w:rPr>
      </w:pPr>
      <w:r w:rsidRPr="00736002">
        <w:rPr>
          <w:rFonts w:ascii="Times New Roman" w:hAnsi="Times New Roman"/>
          <w:b/>
          <w:bCs/>
          <w:sz w:val="28"/>
          <w:szCs w:val="28"/>
        </w:rPr>
        <w:t>Методические рекомендации педагогическим работникам</w:t>
      </w:r>
    </w:p>
    <w:p w:rsidR="00B6461A" w:rsidRPr="00B6461A" w:rsidRDefault="00B6461A" w:rsidP="00ED33C8">
      <w:pPr>
        <w:spacing w:after="0" w:line="360" w:lineRule="auto"/>
        <w:rPr>
          <w:rFonts w:ascii="Times New Roman" w:hAnsi="Times New Roman"/>
          <w:sz w:val="28"/>
          <w:szCs w:val="28"/>
        </w:rPr>
      </w:pPr>
      <w:r w:rsidRPr="00B6461A">
        <w:rPr>
          <w:rFonts w:ascii="Times New Roman" w:hAnsi="Times New Roman"/>
          <w:sz w:val="28"/>
          <w:szCs w:val="28"/>
        </w:rPr>
        <w:t xml:space="preserve">          Занятия по </w:t>
      </w:r>
      <w:r w:rsidRPr="00B6461A">
        <w:rPr>
          <w:rFonts w:ascii="Times New Roman" w:hAnsi="Times New Roman"/>
          <w:sz w:val="28"/>
          <w:szCs w:val="28"/>
          <w:u w:val="single"/>
        </w:rPr>
        <w:t>развитию музыкальных способностей</w:t>
      </w:r>
      <w:r w:rsidRPr="00B6461A">
        <w:rPr>
          <w:rFonts w:ascii="Times New Roman" w:hAnsi="Times New Roman"/>
          <w:sz w:val="28"/>
          <w:szCs w:val="28"/>
        </w:rPr>
        <w:t xml:space="preserve"> проводятся в соответствии с программой планомерно по всем видам музыкальной деятельности в групповой форме.  Преподаватель распределяет учебный материал так, что каждое занятие является и самостоятельным, и как бы отрезком целостного педагогического процесса. Важно также заинтересовать детей последующими занятиями, рассказать какие они выучат песни, как подготовятся к выступлению и т. п. Любое занятие должно быть связано с предыдущим и последующим. Можно наметить примерную схему организации учебного процесса: ознакомление с новым материалом, разучивание частично усвоенного, закрепление полученных знаний.</w:t>
      </w:r>
    </w:p>
    <w:p w:rsidR="00B6461A" w:rsidRPr="00B6461A" w:rsidRDefault="00B6461A" w:rsidP="00ED33C8">
      <w:pPr>
        <w:spacing w:after="0" w:line="360" w:lineRule="auto"/>
        <w:rPr>
          <w:rFonts w:ascii="Times New Roman" w:hAnsi="Times New Roman"/>
          <w:sz w:val="28"/>
          <w:szCs w:val="28"/>
        </w:rPr>
      </w:pPr>
      <w:r w:rsidRPr="00B6461A">
        <w:rPr>
          <w:rFonts w:ascii="Times New Roman" w:hAnsi="Times New Roman"/>
          <w:sz w:val="28"/>
          <w:szCs w:val="28"/>
        </w:rPr>
        <w:t>На занятиях происходит различная смена деятельности: дети поют, играют, слушают музыку. Это создает известные трудности для преподавателя, так как он должен умело переключая внимание ребят, настраивать их на иное переживание в связи с меняющимся характером музыки. Вместе с тем сочетание заданий различной  эмоциональной и физической нагрузки одновременно  помогает преподавателю динамично и разнообразно вести обучение.</w:t>
      </w:r>
    </w:p>
    <w:p w:rsidR="00B6461A" w:rsidRDefault="00B6461A" w:rsidP="00ED33C8">
      <w:pPr>
        <w:spacing w:after="0" w:line="360" w:lineRule="auto"/>
        <w:rPr>
          <w:rFonts w:ascii="Times New Roman" w:hAnsi="Times New Roman"/>
          <w:sz w:val="28"/>
          <w:szCs w:val="28"/>
        </w:rPr>
      </w:pPr>
      <w:r w:rsidRPr="00B6461A">
        <w:rPr>
          <w:rFonts w:ascii="Times New Roman" w:hAnsi="Times New Roman"/>
          <w:sz w:val="28"/>
          <w:szCs w:val="28"/>
        </w:rPr>
        <w:t xml:space="preserve">          В работе с детьми на протяжении двух лет решаются одни и те же задачи: практическое овладение действиями, навыками и умениями в области восприятия музыки, пения и игры на инструментах. Эти задачи решаются при изучении детьми тем намеченных в тематическом планировании, </w:t>
      </w:r>
      <w:r w:rsidRPr="00B6461A">
        <w:rPr>
          <w:rFonts w:ascii="Times New Roman" w:hAnsi="Times New Roman"/>
          <w:sz w:val="28"/>
          <w:szCs w:val="28"/>
        </w:rPr>
        <w:lastRenderedPageBreak/>
        <w:t>которые помогают ребенку обрести, накопить и осознать необходимые знания в первый год обучения и обобщить, закрепить их на втором году обучения. Таким образом, к концу второго года обучения  дети должны иметь последовательное, устойчивое  представление  о закономерностях  развития  музыкального  искусства.</w:t>
      </w:r>
    </w:p>
    <w:p w:rsidR="00725F03" w:rsidRDefault="00B6461A" w:rsidP="00B6461A">
      <w:pPr>
        <w:pStyle w:val="ad"/>
        <w:autoSpaceDE w:val="0"/>
        <w:autoSpaceDN w:val="0"/>
        <w:adjustRightInd w:val="0"/>
        <w:jc w:val="both"/>
        <w:rPr>
          <w:b/>
          <w:color w:val="000000"/>
          <w:sz w:val="28"/>
          <w:szCs w:val="28"/>
        </w:rPr>
      </w:pPr>
      <w:r>
        <w:rPr>
          <w:b/>
          <w:color w:val="000000"/>
          <w:sz w:val="28"/>
          <w:szCs w:val="28"/>
          <w:lang w:val="en-US"/>
        </w:rPr>
        <w:t>VII</w:t>
      </w:r>
      <w:r>
        <w:rPr>
          <w:b/>
          <w:color w:val="000000"/>
          <w:sz w:val="28"/>
          <w:szCs w:val="28"/>
        </w:rPr>
        <w:t>.</w:t>
      </w:r>
      <w:r w:rsidR="00725F03" w:rsidRPr="00B6461A">
        <w:rPr>
          <w:b/>
          <w:color w:val="000000"/>
          <w:sz w:val="28"/>
          <w:szCs w:val="28"/>
        </w:rPr>
        <w:t>Список рекомендуемой учебной и методической литературы</w:t>
      </w:r>
    </w:p>
    <w:p w:rsidR="00B6461A" w:rsidRPr="00B6461A" w:rsidRDefault="00B6461A" w:rsidP="00B6461A">
      <w:pPr>
        <w:pStyle w:val="ad"/>
        <w:autoSpaceDE w:val="0"/>
        <w:autoSpaceDN w:val="0"/>
        <w:adjustRightInd w:val="0"/>
        <w:jc w:val="both"/>
        <w:rPr>
          <w:b/>
          <w:color w:val="000000"/>
          <w:sz w:val="28"/>
          <w:szCs w:val="28"/>
        </w:rPr>
      </w:pP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1.</w:t>
      </w:r>
      <w:r w:rsidR="00B6461A" w:rsidRPr="00B6461A">
        <w:rPr>
          <w:bCs/>
          <w:sz w:val="28"/>
          <w:szCs w:val="28"/>
          <w:lang w:eastAsia="zh-CN"/>
        </w:rPr>
        <w:t>Программа воспитания и обучения в детском саду под редакцией М. А. Васильевой, В. В. Гербовой, Т. С. Комаровой – М.: Мозаика-Синтез, 2005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2.</w:t>
      </w:r>
      <w:r w:rsidR="00B6461A" w:rsidRPr="00B6461A">
        <w:rPr>
          <w:bCs/>
          <w:sz w:val="28"/>
          <w:szCs w:val="28"/>
          <w:lang w:eastAsia="zh-CN"/>
        </w:rPr>
        <w:t>Методика музыкального воспитания в детском саду под редакцией Н. А. Ветлугиной – М.: Просвещение, 1989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3.</w:t>
      </w:r>
      <w:r w:rsidR="00B6461A" w:rsidRPr="00B6461A">
        <w:rPr>
          <w:bCs/>
          <w:sz w:val="28"/>
          <w:szCs w:val="28"/>
          <w:lang w:eastAsia="zh-CN"/>
        </w:rPr>
        <w:t>Агапова И. А. , Давыдова М. А. Развивающие музыкальные игры, конкурсы и викторины. – М.: ООО «ИД РИПОЛ классик», ООО Издательство «ДОМ. XXI век», 2007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4.</w:t>
      </w:r>
      <w:r w:rsidR="008C0FE9">
        <w:rPr>
          <w:bCs/>
          <w:sz w:val="28"/>
          <w:szCs w:val="28"/>
          <w:lang w:eastAsia="zh-CN"/>
        </w:rPr>
        <w:t xml:space="preserve">Н. Н. </w:t>
      </w:r>
      <w:proofErr w:type="spellStart"/>
      <w:r w:rsidR="008C0FE9">
        <w:rPr>
          <w:bCs/>
          <w:sz w:val="28"/>
          <w:szCs w:val="28"/>
          <w:lang w:eastAsia="zh-CN"/>
        </w:rPr>
        <w:t>Доломанова</w:t>
      </w:r>
      <w:proofErr w:type="spellEnd"/>
      <w:r w:rsidR="00B6461A" w:rsidRPr="00B6461A">
        <w:rPr>
          <w:bCs/>
          <w:sz w:val="28"/>
          <w:szCs w:val="28"/>
          <w:lang w:eastAsia="zh-CN"/>
        </w:rPr>
        <w:t>.</w:t>
      </w:r>
      <w:r w:rsidR="00A87A9D">
        <w:rPr>
          <w:bCs/>
          <w:sz w:val="28"/>
          <w:szCs w:val="28"/>
          <w:lang w:eastAsia="zh-CN"/>
        </w:rPr>
        <w:t xml:space="preserve"> </w:t>
      </w:r>
      <w:r w:rsidR="00B6461A" w:rsidRPr="00B6461A">
        <w:rPr>
          <w:bCs/>
          <w:sz w:val="28"/>
          <w:szCs w:val="28"/>
          <w:lang w:eastAsia="zh-CN"/>
        </w:rPr>
        <w:t>Подвижные игры с песнями в детском саду – издательство «Мысль» Петроград, 2002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5.</w:t>
      </w:r>
      <w:r w:rsidR="00B6461A" w:rsidRPr="00B6461A">
        <w:rPr>
          <w:bCs/>
          <w:sz w:val="28"/>
          <w:szCs w:val="28"/>
          <w:lang w:eastAsia="zh-CN"/>
        </w:rPr>
        <w:t xml:space="preserve">Учите детей петь. Составители Т. М. Орлова, С. И. </w:t>
      </w:r>
      <w:proofErr w:type="spellStart"/>
      <w:r w:rsidR="00B6461A" w:rsidRPr="00B6461A">
        <w:rPr>
          <w:bCs/>
          <w:sz w:val="28"/>
          <w:szCs w:val="28"/>
          <w:lang w:eastAsia="zh-CN"/>
        </w:rPr>
        <w:t>Бекина</w:t>
      </w:r>
      <w:proofErr w:type="spellEnd"/>
      <w:r w:rsidR="00B6461A" w:rsidRPr="00B6461A">
        <w:rPr>
          <w:bCs/>
          <w:sz w:val="28"/>
          <w:szCs w:val="28"/>
          <w:lang w:eastAsia="zh-CN"/>
        </w:rPr>
        <w:t xml:space="preserve"> – М.: «Просвещение» 1987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6.</w:t>
      </w:r>
      <w:r w:rsidR="00B6461A" w:rsidRPr="00B6461A">
        <w:rPr>
          <w:bCs/>
          <w:sz w:val="28"/>
          <w:szCs w:val="28"/>
          <w:lang w:eastAsia="zh-CN"/>
        </w:rPr>
        <w:t xml:space="preserve">Учите детей петь. Составители Т. М. Орлова, С. И. </w:t>
      </w:r>
      <w:proofErr w:type="spellStart"/>
      <w:r w:rsidR="00B6461A" w:rsidRPr="00B6461A">
        <w:rPr>
          <w:bCs/>
          <w:sz w:val="28"/>
          <w:szCs w:val="28"/>
          <w:lang w:eastAsia="zh-CN"/>
        </w:rPr>
        <w:t>Бекина</w:t>
      </w:r>
      <w:proofErr w:type="spellEnd"/>
      <w:r w:rsidR="00B6461A" w:rsidRPr="00B6461A">
        <w:rPr>
          <w:bCs/>
          <w:sz w:val="28"/>
          <w:szCs w:val="28"/>
          <w:lang w:eastAsia="zh-CN"/>
        </w:rPr>
        <w:t xml:space="preserve"> – М.: «Просвещение» 1988 г.</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7.</w:t>
      </w:r>
      <w:r w:rsidR="00B6461A" w:rsidRPr="00B6461A">
        <w:rPr>
          <w:bCs/>
          <w:sz w:val="28"/>
          <w:szCs w:val="28"/>
          <w:lang w:eastAsia="zh-CN"/>
        </w:rPr>
        <w:t>Боромыкова  О.С. Коррекция речи и движения. СПб</w:t>
      </w:r>
      <w:proofErr w:type="gramStart"/>
      <w:r w:rsidR="00B6461A" w:rsidRPr="00B6461A">
        <w:rPr>
          <w:bCs/>
          <w:sz w:val="28"/>
          <w:szCs w:val="28"/>
          <w:lang w:eastAsia="zh-CN"/>
        </w:rPr>
        <w:t xml:space="preserve">.: </w:t>
      </w:r>
      <w:proofErr w:type="gramEnd"/>
      <w:r w:rsidR="00B6461A" w:rsidRPr="00B6461A">
        <w:rPr>
          <w:bCs/>
          <w:sz w:val="28"/>
          <w:szCs w:val="28"/>
          <w:lang w:eastAsia="zh-CN"/>
        </w:rPr>
        <w:t>Детство-Пресс 1991</w:t>
      </w:r>
    </w:p>
    <w:p w:rsidR="00B6461A" w:rsidRPr="00B6461A" w:rsidRDefault="00ED33C8" w:rsidP="00ED33C8">
      <w:pPr>
        <w:pStyle w:val="ad"/>
        <w:autoSpaceDE w:val="0"/>
        <w:autoSpaceDN w:val="0"/>
        <w:adjustRightInd w:val="0"/>
        <w:spacing w:line="360" w:lineRule="auto"/>
        <w:ind w:left="0"/>
        <w:jc w:val="both"/>
        <w:rPr>
          <w:bCs/>
          <w:sz w:val="28"/>
          <w:szCs w:val="28"/>
          <w:lang w:eastAsia="zh-CN"/>
        </w:rPr>
      </w:pPr>
      <w:r>
        <w:rPr>
          <w:bCs/>
          <w:sz w:val="28"/>
          <w:szCs w:val="28"/>
          <w:lang w:eastAsia="zh-CN"/>
        </w:rPr>
        <w:t>8.</w:t>
      </w:r>
      <w:r w:rsidR="00B6461A" w:rsidRPr="00B6461A">
        <w:rPr>
          <w:bCs/>
          <w:sz w:val="28"/>
          <w:szCs w:val="28"/>
          <w:lang w:eastAsia="zh-CN"/>
        </w:rPr>
        <w:t>«Движение и музыка»</w:t>
      </w:r>
      <w:proofErr w:type="gramStart"/>
      <w:r w:rsidR="00B6461A" w:rsidRPr="00B6461A">
        <w:rPr>
          <w:bCs/>
          <w:sz w:val="28"/>
          <w:szCs w:val="28"/>
          <w:lang w:eastAsia="zh-CN"/>
        </w:rPr>
        <w:t>.С</w:t>
      </w:r>
      <w:proofErr w:type="gramEnd"/>
      <w:r w:rsidR="00B6461A" w:rsidRPr="00B6461A">
        <w:rPr>
          <w:bCs/>
          <w:sz w:val="28"/>
          <w:szCs w:val="28"/>
          <w:lang w:eastAsia="zh-CN"/>
        </w:rPr>
        <w:t>ост.</w:t>
      </w:r>
      <w:r w:rsidR="00A87A9D">
        <w:rPr>
          <w:bCs/>
          <w:sz w:val="28"/>
          <w:szCs w:val="28"/>
          <w:lang w:eastAsia="zh-CN"/>
        </w:rPr>
        <w:t xml:space="preserve"> </w:t>
      </w:r>
      <w:proofErr w:type="spellStart"/>
      <w:r w:rsidR="00B6461A" w:rsidRPr="00B6461A">
        <w:rPr>
          <w:bCs/>
          <w:sz w:val="28"/>
          <w:szCs w:val="28"/>
          <w:lang w:eastAsia="zh-CN"/>
        </w:rPr>
        <w:t>Л.Генералова</w:t>
      </w:r>
      <w:proofErr w:type="spellEnd"/>
      <w:r w:rsidR="00B6461A" w:rsidRPr="00B6461A">
        <w:rPr>
          <w:bCs/>
          <w:sz w:val="28"/>
          <w:szCs w:val="28"/>
          <w:lang w:eastAsia="zh-CN"/>
        </w:rPr>
        <w:t>.</w:t>
      </w:r>
      <w:r w:rsidR="00A87A9D">
        <w:rPr>
          <w:bCs/>
          <w:sz w:val="28"/>
          <w:szCs w:val="28"/>
          <w:lang w:eastAsia="zh-CN"/>
        </w:rPr>
        <w:t xml:space="preserve"> </w:t>
      </w:r>
      <w:r w:rsidR="00B6461A" w:rsidRPr="00B6461A">
        <w:rPr>
          <w:bCs/>
          <w:sz w:val="28"/>
          <w:szCs w:val="28"/>
          <w:lang w:eastAsia="zh-CN"/>
        </w:rPr>
        <w:t>Музыка 1966</w:t>
      </w:r>
    </w:p>
    <w:p w:rsidR="00B6461A" w:rsidRPr="00B6461A" w:rsidRDefault="00B6461A" w:rsidP="00B6461A">
      <w:pPr>
        <w:pStyle w:val="ad"/>
        <w:autoSpaceDE w:val="0"/>
        <w:autoSpaceDN w:val="0"/>
        <w:adjustRightInd w:val="0"/>
        <w:jc w:val="both"/>
        <w:rPr>
          <w:bCs/>
          <w:sz w:val="28"/>
          <w:szCs w:val="28"/>
          <w:lang w:eastAsia="zh-CN"/>
        </w:rPr>
      </w:pPr>
    </w:p>
    <w:p w:rsidR="00B6461A" w:rsidRPr="00B6461A" w:rsidRDefault="00B6461A" w:rsidP="00B6461A">
      <w:pPr>
        <w:pStyle w:val="ad"/>
        <w:autoSpaceDE w:val="0"/>
        <w:autoSpaceDN w:val="0"/>
        <w:adjustRightInd w:val="0"/>
        <w:jc w:val="both"/>
        <w:rPr>
          <w:b/>
          <w:bCs/>
          <w:sz w:val="28"/>
          <w:szCs w:val="28"/>
          <w:lang w:eastAsia="zh-CN"/>
        </w:rPr>
      </w:pPr>
    </w:p>
    <w:p w:rsidR="00B6461A" w:rsidRPr="00B6461A" w:rsidRDefault="00B6461A" w:rsidP="00B6461A">
      <w:pPr>
        <w:pStyle w:val="ad"/>
        <w:autoSpaceDE w:val="0"/>
        <w:autoSpaceDN w:val="0"/>
        <w:adjustRightInd w:val="0"/>
        <w:jc w:val="both"/>
        <w:rPr>
          <w:b/>
          <w:bCs/>
          <w:sz w:val="28"/>
          <w:szCs w:val="28"/>
          <w:lang w:eastAsia="zh-CN"/>
        </w:rPr>
      </w:pPr>
    </w:p>
    <w:p w:rsidR="007C6C2F" w:rsidRDefault="007C6C2F" w:rsidP="00736002">
      <w:pPr>
        <w:pStyle w:val="Default"/>
        <w:spacing w:line="276" w:lineRule="auto"/>
        <w:ind w:left="-567" w:firstLine="851"/>
        <w:jc w:val="both"/>
        <w:rPr>
          <w:sz w:val="28"/>
          <w:szCs w:val="28"/>
        </w:rPr>
      </w:pPr>
    </w:p>
    <w:p w:rsidR="007C6C2F" w:rsidRDefault="007C6C2F" w:rsidP="00736002">
      <w:pPr>
        <w:pStyle w:val="Default"/>
        <w:spacing w:line="276" w:lineRule="auto"/>
        <w:ind w:left="-567" w:firstLine="851"/>
        <w:jc w:val="both"/>
        <w:rPr>
          <w:sz w:val="28"/>
          <w:szCs w:val="28"/>
        </w:rPr>
      </w:pPr>
    </w:p>
    <w:p w:rsidR="007C6C2F" w:rsidRDefault="007C6C2F" w:rsidP="00736002">
      <w:pPr>
        <w:pStyle w:val="Default"/>
        <w:spacing w:line="276" w:lineRule="auto"/>
        <w:ind w:left="-567" w:firstLine="851"/>
        <w:jc w:val="both"/>
        <w:rPr>
          <w:sz w:val="28"/>
          <w:szCs w:val="28"/>
        </w:rPr>
      </w:pPr>
    </w:p>
    <w:p w:rsidR="007759E5" w:rsidRDefault="007759E5" w:rsidP="007759E5">
      <w:pPr>
        <w:pStyle w:val="Default"/>
        <w:rPr>
          <w:color w:val="auto"/>
          <w:sz w:val="23"/>
          <w:szCs w:val="23"/>
        </w:rPr>
      </w:pPr>
    </w:p>
    <w:p w:rsidR="007759E5" w:rsidRPr="00736002" w:rsidRDefault="007759E5" w:rsidP="007759E5">
      <w:pPr>
        <w:pStyle w:val="Default"/>
        <w:spacing w:line="276" w:lineRule="auto"/>
        <w:ind w:left="-567" w:firstLine="851"/>
        <w:jc w:val="both"/>
        <w:rPr>
          <w:sz w:val="28"/>
          <w:szCs w:val="28"/>
        </w:rPr>
      </w:pPr>
    </w:p>
    <w:sectPr w:rsidR="007759E5" w:rsidRPr="00736002" w:rsidSect="00E47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4D4203"/>
    <w:multiLevelType w:val="multilevel"/>
    <w:tmpl w:val="D5607828"/>
    <w:lvl w:ilvl="0">
      <w:start w:val="1"/>
      <w:numFmt w:val="decimal"/>
      <w:lvlText w:val="%1."/>
      <w:lvlJc w:val="left"/>
      <w:pPr>
        <w:ind w:left="495" w:hanging="360"/>
      </w:pPr>
      <w:rPr>
        <w:rFonts w:hint="default"/>
      </w:rPr>
    </w:lvl>
    <w:lvl w:ilvl="1" w:tentative="1">
      <w:start w:val="1"/>
      <w:numFmt w:val="lowerLetter"/>
      <w:lvlText w:val="%2."/>
      <w:lvlJc w:val="left"/>
      <w:pPr>
        <w:ind w:left="1215" w:hanging="360"/>
      </w:pPr>
    </w:lvl>
    <w:lvl w:ilvl="2" w:tentative="1">
      <w:start w:val="1"/>
      <w:numFmt w:val="lowerRoman"/>
      <w:lvlText w:val="%3."/>
      <w:lvlJc w:val="right"/>
      <w:pPr>
        <w:ind w:left="1935" w:hanging="180"/>
      </w:pPr>
    </w:lvl>
    <w:lvl w:ilvl="3" w:tentative="1">
      <w:start w:val="1"/>
      <w:numFmt w:val="decimal"/>
      <w:lvlText w:val="%4."/>
      <w:lvlJc w:val="left"/>
      <w:pPr>
        <w:ind w:left="2655" w:hanging="360"/>
      </w:pPr>
    </w:lvl>
    <w:lvl w:ilvl="4" w:tentative="1">
      <w:start w:val="1"/>
      <w:numFmt w:val="lowerLetter"/>
      <w:lvlText w:val="%5."/>
      <w:lvlJc w:val="left"/>
      <w:pPr>
        <w:ind w:left="3375" w:hanging="360"/>
      </w:pPr>
    </w:lvl>
    <w:lvl w:ilvl="5" w:tentative="1">
      <w:start w:val="1"/>
      <w:numFmt w:val="lowerRoman"/>
      <w:lvlText w:val="%6."/>
      <w:lvlJc w:val="right"/>
      <w:pPr>
        <w:ind w:left="4095" w:hanging="180"/>
      </w:pPr>
    </w:lvl>
    <w:lvl w:ilvl="6" w:tentative="1">
      <w:start w:val="1"/>
      <w:numFmt w:val="decimal"/>
      <w:lvlText w:val="%7."/>
      <w:lvlJc w:val="left"/>
      <w:pPr>
        <w:ind w:left="4815" w:hanging="360"/>
      </w:pPr>
    </w:lvl>
    <w:lvl w:ilvl="7" w:tentative="1">
      <w:start w:val="1"/>
      <w:numFmt w:val="lowerLetter"/>
      <w:lvlText w:val="%8."/>
      <w:lvlJc w:val="left"/>
      <w:pPr>
        <w:ind w:left="5535" w:hanging="360"/>
      </w:pPr>
    </w:lvl>
    <w:lvl w:ilvl="8">
      <w:start w:val="1"/>
      <w:numFmt w:val="lowerRoman"/>
      <w:lvlText w:val="%9."/>
      <w:lvlJc w:val="right"/>
      <w:pPr>
        <w:ind w:left="6255" w:hanging="180"/>
      </w:pPr>
    </w:lvl>
  </w:abstractNum>
  <w:abstractNum w:abstractNumId="8">
    <w:nsid w:val="25044611"/>
    <w:multiLevelType w:val="hybridMultilevel"/>
    <w:tmpl w:val="813AE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001B7"/>
    <w:multiLevelType w:val="hybridMultilevel"/>
    <w:tmpl w:val="06CE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6718B"/>
    <w:multiLevelType w:val="hybridMultilevel"/>
    <w:tmpl w:val="5CC8B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071A0"/>
    <w:multiLevelType w:val="multilevel"/>
    <w:tmpl w:val="D37C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C33BBF"/>
    <w:multiLevelType w:val="hybridMultilevel"/>
    <w:tmpl w:val="932C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5"/>
  </w:num>
  <w:num w:numId="11">
    <w:abstractNumId w:val="11"/>
  </w:num>
  <w:num w:numId="12">
    <w:abstractNumId w:val="9"/>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779"/>
    <w:rsid w:val="000001FD"/>
    <w:rsid w:val="000008F5"/>
    <w:rsid w:val="00000D9D"/>
    <w:rsid w:val="0000185A"/>
    <w:rsid w:val="00001E4B"/>
    <w:rsid w:val="000023FB"/>
    <w:rsid w:val="00002C21"/>
    <w:rsid w:val="000044BE"/>
    <w:rsid w:val="00005386"/>
    <w:rsid w:val="000108C6"/>
    <w:rsid w:val="0001200E"/>
    <w:rsid w:val="00013145"/>
    <w:rsid w:val="000153CC"/>
    <w:rsid w:val="00015E59"/>
    <w:rsid w:val="000175AC"/>
    <w:rsid w:val="000227DC"/>
    <w:rsid w:val="0002329A"/>
    <w:rsid w:val="00024332"/>
    <w:rsid w:val="0002453D"/>
    <w:rsid w:val="000253A8"/>
    <w:rsid w:val="000258E8"/>
    <w:rsid w:val="00025F17"/>
    <w:rsid w:val="00031421"/>
    <w:rsid w:val="00032013"/>
    <w:rsid w:val="0003253E"/>
    <w:rsid w:val="00032978"/>
    <w:rsid w:val="00032D17"/>
    <w:rsid w:val="0003430E"/>
    <w:rsid w:val="00037814"/>
    <w:rsid w:val="000419EA"/>
    <w:rsid w:val="0004202C"/>
    <w:rsid w:val="00042E91"/>
    <w:rsid w:val="0004353B"/>
    <w:rsid w:val="00043C5F"/>
    <w:rsid w:val="0004453A"/>
    <w:rsid w:val="00046C26"/>
    <w:rsid w:val="00046D38"/>
    <w:rsid w:val="00046E3C"/>
    <w:rsid w:val="0004746D"/>
    <w:rsid w:val="00050297"/>
    <w:rsid w:val="000509EB"/>
    <w:rsid w:val="00050C5C"/>
    <w:rsid w:val="00050C83"/>
    <w:rsid w:val="000519C0"/>
    <w:rsid w:val="000522E9"/>
    <w:rsid w:val="00052E07"/>
    <w:rsid w:val="00054BBC"/>
    <w:rsid w:val="00054D15"/>
    <w:rsid w:val="00061854"/>
    <w:rsid w:val="000634FB"/>
    <w:rsid w:val="00063C56"/>
    <w:rsid w:val="0006447E"/>
    <w:rsid w:val="00064E68"/>
    <w:rsid w:val="00065671"/>
    <w:rsid w:val="0006623F"/>
    <w:rsid w:val="0006701C"/>
    <w:rsid w:val="00071C30"/>
    <w:rsid w:val="0007375D"/>
    <w:rsid w:val="00073B41"/>
    <w:rsid w:val="00073FC4"/>
    <w:rsid w:val="00080775"/>
    <w:rsid w:val="0008196E"/>
    <w:rsid w:val="00081EAD"/>
    <w:rsid w:val="00082FA9"/>
    <w:rsid w:val="000906C3"/>
    <w:rsid w:val="00092530"/>
    <w:rsid w:val="00093691"/>
    <w:rsid w:val="00094B9E"/>
    <w:rsid w:val="00094E8C"/>
    <w:rsid w:val="00094F07"/>
    <w:rsid w:val="00096390"/>
    <w:rsid w:val="000972E3"/>
    <w:rsid w:val="0009794C"/>
    <w:rsid w:val="000A3A5D"/>
    <w:rsid w:val="000A64A4"/>
    <w:rsid w:val="000A676E"/>
    <w:rsid w:val="000B1060"/>
    <w:rsid w:val="000B1C92"/>
    <w:rsid w:val="000B2623"/>
    <w:rsid w:val="000B3118"/>
    <w:rsid w:val="000B35AA"/>
    <w:rsid w:val="000B3EC2"/>
    <w:rsid w:val="000B438D"/>
    <w:rsid w:val="000B5282"/>
    <w:rsid w:val="000B5C11"/>
    <w:rsid w:val="000B77B6"/>
    <w:rsid w:val="000B7F51"/>
    <w:rsid w:val="000C1B13"/>
    <w:rsid w:val="000C2CAE"/>
    <w:rsid w:val="000C2DEF"/>
    <w:rsid w:val="000C38BA"/>
    <w:rsid w:val="000C418F"/>
    <w:rsid w:val="000C5AFB"/>
    <w:rsid w:val="000C5E23"/>
    <w:rsid w:val="000C5EF6"/>
    <w:rsid w:val="000D062C"/>
    <w:rsid w:val="000D1D4B"/>
    <w:rsid w:val="000D2C79"/>
    <w:rsid w:val="000D2D9D"/>
    <w:rsid w:val="000D3277"/>
    <w:rsid w:val="000D37BB"/>
    <w:rsid w:val="000D48C7"/>
    <w:rsid w:val="000D4B47"/>
    <w:rsid w:val="000D57D1"/>
    <w:rsid w:val="000E22F6"/>
    <w:rsid w:val="000E318B"/>
    <w:rsid w:val="000E4037"/>
    <w:rsid w:val="000E4366"/>
    <w:rsid w:val="000E4DA6"/>
    <w:rsid w:val="000E4F05"/>
    <w:rsid w:val="000E52DE"/>
    <w:rsid w:val="000F05BE"/>
    <w:rsid w:val="000F0CD1"/>
    <w:rsid w:val="000F0CEC"/>
    <w:rsid w:val="000F0DBD"/>
    <w:rsid w:val="000F1167"/>
    <w:rsid w:val="000F1E85"/>
    <w:rsid w:val="000F3893"/>
    <w:rsid w:val="000F481D"/>
    <w:rsid w:val="000F73D6"/>
    <w:rsid w:val="001018E6"/>
    <w:rsid w:val="0010215F"/>
    <w:rsid w:val="00102CF3"/>
    <w:rsid w:val="00102DB8"/>
    <w:rsid w:val="00103D16"/>
    <w:rsid w:val="001044D7"/>
    <w:rsid w:val="001051D2"/>
    <w:rsid w:val="00105C92"/>
    <w:rsid w:val="00105F28"/>
    <w:rsid w:val="001062E2"/>
    <w:rsid w:val="00106B30"/>
    <w:rsid w:val="00106DE8"/>
    <w:rsid w:val="0010736D"/>
    <w:rsid w:val="00107FF7"/>
    <w:rsid w:val="001114B0"/>
    <w:rsid w:val="001116D8"/>
    <w:rsid w:val="00113E34"/>
    <w:rsid w:val="0011422B"/>
    <w:rsid w:val="001168AD"/>
    <w:rsid w:val="00117D49"/>
    <w:rsid w:val="001216C6"/>
    <w:rsid w:val="001220B1"/>
    <w:rsid w:val="00124505"/>
    <w:rsid w:val="001246D4"/>
    <w:rsid w:val="00124DCB"/>
    <w:rsid w:val="00127AC2"/>
    <w:rsid w:val="00130127"/>
    <w:rsid w:val="0013202A"/>
    <w:rsid w:val="00133044"/>
    <w:rsid w:val="00134C60"/>
    <w:rsid w:val="00135010"/>
    <w:rsid w:val="00135B8C"/>
    <w:rsid w:val="00137FAE"/>
    <w:rsid w:val="0014096E"/>
    <w:rsid w:val="001418BB"/>
    <w:rsid w:val="00141BF3"/>
    <w:rsid w:val="00142AB2"/>
    <w:rsid w:val="0014361A"/>
    <w:rsid w:val="00144D67"/>
    <w:rsid w:val="00144E3B"/>
    <w:rsid w:val="00145DA1"/>
    <w:rsid w:val="0014773F"/>
    <w:rsid w:val="0014774E"/>
    <w:rsid w:val="001512D6"/>
    <w:rsid w:val="00153991"/>
    <w:rsid w:val="00154462"/>
    <w:rsid w:val="001544AB"/>
    <w:rsid w:val="00154779"/>
    <w:rsid w:val="00154F69"/>
    <w:rsid w:val="001551E3"/>
    <w:rsid w:val="001557EB"/>
    <w:rsid w:val="0015778D"/>
    <w:rsid w:val="00160D6C"/>
    <w:rsid w:val="00161C29"/>
    <w:rsid w:val="00161E61"/>
    <w:rsid w:val="00165C1E"/>
    <w:rsid w:val="00166112"/>
    <w:rsid w:val="00170380"/>
    <w:rsid w:val="00172BD7"/>
    <w:rsid w:val="00173894"/>
    <w:rsid w:val="00173AC9"/>
    <w:rsid w:val="00173E76"/>
    <w:rsid w:val="001741E7"/>
    <w:rsid w:val="001752C0"/>
    <w:rsid w:val="001759EC"/>
    <w:rsid w:val="00175F3E"/>
    <w:rsid w:val="00176A2B"/>
    <w:rsid w:val="00177A4E"/>
    <w:rsid w:val="00181DA6"/>
    <w:rsid w:val="00181DDF"/>
    <w:rsid w:val="001826DA"/>
    <w:rsid w:val="00182BFF"/>
    <w:rsid w:val="00182F9A"/>
    <w:rsid w:val="00182FD7"/>
    <w:rsid w:val="001831AC"/>
    <w:rsid w:val="00185D7E"/>
    <w:rsid w:val="00186623"/>
    <w:rsid w:val="001904F6"/>
    <w:rsid w:val="00190836"/>
    <w:rsid w:val="00191431"/>
    <w:rsid w:val="001937BE"/>
    <w:rsid w:val="00194E51"/>
    <w:rsid w:val="00194F7B"/>
    <w:rsid w:val="0019502B"/>
    <w:rsid w:val="00195AFD"/>
    <w:rsid w:val="00196555"/>
    <w:rsid w:val="0019692E"/>
    <w:rsid w:val="001A026F"/>
    <w:rsid w:val="001A142A"/>
    <w:rsid w:val="001A1FBD"/>
    <w:rsid w:val="001A29A3"/>
    <w:rsid w:val="001A4C84"/>
    <w:rsid w:val="001A7931"/>
    <w:rsid w:val="001A7D49"/>
    <w:rsid w:val="001B0D91"/>
    <w:rsid w:val="001B1A42"/>
    <w:rsid w:val="001B2025"/>
    <w:rsid w:val="001B2770"/>
    <w:rsid w:val="001B3066"/>
    <w:rsid w:val="001B34E1"/>
    <w:rsid w:val="001B362A"/>
    <w:rsid w:val="001B3736"/>
    <w:rsid w:val="001B3753"/>
    <w:rsid w:val="001B4874"/>
    <w:rsid w:val="001B4F85"/>
    <w:rsid w:val="001B62DC"/>
    <w:rsid w:val="001C0013"/>
    <w:rsid w:val="001C25CA"/>
    <w:rsid w:val="001C41A1"/>
    <w:rsid w:val="001C53C4"/>
    <w:rsid w:val="001C7F6F"/>
    <w:rsid w:val="001D132C"/>
    <w:rsid w:val="001D166C"/>
    <w:rsid w:val="001D20B2"/>
    <w:rsid w:val="001D4549"/>
    <w:rsid w:val="001D4CF1"/>
    <w:rsid w:val="001E156C"/>
    <w:rsid w:val="001E16B7"/>
    <w:rsid w:val="001E1E74"/>
    <w:rsid w:val="001E2173"/>
    <w:rsid w:val="001E29B3"/>
    <w:rsid w:val="001E43A5"/>
    <w:rsid w:val="001E7CE1"/>
    <w:rsid w:val="001F0E0A"/>
    <w:rsid w:val="001F156A"/>
    <w:rsid w:val="001F1688"/>
    <w:rsid w:val="001F199F"/>
    <w:rsid w:val="001F23F2"/>
    <w:rsid w:val="001F2CB3"/>
    <w:rsid w:val="001F5A9C"/>
    <w:rsid w:val="001F79DC"/>
    <w:rsid w:val="001F7C18"/>
    <w:rsid w:val="00204C3E"/>
    <w:rsid w:val="00205233"/>
    <w:rsid w:val="002064D6"/>
    <w:rsid w:val="00206E85"/>
    <w:rsid w:val="002072A1"/>
    <w:rsid w:val="002079C8"/>
    <w:rsid w:val="00207D22"/>
    <w:rsid w:val="00212404"/>
    <w:rsid w:val="0021257A"/>
    <w:rsid w:val="002128CF"/>
    <w:rsid w:val="00214858"/>
    <w:rsid w:val="00214B49"/>
    <w:rsid w:val="00214C1F"/>
    <w:rsid w:val="0021524C"/>
    <w:rsid w:val="002160D7"/>
    <w:rsid w:val="002221CE"/>
    <w:rsid w:val="0022275C"/>
    <w:rsid w:val="00224033"/>
    <w:rsid w:val="002259A4"/>
    <w:rsid w:val="00225B8D"/>
    <w:rsid w:val="00231535"/>
    <w:rsid w:val="00231608"/>
    <w:rsid w:val="00232042"/>
    <w:rsid w:val="00232225"/>
    <w:rsid w:val="00232DF5"/>
    <w:rsid w:val="00234B2E"/>
    <w:rsid w:val="00241A34"/>
    <w:rsid w:val="00241C5A"/>
    <w:rsid w:val="00244404"/>
    <w:rsid w:val="00244A34"/>
    <w:rsid w:val="002473CE"/>
    <w:rsid w:val="0024784F"/>
    <w:rsid w:val="002500A1"/>
    <w:rsid w:val="00250E50"/>
    <w:rsid w:val="00251769"/>
    <w:rsid w:val="0025245C"/>
    <w:rsid w:val="002527D2"/>
    <w:rsid w:val="00252A37"/>
    <w:rsid w:val="00255066"/>
    <w:rsid w:val="00256BF3"/>
    <w:rsid w:val="0026033F"/>
    <w:rsid w:val="00260654"/>
    <w:rsid w:val="002609B4"/>
    <w:rsid w:val="00261E80"/>
    <w:rsid w:val="00262600"/>
    <w:rsid w:val="00262666"/>
    <w:rsid w:val="0026448F"/>
    <w:rsid w:val="00264E8A"/>
    <w:rsid w:val="00264F3B"/>
    <w:rsid w:val="002661BB"/>
    <w:rsid w:val="00266576"/>
    <w:rsid w:val="00266E8A"/>
    <w:rsid w:val="00267F5A"/>
    <w:rsid w:val="0027114E"/>
    <w:rsid w:val="00271C23"/>
    <w:rsid w:val="00272083"/>
    <w:rsid w:val="00272931"/>
    <w:rsid w:val="002747F4"/>
    <w:rsid w:val="00274AB5"/>
    <w:rsid w:val="00274BFA"/>
    <w:rsid w:val="00281EC7"/>
    <w:rsid w:val="00281FE3"/>
    <w:rsid w:val="00282E98"/>
    <w:rsid w:val="00283DB5"/>
    <w:rsid w:val="00284BD7"/>
    <w:rsid w:val="00284D5D"/>
    <w:rsid w:val="00287538"/>
    <w:rsid w:val="00287D68"/>
    <w:rsid w:val="00291350"/>
    <w:rsid w:val="00291611"/>
    <w:rsid w:val="00292411"/>
    <w:rsid w:val="0029292A"/>
    <w:rsid w:val="00293CBC"/>
    <w:rsid w:val="00294442"/>
    <w:rsid w:val="0029454D"/>
    <w:rsid w:val="00294808"/>
    <w:rsid w:val="00294A04"/>
    <w:rsid w:val="0029577C"/>
    <w:rsid w:val="00295BE5"/>
    <w:rsid w:val="00296D22"/>
    <w:rsid w:val="00297DB0"/>
    <w:rsid w:val="002A0B9E"/>
    <w:rsid w:val="002A1D81"/>
    <w:rsid w:val="002A2312"/>
    <w:rsid w:val="002A41EB"/>
    <w:rsid w:val="002A4F4D"/>
    <w:rsid w:val="002B5895"/>
    <w:rsid w:val="002B70E8"/>
    <w:rsid w:val="002B7334"/>
    <w:rsid w:val="002C1A69"/>
    <w:rsid w:val="002C4715"/>
    <w:rsid w:val="002C54B8"/>
    <w:rsid w:val="002C5AE3"/>
    <w:rsid w:val="002D13BB"/>
    <w:rsid w:val="002D1443"/>
    <w:rsid w:val="002D1F2B"/>
    <w:rsid w:val="002D6C1D"/>
    <w:rsid w:val="002D7611"/>
    <w:rsid w:val="002D7CC1"/>
    <w:rsid w:val="002E1030"/>
    <w:rsid w:val="002E1AA1"/>
    <w:rsid w:val="002E3888"/>
    <w:rsid w:val="002E580F"/>
    <w:rsid w:val="002E7511"/>
    <w:rsid w:val="002F0F77"/>
    <w:rsid w:val="002F2DDE"/>
    <w:rsid w:val="002F3484"/>
    <w:rsid w:val="002F3B76"/>
    <w:rsid w:val="002F3F5A"/>
    <w:rsid w:val="002F5932"/>
    <w:rsid w:val="002F5D4F"/>
    <w:rsid w:val="002F62F4"/>
    <w:rsid w:val="003004C7"/>
    <w:rsid w:val="0030103A"/>
    <w:rsid w:val="00301856"/>
    <w:rsid w:val="00302B21"/>
    <w:rsid w:val="00302DFC"/>
    <w:rsid w:val="003031DD"/>
    <w:rsid w:val="00304016"/>
    <w:rsid w:val="003079C4"/>
    <w:rsid w:val="0031090D"/>
    <w:rsid w:val="00313134"/>
    <w:rsid w:val="0031333B"/>
    <w:rsid w:val="00314137"/>
    <w:rsid w:val="003141F0"/>
    <w:rsid w:val="00315627"/>
    <w:rsid w:val="00315B2F"/>
    <w:rsid w:val="00316917"/>
    <w:rsid w:val="00320173"/>
    <w:rsid w:val="003211DB"/>
    <w:rsid w:val="00325B29"/>
    <w:rsid w:val="0033192E"/>
    <w:rsid w:val="00332371"/>
    <w:rsid w:val="003323BB"/>
    <w:rsid w:val="00332DB6"/>
    <w:rsid w:val="00333FA2"/>
    <w:rsid w:val="0033414E"/>
    <w:rsid w:val="003352C6"/>
    <w:rsid w:val="00335A41"/>
    <w:rsid w:val="00337F74"/>
    <w:rsid w:val="0034115B"/>
    <w:rsid w:val="003423D3"/>
    <w:rsid w:val="003424AB"/>
    <w:rsid w:val="00342B69"/>
    <w:rsid w:val="00346322"/>
    <w:rsid w:val="003470A9"/>
    <w:rsid w:val="00350807"/>
    <w:rsid w:val="0035392F"/>
    <w:rsid w:val="00354423"/>
    <w:rsid w:val="003546DD"/>
    <w:rsid w:val="003548B7"/>
    <w:rsid w:val="00354D91"/>
    <w:rsid w:val="00354EA0"/>
    <w:rsid w:val="003554ED"/>
    <w:rsid w:val="00357965"/>
    <w:rsid w:val="003600E1"/>
    <w:rsid w:val="003600FB"/>
    <w:rsid w:val="00360CF5"/>
    <w:rsid w:val="0036271B"/>
    <w:rsid w:val="0036349D"/>
    <w:rsid w:val="003634C9"/>
    <w:rsid w:val="003650F7"/>
    <w:rsid w:val="003651E1"/>
    <w:rsid w:val="003659E6"/>
    <w:rsid w:val="00370DEF"/>
    <w:rsid w:val="0037261E"/>
    <w:rsid w:val="00372810"/>
    <w:rsid w:val="00374B7C"/>
    <w:rsid w:val="00374D23"/>
    <w:rsid w:val="00376028"/>
    <w:rsid w:val="00376FBA"/>
    <w:rsid w:val="00377C02"/>
    <w:rsid w:val="00377D55"/>
    <w:rsid w:val="00383EAA"/>
    <w:rsid w:val="003873CA"/>
    <w:rsid w:val="00387B0D"/>
    <w:rsid w:val="003910A3"/>
    <w:rsid w:val="00391E59"/>
    <w:rsid w:val="003925E4"/>
    <w:rsid w:val="00395559"/>
    <w:rsid w:val="00395605"/>
    <w:rsid w:val="00396AB2"/>
    <w:rsid w:val="003970AF"/>
    <w:rsid w:val="003A00EB"/>
    <w:rsid w:val="003A1D66"/>
    <w:rsid w:val="003A3242"/>
    <w:rsid w:val="003B0C9C"/>
    <w:rsid w:val="003B135F"/>
    <w:rsid w:val="003B27A2"/>
    <w:rsid w:val="003B37A3"/>
    <w:rsid w:val="003B4217"/>
    <w:rsid w:val="003B578B"/>
    <w:rsid w:val="003B5884"/>
    <w:rsid w:val="003C0BBA"/>
    <w:rsid w:val="003C184E"/>
    <w:rsid w:val="003C1ADF"/>
    <w:rsid w:val="003C3B25"/>
    <w:rsid w:val="003C4C47"/>
    <w:rsid w:val="003C6499"/>
    <w:rsid w:val="003C7092"/>
    <w:rsid w:val="003C7B74"/>
    <w:rsid w:val="003D0639"/>
    <w:rsid w:val="003D20F8"/>
    <w:rsid w:val="003D2973"/>
    <w:rsid w:val="003D56E1"/>
    <w:rsid w:val="003D577C"/>
    <w:rsid w:val="003D7B42"/>
    <w:rsid w:val="003E247B"/>
    <w:rsid w:val="003E359C"/>
    <w:rsid w:val="003E6315"/>
    <w:rsid w:val="003E685E"/>
    <w:rsid w:val="003E6DAE"/>
    <w:rsid w:val="003E7826"/>
    <w:rsid w:val="003E7DFB"/>
    <w:rsid w:val="003F1A04"/>
    <w:rsid w:val="003F2D20"/>
    <w:rsid w:val="003F350D"/>
    <w:rsid w:val="003F4080"/>
    <w:rsid w:val="003F5528"/>
    <w:rsid w:val="003F66A1"/>
    <w:rsid w:val="003F6CD2"/>
    <w:rsid w:val="003F7F0B"/>
    <w:rsid w:val="0040016B"/>
    <w:rsid w:val="004001F7"/>
    <w:rsid w:val="00402544"/>
    <w:rsid w:val="00403828"/>
    <w:rsid w:val="00403FFE"/>
    <w:rsid w:val="00406CE0"/>
    <w:rsid w:val="00410716"/>
    <w:rsid w:val="00411AC6"/>
    <w:rsid w:val="004136CA"/>
    <w:rsid w:val="00413ACA"/>
    <w:rsid w:val="00413EFD"/>
    <w:rsid w:val="00414791"/>
    <w:rsid w:val="00417080"/>
    <w:rsid w:val="0042297B"/>
    <w:rsid w:val="004236EC"/>
    <w:rsid w:val="00424207"/>
    <w:rsid w:val="004247C1"/>
    <w:rsid w:val="004271B4"/>
    <w:rsid w:val="004324F2"/>
    <w:rsid w:val="00432C1D"/>
    <w:rsid w:val="00433DBD"/>
    <w:rsid w:val="00434251"/>
    <w:rsid w:val="004343C3"/>
    <w:rsid w:val="00436623"/>
    <w:rsid w:val="004409F8"/>
    <w:rsid w:val="00440CE4"/>
    <w:rsid w:val="00440D9D"/>
    <w:rsid w:val="004427BF"/>
    <w:rsid w:val="00443850"/>
    <w:rsid w:val="00444109"/>
    <w:rsid w:val="00446070"/>
    <w:rsid w:val="0044654B"/>
    <w:rsid w:val="00446DCD"/>
    <w:rsid w:val="004473F5"/>
    <w:rsid w:val="004500A7"/>
    <w:rsid w:val="004505F8"/>
    <w:rsid w:val="00450EBB"/>
    <w:rsid w:val="00451036"/>
    <w:rsid w:val="00451963"/>
    <w:rsid w:val="00453E14"/>
    <w:rsid w:val="004557DB"/>
    <w:rsid w:val="004567FD"/>
    <w:rsid w:val="00460C15"/>
    <w:rsid w:val="00463411"/>
    <w:rsid w:val="0046399F"/>
    <w:rsid w:val="00464E4E"/>
    <w:rsid w:val="00471942"/>
    <w:rsid w:val="004753F6"/>
    <w:rsid w:val="0047669B"/>
    <w:rsid w:val="00476A7D"/>
    <w:rsid w:val="00477604"/>
    <w:rsid w:val="0047760E"/>
    <w:rsid w:val="00482041"/>
    <w:rsid w:val="00483092"/>
    <w:rsid w:val="0048403E"/>
    <w:rsid w:val="004854D2"/>
    <w:rsid w:val="0048679B"/>
    <w:rsid w:val="00491EEB"/>
    <w:rsid w:val="00493D1A"/>
    <w:rsid w:val="0049402C"/>
    <w:rsid w:val="004949FE"/>
    <w:rsid w:val="00496093"/>
    <w:rsid w:val="00497555"/>
    <w:rsid w:val="004A063F"/>
    <w:rsid w:val="004A0A6F"/>
    <w:rsid w:val="004A2638"/>
    <w:rsid w:val="004A40C3"/>
    <w:rsid w:val="004A5783"/>
    <w:rsid w:val="004A7825"/>
    <w:rsid w:val="004A78A5"/>
    <w:rsid w:val="004B0B18"/>
    <w:rsid w:val="004B0E72"/>
    <w:rsid w:val="004B1A91"/>
    <w:rsid w:val="004B2CD5"/>
    <w:rsid w:val="004B50A2"/>
    <w:rsid w:val="004B5E99"/>
    <w:rsid w:val="004B6372"/>
    <w:rsid w:val="004B7AEA"/>
    <w:rsid w:val="004B7D76"/>
    <w:rsid w:val="004C031E"/>
    <w:rsid w:val="004C0DEE"/>
    <w:rsid w:val="004C1806"/>
    <w:rsid w:val="004C1E00"/>
    <w:rsid w:val="004C2BD9"/>
    <w:rsid w:val="004C308F"/>
    <w:rsid w:val="004C328B"/>
    <w:rsid w:val="004C3896"/>
    <w:rsid w:val="004C3ED7"/>
    <w:rsid w:val="004C3F40"/>
    <w:rsid w:val="004C568D"/>
    <w:rsid w:val="004C60DE"/>
    <w:rsid w:val="004D0F13"/>
    <w:rsid w:val="004D112E"/>
    <w:rsid w:val="004D423E"/>
    <w:rsid w:val="004D5618"/>
    <w:rsid w:val="004E0CA9"/>
    <w:rsid w:val="004E2587"/>
    <w:rsid w:val="004E2772"/>
    <w:rsid w:val="004E280D"/>
    <w:rsid w:val="004E6D70"/>
    <w:rsid w:val="004E6DF6"/>
    <w:rsid w:val="004F12E2"/>
    <w:rsid w:val="004F1AE5"/>
    <w:rsid w:val="004F2D9D"/>
    <w:rsid w:val="004F3A72"/>
    <w:rsid w:val="004F3EEF"/>
    <w:rsid w:val="004F6605"/>
    <w:rsid w:val="004F747C"/>
    <w:rsid w:val="004F77C5"/>
    <w:rsid w:val="005003F7"/>
    <w:rsid w:val="0050170A"/>
    <w:rsid w:val="00503ECB"/>
    <w:rsid w:val="00504FF6"/>
    <w:rsid w:val="005062BC"/>
    <w:rsid w:val="00507F6D"/>
    <w:rsid w:val="005100BE"/>
    <w:rsid w:val="005172E0"/>
    <w:rsid w:val="00517581"/>
    <w:rsid w:val="00517ECC"/>
    <w:rsid w:val="005217D9"/>
    <w:rsid w:val="00521D5C"/>
    <w:rsid w:val="00522CC1"/>
    <w:rsid w:val="005247EA"/>
    <w:rsid w:val="00527549"/>
    <w:rsid w:val="005301EB"/>
    <w:rsid w:val="0053128B"/>
    <w:rsid w:val="005317C4"/>
    <w:rsid w:val="005326D5"/>
    <w:rsid w:val="005357E9"/>
    <w:rsid w:val="00535898"/>
    <w:rsid w:val="00535CB4"/>
    <w:rsid w:val="00536AA8"/>
    <w:rsid w:val="00537198"/>
    <w:rsid w:val="0053755F"/>
    <w:rsid w:val="00537D51"/>
    <w:rsid w:val="005402A7"/>
    <w:rsid w:val="00541566"/>
    <w:rsid w:val="00541DF2"/>
    <w:rsid w:val="00544123"/>
    <w:rsid w:val="0054486E"/>
    <w:rsid w:val="00544C2B"/>
    <w:rsid w:val="005466A5"/>
    <w:rsid w:val="00555F38"/>
    <w:rsid w:val="00555F96"/>
    <w:rsid w:val="00556967"/>
    <w:rsid w:val="00557D07"/>
    <w:rsid w:val="005629D5"/>
    <w:rsid w:val="005632BF"/>
    <w:rsid w:val="00563327"/>
    <w:rsid w:val="00564408"/>
    <w:rsid w:val="00564A1B"/>
    <w:rsid w:val="00565C0C"/>
    <w:rsid w:val="00567964"/>
    <w:rsid w:val="00570F11"/>
    <w:rsid w:val="005714B7"/>
    <w:rsid w:val="00573067"/>
    <w:rsid w:val="005755D4"/>
    <w:rsid w:val="005757DB"/>
    <w:rsid w:val="00577186"/>
    <w:rsid w:val="005804BC"/>
    <w:rsid w:val="005805C8"/>
    <w:rsid w:val="005810CF"/>
    <w:rsid w:val="00582FB1"/>
    <w:rsid w:val="0058477C"/>
    <w:rsid w:val="005867C5"/>
    <w:rsid w:val="00590433"/>
    <w:rsid w:val="00592568"/>
    <w:rsid w:val="005937D8"/>
    <w:rsid w:val="0059408C"/>
    <w:rsid w:val="00595D9A"/>
    <w:rsid w:val="005A01FB"/>
    <w:rsid w:val="005A149D"/>
    <w:rsid w:val="005A2111"/>
    <w:rsid w:val="005A2E58"/>
    <w:rsid w:val="005A2EDC"/>
    <w:rsid w:val="005A3985"/>
    <w:rsid w:val="005A4005"/>
    <w:rsid w:val="005A4E5F"/>
    <w:rsid w:val="005A5917"/>
    <w:rsid w:val="005A700A"/>
    <w:rsid w:val="005B1034"/>
    <w:rsid w:val="005B17CD"/>
    <w:rsid w:val="005B3F41"/>
    <w:rsid w:val="005B590A"/>
    <w:rsid w:val="005B7C58"/>
    <w:rsid w:val="005C0954"/>
    <w:rsid w:val="005C3368"/>
    <w:rsid w:val="005C4907"/>
    <w:rsid w:val="005C5759"/>
    <w:rsid w:val="005D1A4D"/>
    <w:rsid w:val="005D247D"/>
    <w:rsid w:val="005D313B"/>
    <w:rsid w:val="005D46AD"/>
    <w:rsid w:val="005D4FF5"/>
    <w:rsid w:val="005D51F2"/>
    <w:rsid w:val="005D5EA5"/>
    <w:rsid w:val="005D5F67"/>
    <w:rsid w:val="005D6B85"/>
    <w:rsid w:val="005E2A4D"/>
    <w:rsid w:val="005E3CB2"/>
    <w:rsid w:val="005E58AB"/>
    <w:rsid w:val="005F0CA3"/>
    <w:rsid w:val="005F2FA7"/>
    <w:rsid w:val="005F346E"/>
    <w:rsid w:val="005F4A28"/>
    <w:rsid w:val="005F6316"/>
    <w:rsid w:val="00601245"/>
    <w:rsid w:val="00601FE0"/>
    <w:rsid w:val="00602213"/>
    <w:rsid w:val="006028C2"/>
    <w:rsid w:val="006044D2"/>
    <w:rsid w:val="00604EBE"/>
    <w:rsid w:val="006068CC"/>
    <w:rsid w:val="00606AEB"/>
    <w:rsid w:val="00607C6A"/>
    <w:rsid w:val="00607D6E"/>
    <w:rsid w:val="006105C4"/>
    <w:rsid w:val="00611554"/>
    <w:rsid w:val="0061204C"/>
    <w:rsid w:val="00613360"/>
    <w:rsid w:val="00613D12"/>
    <w:rsid w:val="0061435B"/>
    <w:rsid w:val="00614963"/>
    <w:rsid w:val="006155CB"/>
    <w:rsid w:val="00621956"/>
    <w:rsid w:val="006232FF"/>
    <w:rsid w:val="00625AB4"/>
    <w:rsid w:val="00626F4A"/>
    <w:rsid w:val="006276AB"/>
    <w:rsid w:val="00634353"/>
    <w:rsid w:val="006355C4"/>
    <w:rsid w:val="00635992"/>
    <w:rsid w:val="006365E8"/>
    <w:rsid w:val="00637018"/>
    <w:rsid w:val="00637229"/>
    <w:rsid w:val="006378C3"/>
    <w:rsid w:val="00637BED"/>
    <w:rsid w:val="00637ECB"/>
    <w:rsid w:val="00640385"/>
    <w:rsid w:val="006406F9"/>
    <w:rsid w:val="00641842"/>
    <w:rsid w:val="00644111"/>
    <w:rsid w:val="0064418B"/>
    <w:rsid w:val="00645AB3"/>
    <w:rsid w:val="00645E49"/>
    <w:rsid w:val="00645FCA"/>
    <w:rsid w:val="0064699D"/>
    <w:rsid w:val="006470A0"/>
    <w:rsid w:val="006476F3"/>
    <w:rsid w:val="00650403"/>
    <w:rsid w:val="00650950"/>
    <w:rsid w:val="0065162D"/>
    <w:rsid w:val="00651FD3"/>
    <w:rsid w:val="00652F1C"/>
    <w:rsid w:val="006549B0"/>
    <w:rsid w:val="006552D8"/>
    <w:rsid w:val="00655B26"/>
    <w:rsid w:val="006561C9"/>
    <w:rsid w:val="0065769F"/>
    <w:rsid w:val="00660864"/>
    <w:rsid w:val="00662311"/>
    <w:rsid w:val="00662853"/>
    <w:rsid w:val="00663F58"/>
    <w:rsid w:val="006661D2"/>
    <w:rsid w:val="00666D44"/>
    <w:rsid w:val="00667660"/>
    <w:rsid w:val="0067291B"/>
    <w:rsid w:val="00673882"/>
    <w:rsid w:val="00673C32"/>
    <w:rsid w:val="00674D3A"/>
    <w:rsid w:val="00675618"/>
    <w:rsid w:val="006758C5"/>
    <w:rsid w:val="006763A2"/>
    <w:rsid w:val="00676924"/>
    <w:rsid w:val="0067716B"/>
    <w:rsid w:val="006779EE"/>
    <w:rsid w:val="00680629"/>
    <w:rsid w:val="00680BEA"/>
    <w:rsid w:val="0068226C"/>
    <w:rsid w:val="0068300E"/>
    <w:rsid w:val="006847FE"/>
    <w:rsid w:val="00687012"/>
    <w:rsid w:val="00690A70"/>
    <w:rsid w:val="00691453"/>
    <w:rsid w:val="00691665"/>
    <w:rsid w:val="006919A7"/>
    <w:rsid w:val="00693006"/>
    <w:rsid w:val="006935E3"/>
    <w:rsid w:val="006A0727"/>
    <w:rsid w:val="006A403E"/>
    <w:rsid w:val="006A4A18"/>
    <w:rsid w:val="006A5F56"/>
    <w:rsid w:val="006A66EF"/>
    <w:rsid w:val="006B02C3"/>
    <w:rsid w:val="006B1B48"/>
    <w:rsid w:val="006B2AB1"/>
    <w:rsid w:val="006B4B53"/>
    <w:rsid w:val="006B5A37"/>
    <w:rsid w:val="006B7001"/>
    <w:rsid w:val="006B78BF"/>
    <w:rsid w:val="006C12C2"/>
    <w:rsid w:val="006C7128"/>
    <w:rsid w:val="006C7543"/>
    <w:rsid w:val="006D0378"/>
    <w:rsid w:val="006D09F1"/>
    <w:rsid w:val="006D0B11"/>
    <w:rsid w:val="006D18C8"/>
    <w:rsid w:val="006D2278"/>
    <w:rsid w:val="006D23C7"/>
    <w:rsid w:val="006D2BAB"/>
    <w:rsid w:val="006D4E76"/>
    <w:rsid w:val="006D7A91"/>
    <w:rsid w:val="006E13B3"/>
    <w:rsid w:val="006E4614"/>
    <w:rsid w:val="006F084D"/>
    <w:rsid w:val="006F36E9"/>
    <w:rsid w:val="006F40BF"/>
    <w:rsid w:val="006F4AA0"/>
    <w:rsid w:val="006F63AD"/>
    <w:rsid w:val="006F6497"/>
    <w:rsid w:val="006F69D5"/>
    <w:rsid w:val="006F6E7A"/>
    <w:rsid w:val="006F746F"/>
    <w:rsid w:val="00700A66"/>
    <w:rsid w:val="007013B7"/>
    <w:rsid w:val="007021D2"/>
    <w:rsid w:val="00702B5F"/>
    <w:rsid w:val="00702F9A"/>
    <w:rsid w:val="007033E5"/>
    <w:rsid w:val="00704DEB"/>
    <w:rsid w:val="00707156"/>
    <w:rsid w:val="0071062A"/>
    <w:rsid w:val="00710B6A"/>
    <w:rsid w:val="00710E1E"/>
    <w:rsid w:val="00711081"/>
    <w:rsid w:val="007112EF"/>
    <w:rsid w:val="007130AA"/>
    <w:rsid w:val="00714B4A"/>
    <w:rsid w:val="007163DE"/>
    <w:rsid w:val="007165D5"/>
    <w:rsid w:val="0071725E"/>
    <w:rsid w:val="00720319"/>
    <w:rsid w:val="007203B2"/>
    <w:rsid w:val="00721765"/>
    <w:rsid w:val="00721E9B"/>
    <w:rsid w:val="007227E4"/>
    <w:rsid w:val="00723C34"/>
    <w:rsid w:val="00723E1E"/>
    <w:rsid w:val="007241CA"/>
    <w:rsid w:val="00724325"/>
    <w:rsid w:val="0072529E"/>
    <w:rsid w:val="00725F03"/>
    <w:rsid w:val="00731A33"/>
    <w:rsid w:val="00732448"/>
    <w:rsid w:val="00734014"/>
    <w:rsid w:val="0073455A"/>
    <w:rsid w:val="00735370"/>
    <w:rsid w:val="00736002"/>
    <w:rsid w:val="00737ACD"/>
    <w:rsid w:val="00740B0A"/>
    <w:rsid w:val="00741C40"/>
    <w:rsid w:val="007431F6"/>
    <w:rsid w:val="00743521"/>
    <w:rsid w:val="00745229"/>
    <w:rsid w:val="0074558F"/>
    <w:rsid w:val="00745A3E"/>
    <w:rsid w:val="00745C54"/>
    <w:rsid w:val="00746553"/>
    <w:rsid w:val="00747D0D"/>
    <w:rsid w:val="00747E07"/>
    <w:rsid w:val="007500D1"/>
    <w:rsid w:val="007506DB"/>
    <w:rsid w:val="0075249A"/>
    <w:rsid w:val="00752661"/>
    <w:rsid w:val="007529B6"/>
    <w:rsid w:val="00752FB9"/>
    <w:rsid w:val="007538A7"/>
    <w:rsid w:val="0075420B"/>
    <w:rsid w:val="007570EF"/>
    <w:rsid w:val="00760C90"/>
    <w:rsid w:val="007641A0"/>
    <w:rsid w:val="007651E5"/>
    <w:rsid w:val="00766B36"/>
    <w:rsid w:val="007702C0"/>
    <w:rsid w:val="00774806"/>
    <w:rsid w:val="00775130"/>
    <w:rsid w:val="007756E5"/>
    <w:rsid w:val="007759E5"/>
    <w:rsid w:val="00776733"/>
    <w:rsid w:val="00780D1B"/>
    <w:rsid w:val="0078184A"/>
    <w:rsid w:val="007822CC"/>
    <w:rsid w:val="0078381E"/>
    <w:rsid w:val="00785A3A"/>
    <w:rsid w:val="00786E92"/>
    <w:rsid w:val="007909BF"/>
    <w:rsid w:val="00791B23"/>
    <w:rsid w:val="00792114"/>
    <w:rsid w:val="00793028"/>
    <w:rsid w:val="00793181"/>
    <w:rsid w:val="00793632"/>
    <w:rsid w:val="007955E1"/>
    <w:rsid w:val="007958FE"/>
    <w:rsid w:val="007967AB"/>
    <w:rsid w:val="007A0700"/>
    <w:rsid w:val="007A0DBC"/>
    <w:rsid w:val="007A1365"/>
    <w:rsid w:val="007A1BD0"/>
    <w:rsid w:val="007A4771"/>
    <w:rsid w:val="007A55C9"/>
    <w:rsid w:val="007A72B3"/>
    <w:rsid w:val="007A7899"/>
    <w:rsid w:val="007A7A35"/>
    <w:rsid w:val="007B1EB0"/>
    <w:rsid w:val="007B431B"/>
    <w:rsid w:val="007B448D"/>
    <w:rsid w:val="007B45E4"/>
    <w:rsid w:val="007B4733"/>
    <w:rsid w:val="007B4E5B"/>
    <w:rsid w:val="007C0853"/>
    <w:rsid w:val="007C0C77"/>
    <w:rsid w:val="007C1A28"/>
    <w:rsid w:val="007C2061"/>
    <w:rsid w:val="007C2F4A"/>
    <w:rsid w:val="007C3446"/>
    <w:rsid w:val="007C3CEB"/>
    <w:rsid w:val="007C3EF8"/>
    <w:rsid w:val="007C40E0"/>
    <w:rsid w:val="007C4845"/>
    <w:rsid w:val="007C521E"/>
    <w:rsid w:val="007C5770"/>
    <w:rsid w:val="007C61EA"/>
    <w:rsid w:val="007C6C2F"/>
    <w:rsid w:val="007C79AC"/>
    <w:rsid w:val="007C7EB4"/>
    <w:rsid w:val="007D15DC"/>
    <w:rsid w:val="007D1834"/>
    <w:rsid w:val="007D400B"/>
    <w:rsid w:val="007D5A99"/>
    <w:rsid w:val="007D66C2"/>
    <w:rsid w:val="007D722E"/>
    <w:rsid w:val="007E03A0"/>
    <w:rsid w:val="007E1352"/>
    <w:rsid w:val="007E1BAA"/>
    <w:rsid w:val="007E1F03"/>
    <w:rsid w:val="007E2322"/>
    <w:rsid w:val="007E3A09"/>
    <w:rsid w:val="007E4A84"/>
    <w:rsid w:val="007E53AE"/>
    <w:rsid w:val="007E5925"/>
    <w:rsid w:val="007E63F4"/>
    <w:rsid w:val="007E6CB4"/>
    <w:rsid w:val="007E7838"/>
    <w:rsid w:val="007E7C05"/>
    <w:rsid w:val="007F1988"/>
    <w:rsid w:val="007F2007"/>
    <w:rsid w:val="007F339C"/>
    <w:rsid w:val="007F51AB"/>
    <w:rsid w:val="007F63A4"/>
    <w:rsid w:val="007F7033"/>
    <w:rsid w:val="0080069C"/>
    <w:rsid w:val="008013A9"/>
    <w:rsid w:val="0080189B"/>
    <w:rsid w:val="00801961"/>
    <w:rsid w:val="00801F43"/>
    <w:rsid w:val="00802CE7"/>
    <w:rsid w:val="00802ED0"/>
    <w:rsid w:val="00803755"/>
    <w:rsid w:val="0080387C"/>
    <w:rsid w:val="008045DF"/>
    <w:rsid w:val="00805E93"/>
    <w:rsid w:val="00806480"/>
    <w:rsid w:val="008069CB"/>
    <w:rsid w:val="00810D21"/>
    <w:rsid w:val="0081100D"/>
    <w:rsid w:val="00811896"/>
    <w:rsid w:val="00812468"/>
    <w:rsid w:val="00814EF2"/>
    <w:rsid w:val="00815168"/>
    <w:rsid w:val="008156B3"/>
    <w:rsid w:val="00817688"/>
    <w:rsid w:val="008206C3"/>
    <w:rsid w:val="00821028"/>
    <w:rsid w:val="0082198A"/>
    <w:rsid w:val="008223D8"/>
    <w:rsid w:val="00823CEE"/>
    <w:rsid w:val="00825802"/>
    <w:rsid w:val="00825E0A"/>
    <w:rsid w:val="00826B03"/>
    <w:rsid w:val="00830EFF"/>
    <w:rsid w:val="00831D90"/>
    <w:rsid w:val="00831F33"/>
    <w:rsid w:val="00832418"/>
    <w:rsid w:val="00832CD6"/>
    <w:rsid w:val="008405F5"/>
    <w:rsid w:val="0084096C"/>
    <w:rsid w:val="0084342C"/>
    <w:rsid w:val="008438D5"/>
    <w:rsid w:val="00844259"/>
    <w:rsid w:val="00844846"/>
    <w:rsid w:val="00845F19"/>
    <w:rsid w:val="00847E75"/>
    <w:rsid w:val="00847F51"/>
    <w:rsid w:val="008500BB"/>
    <w:rsid w:val="00851CE8"/>
    <w:rsid w:val="00854096"/>
    <w:rsid w:val="00854768"/>
    <w:rsid w:val="00855205"/>
    <w:rsid w:val="0085557C"/>
    <w:rsid w:val="00855B48"/>
    <w:rsid w:val="00855D84"/>
    <w:rsid w:val="00855E15"/>
    <w:rsid w:val="0085739B"/>
    <w:rsid w:val="00860B4B"/>
    <w:rsid w:val="00861C04"/>
    <w:rsid w:val="00862C83"/>
    <w:rsid w:val="00863643"/>
    <w:rsid w:val="0086595A"/>
    <w:rsid w:val="0086740A"/>
    <w:rsid w:val="00867BA7"/>
    <w:rsid w:val="00867DEE"/>
    <w:rsid w:val="008707A5"/>
    <w:rsid w:val="008733B0"/>
    <w:rsid w:val="00873E35"/>
    <w:rsid w:val="00874E90"/>
    <w:rsid w:val="008751AE"/>
    <w:rsid w:val="0087598B"/>
    <w:rsid w:val="00875E36"/>
    <w:rsid w:val="0087667E"/>
    <w:rsid w:val="008819D6"/>
    <w:rsid w:val="00881A54"/>
    <w:rsid w:val="00881E92"/>
    <w:rsid w:val="00882516"/>
    <w:rsid w:val="008846AC"/>
    <w:rsid w:val="00884992"/>
    <w:rsid w:val="00884A9C"/>
    <w:rsid w:val="00885A6C"/>
    <w:rsid w:val="0088645F"/>
    <w:rsid w:val="008865D8"/>
    <w:rsid w:val="008874A9"/>
    <w:rsid w:val="008877DB"/>
    <w:rsid w:val="00890311"/>
    <w:rsid w:val="00890E20"/>
    <w:rsid w:val="0089108C"/>
    <w:rsid w:val="008914E9"/>
    <w:rsid w:val="00891A83"/>
    <w:rsid w:val="00891E81"/>
    <w:rsid w:val="0089241D"/>
    <w:rsid w:val="00892AB7"/>
    <w:rsid w:val="00893B57"/>
    <w:rsid w:val="0089665C"/>
    <w:rsid w:val="008975D3"/>
    <w:rsid w:val="00897AA0"/>
    <w:rsid w:val="00897C57"/>
    <w:rsid w:val="008A0ADB"/>
    <w:rsid w:val="008A2569"/>
    <w:rsid w:val="008A4B29"/>
    <w:rsid w:val="008A5815"/>
    <w:rsid w:val="008A69AB"/>
    <w:rsid w:val="008A7E47"/>
    <w:rsid w:val="008B0B46"/>
    <w:rsid w:val="008B40DF"/>
    <w:rsid w:val="008B6908"/>
    <w:rsid w:val="008B6EEE"/>
    <w:rsid w:val="008B6F37"/>
    <w:rsid w:val="008B773C"/>
    <w:rsid w:val="008B7A9B"/>
    <w:rsid w:val="008C0E74"/>
    <w:rsid w:val="008C0FE9"/>
    <w:rsid w:val="008C1446"/>
    <w:rsid w:val="008C151D"/>
    <w:rsid w:val="008C2779"/>
    <w:rsid w:val="008C2D53"/>
    <w:rsid w:val="008C3D68"/>
    <w:rsid w:val="008C4188"/>
    <w:rsid w:val="008C510B"/>
    <w:rsid w:val="008C6B1C"/>
    <w:rsid w:val="008C754C"/>
    <w:rsid w:val="008D0FEE"/>
    <w:rsid w:val="008D1022"/>
    <w:rsid w:val="008D2666"/>
    <w:rsid w:val="008D320B"/>
    <w:rsid w:val="008D4C7E"/>
    <w:rsid w:val="008D5CE5"/>
    <w:rsid w:val="008D6034"/>
    <w:rsid w:val="008D648A"/>
    <w:rsid w:val="008E1AD1"/>
    <w:rsid w:val="008E29C1"/>
    <w:rsid w:val="008E525F"/>
    <w:rsid w:val="008E54AA"/>
    <w:rsid w:val="008E59FD"/>
    <w:rsid w:val="008E66CA"/>
    <w:rsid w:val="008E67A7"/>
    <w:rsid w:val="008E730A"/>
    <w:rsid w:val="008E7958"/>
    <w:rsid w:val="008F0674"/>
    <w:rsid w:val="008F0E02"/>
    <w:rsid w:val="008F1B26"/>
    <w:rsid w:val="008F2CF2"/>
    <w:rsid w:val="008F3C19"/>
    <w:rsid w:val="008F7703"/>
    <w:rsid w:val="00903765"/>
    <w:rsid w:val="0090384E"/>
    <w:rsid w:val="009038EC"/>
    <w:rsid w:val="00904349"/>
    <w:rsid w:val="00904C95"/>
    <w:rsid w:val="00906DC2"/>
    <w:rsid w:val="00907BF9"/>
    <w:rsid w:val="0091109A"/>
    <w:rsid w:val="0091407D"/>
    <w:rsid w:val="0091558E"/>
    <w:rsid w:val="0091559E"/>
    <w:rsid w:val="00915A7E"/>
    <w:rsid w:val="009163EC"/>
    <w:rsid w:val="009177D6"/>
    <w:rsid w:val="00920211"/>
    <w:rsid w:val="0092022B"/>
    <w:rsid w:val="00920BAB"/>
    <w:rsid w:val="00920C3D"/>
    <w:rsid w:val="009248AE"/>
    <w:rsid w:val="00925BEF"/>
    <w:rsid w:val="00926D56"/>
    <w:rsid w:val="00934082"/>
    <w:rsid w:val="0093454F"/>
    <w:rsid w:val="00936F36"/>
    <w:rsid w:val="00940351"/>
    <w:rsid w:val="00940D8D"/>
    <w:rsid w:val="00940E3C"/>
    <w:rsid w:val="00942387"/>
    <w:rsid w:val="009425F5"/>
    <w:rsid w:val="009429FF"/>
    <w:rsid w:val="00943729"/>
    <w:rsid w:val="009440E8"/>
    <w:rsid w:val="00944AD4"/>
    <w:rsid w:val="0094534D"/>
    <w:rsid w:val="00945745"/>
    <w:rsid w:val="009462DC"/>
    <w:rsid w:val="00946AA2"/>
    <w:rsid w:val="009513EE"/>
    <w:rsid w:val="0095158C"/>
    <w:rsid w:val="00952E20"/>
    <w:rsid w:val="009530ED"/>
    <w:rsid w:val="00953829"/>
    <w:rsid w:val="00955A72"/>
    <w:rsid w:val="00956981"/>
    <w:rsid w:val="009569D0"/>
    <w:rsid w:val="00956C67"/>
    <w:rsid w:val="00965B53"/>
    <w:rsid w:val="0096716E"/>
    <w:rsid w:val="00967830"/>
    <w:rsid w:val="0097442A"/>
    <w:rsid w:val="0097460D"/>
    <w:rsid w:val="00974B7C"/>
    <w:rsid w:val="009763E8"/>
    <w:rsid w:val="00976FE8"/>
    <w:rsid w:val="009817F1"/>
    <w:rsid w:val="00981A7B"/>
    <w:rsid w:val="00984120"/>
    <w:rsid w:val="009842E4"/>
    <w:rsid w:val="00984DD0"/>
    <w:rsid w:val="00984EB3"/>
    <w:rsid w:val="00987596"/>
    <w:rsid w:val="00987A85"/>
    <w:rsid w:val="00987ACA"/>
    <w:rsid w:val="00990048"/>
    <w:rsid w:val="009911A1"/>
    <w:rsid w:val="00991378"/>
    <w:rsid w:val="0099260C"/>
    <w:rsid w:val="00993495"/>
    <w:rsid w:val="0099407D"/>
    <w:rsid w:val="009945B6"/>
    <w:rsid w:val="00994863"/>
    <w:rsid w:val="00994925"/>
    <w:rsid w:val="00994932"/>
    <w:rsid w:val="00994D7C"/>
    <w:rsid w:val="00995B38"/>
    <w:rsid w:val="00996B66"/>
    <w:rsid w:val="009975E9"/>
    <w:rsid w:val="009A39D6"/>
    <w:rsid w:val="009A6DB0"/>
    <w:rsid w:val="009A78CC"/>
    <w:rsid w:val="009B074E"/>
    <w:rsid w:val="009B2340"/>
    <w:rsid w:val="009B26E6"/>
    <w:rsid w:val="009B29A2"/>
    <w:rsid w:val="009B3D8E"/>
    <w:rsid w:val="009B3E7D"/>
    <w:rsid w:val="009B54CC"/>
    <w:rsid w:val="009B690E"/>
    <w:rsid w:val="009B7732"/>
    <w:rsid w:val="009B7E15"/>
    <w:rsid w:val="009C0601"/>
    <w:rsid w:val="009C1244"/>
    <w:rsid w:val="009C2767"/>
    <w:rsid w:val="009C2951"/>
    <w:rsid w:val="009C300C"/>
    <w:rsid w:val="009C3924"/>
    <w:rsid w:val="009C454C"/>
    <w:rsid w:val="009C5333"/>
    <w:rsid w:val="009D11EF"/>
    <w:rsid w:val="009D1269"/>
    <w:rsid w:val="009D2518"/>
    <w:rsid w:val="009D487B"/>
    <w:rsid w:val="009D51AC"/>
    <w:rsid w:val="009D521A"/>
    <w:rsid w:val="009D7830"/>
    <w:rsid w:val="009E069F"/>
    <w:rsid w:val="009E0A3B"/>
    <w:rsid w:val="009E34C7"/>
    <w:rsid w:val="009E3886"/>
    <w:rsid w:val="009E405F"/>
    <w:rsid w:val="009E58AC"/>
    <w:rsid w:val="009E5A61"/>
    <w:rsid w:val="009E714A"/>
    <w:rsid w:val="009E765A"/>
    <w:rsid w:val="009E7A8E"/>
    <w:rsid w:val="009F0A5B"/>
    <w:rsid w:val="009F0B11"/>
    <w:rsid w:val="009F2086"/>
    <w:rsid w:val="009F33B2"/>
    <w:rsid w:val="009F405D"/>
    <w:rsid w:val="009F4744"/>
    <w:rsid w:val="009F5E35"/>
    <w:rsid w:val="009F6463"/>
    <w:rsid w:val="009F6B42"/>
    <w:rsid w:val="009F75B1"/>
    <w:rsid w:val="009F7DDF"/>
    <w:rsid w:val="00A00926"/>
    <w:rsid w:val="00A00A2A"/>
    <w:rsid w:val="00A018D0"/>
    <w:rsid w:val="00A036E6"/>
    <w:rsid w:val="00A0374A"/>
    <w:rsid w:val="00A04123"/>
    <w:rsid w:val="00A0529D"/>
    <w:rsid w:val="00A07EA8"/>
    <w:rsid w:val="00A12898"/>
    <w:rsid w:val="00A14532"/>
    <w:rsid w:val="00A14E4B"/>
    <w:rsid w:val="00A15C28"/>
    <w:rsid w:val="00A207EF"/>
    <w:rsid w:val="00A21CA3"/>
    <w:rsid w:val="00A225DE"/>
    <w:rsid w:val="00A22614"/>
    <w:rsid w:val="00A22AE4"/>
    <w:rsid w:val="00A24BCF"/>
    <w:rsid w:val="00A250CA"/>
    <w:rsid w:val="00A313CC"/>
    <w:rsid w:val="00A314CA"/>
    <w:rsid w:val="00A31B17"/>
    <w:rsid w:val="00A329B4"/>
    <w:rsid w:val="00A32EA4"/>
    <w:rsid w:val="00A3317A"/>
    <w:rsid w:val="00A3389B"/>
    <w:rsid w:val="00A353CB"/>
    <w:rsid w:val="00A35903"/>
    <w:rsid w:val="00A3687B"/>
    <w:rsid w:val="00A36C4B"/>
    <w:rsid w:val="00A37A3D"/>
    <w:rsid w:val="00A451C3"/>
    <w:rsid w:val="00A46CC7"/>
    <w:rsid w:val="00A477CA"/>
    <w:rsid w:val="00A517A0"/>
    <w:rsid w:val="00A53FB4"/>
    <w:rsid w:val="00A55196"/>
    <w:rsid w:val="00A552C5"/>
    <w:rsid w:val="00A5688D"/>
    <w:rsid w:val="00A61247"/>
    <w:rsid w:val="00A622C7"/>
    <w:rsid w:val="00A62C72"/>
    <w:rsid w:val="00A62D41"/>
    <w:rsid w:val="00A6323B"/>
    <w:rsid w:val="00A63749"/>
    <w:rsid w:val="00A64958"/>
    <w:rsid w:val="00A65052"/>
    <w:rsid w:val="00A66749"/>
    <w:rsid w:val="00A66E5D"/>
    <w:rsid w:val="00A70C1F"/>
    <w:rsid w:val="00A70F75"/>
    <w:rsid w:val="00A711EE"/>
    <w:rsid w:val="00A71405"/>
    <w:rsid w:val="00A71AE4"/>
    <w:rsid w:val="00A72D72"/>
    <w:rsid w:val="00A7421B"/>
    <w:rsid w:val="00A76B11"/>
    <w:rsid w:val="00A7722D"/>
    <w:rsid w:val="00A81286"/>
    <w:rsid w:val="00A83427"/>
    <w:rsid w:val="00A84CCA"/>
    <w:rsid w:val="00A862DD"/>
    <w:rsid w:val="00A87350"/>
    <w:rsid w:val="00A87A9D"/>
    <w:rsid w:val="00A910BA"/>
    <w:rsid w:val="00A91E26"/>
    <w:rsid w:val="00A92C96"/>
    <w:rsid w:val="00A92FCD"/>
    <w:rsid w:val="00A943EC"/>
    <w:rsid w:val="00A95EE4"/>
    <w:rsid w:val="00AA1D23"/>
    <w:rsid w:val="00AA258C"/>
    <w:rsid w:val="00AA2922"/>
    <w:rsid w:val="00AA413D"/>
    <w:rsid w:val="00AA430B"/>
    <w:rsid w:val="00AB21A9"/>
    <w:rsid w:val="00AB2543"/>
    <w:rsid w:val="00AB4700"/>
    <w:rsid w:val="00AB4C8A"/>
    <w:rsid w:val="00AB6FE8"/>
    <w:rsid w:val="00AC2F7F"/>
    <w:rsid w:val="00AC3A9A"/>
    <w:rsid w:val="00AC4298"/>
    <w:rsid w:val="00AC5091"/>
    <w:rsid w:val="00AC5439"/>
    <w:rsid w:val="00AC5884"/>
    <w:rsid w:val="00AC5F36"/>
    <w:rsid w:val="00AC669E"/>
    <w:rsid w:val="00AC6F76"/>
    <w:rsid w:val="00AC79AE"/>
    <w:rsid w:val="00AC7FF5"/>
    <w:rsid w:val="00AD12EF"/>
    <w:rsid w:val="00AD24B3"/>
    <w:rsid w:val="00AD250F"/>
    <w:rsid w:val="00AD25FC"/>
    <w:rsid w:val="00AD30E0"/>
    <w:rsid w:val="00AD3E80"/>
    <w:rsid w:val="00AD4179"/>
    <w:rsid w:val="00AD4263"/>
    <w:rsid w:val="00AD4DF0"/>
    <w:rsid w:val="00AD5774"/>
    <w:rsid w:val="00AD7229"/>
    <w:rsid w:val="00AE06F3"/>
    <w:rsid w:val="00AE1419"/>
    <w:rsid w:val="00AE3422"/>
    <w:rsid w:val="00AE55A3"/>
    <w:rsid w:val="00AE6C83"/>
    <w:rsid w:val="00AF079D"/>
    <w:rsid w:val="00AF17DC"/>
    <w:rsid w:val="00AF1F44"/>
    <w:rsid w:val="00AF2ED4"/>
    <w:rsid w:val="00AF3224"/>
    <w:rsid w:val="00AF35EE"/>
    <w:rsid w:val="00AF454B"/>
    <w:rsid w:val="00AF4D2A"/>
    <w:rsid w:val="00AF4EEA"/>
    <w:rsid w:val="00AF5516"/>
    <w:rsid w:val="00AF5C53"/>
    <w:rsid w:val="00AF6EDC"/>
    <w:rsid w:val="00AF7776"/>
    <w:rsid w:val="00B01085"/>
    <w:rsid w:val="00B02512"/>
    <w:rsid w:val="00B0292D"/>
    <w:rsid w:val="00B03B8D"/>
    <w:rsid w:val="00B03CC6"/>
    <w:rsid w:val="00B06479"/>
    <w:rsid w:val="00B06484"/>
    <w:rsid w:val="00B06AEE"/>
    <w:rsid w:val="00B06DC7"/>
    <w:rsid w:val="00B06FC3"/>
    <w:rsid w:val="00B10C1D"/>
    <w:rsid w:val="00B129FC"/>
    <w:rsid w:val="00B14077"/>
    <w:rsid w:val="00B167BF"/>
    <w:rsid w:val="00B20742"/>
    <w:rsid w:val="00B20D70"/>
    <w:rsid w:val="00B22ADF"/>
    <w:rsid w:val="00B23881"/>
    <w:rsid w:val="00B24D71"/>
    <w:rsid w:val="00B25410"/>
    <w:rsid w:val="00B25831"/>
    <w:rsid w:val="00B277FD"/>
    <w:rsid w:val="00B3034E"/>
    <w:rsid w:val="00B31303"/>
    <w:rsid w:val="00B3133B"/>
    <w:rsid w:val="00B35132"/>
    <w:rsid w:val="00B3561C"/>
    <w:rsid w:val="00B3587A"/>
    <w:rsid w:val="00B35A49"/>
    <w:rsid w:val="00B35C5A"/>
    <w:rsid w:val="00B364CB"/>
    <w:rsid w:val="00B37BAF"/>
    <w:rsid w:val="00B416AE"/>
    <w:rsid w:val="00B42FDE"/>
    <w:rsid w:val="00B4444A"/>
    <w:rsid w:val="00B44841"/>
    <w:rsid w:val="00B46058"/>
    <w:rsid w:val="00B47435"/>
    <w:rsid w:val="00B47AAF"/>
    <w:rsid w:val="00B51FDF"/>
    <w:rsid w:val="00B52AB2"/>
    <w:rsid w:val="00B55DD0"/>
    <w:rsid w:val="00B56EBB"/>
    <w:rsid w:val="00B572A7"/>
    <w:rsid w:val="00B57FE8"/>
    <w:rsid w:val="00B60F74"/>
    <w:rsid w:val="00B611BC"/>
    <w:rsid w:val="00B63230"/>
    <w:rsid w:val="00B635A2"/>
    <w:rsid w:val="00B63A72"/>
    <w:rsid w:val="00B63E60"/>
    <w:rsid w:val="00B6461A"/>
    <w:rsid w:val="00B65CCF"/>
    <w:rsid w:val="00B65CEB"/>
    <w:rsid w:val="00B65FE7"/>
    <w:rsid w:val="00B720FB"/>
    <w:rsid w:val="00B7250A"/>
    <w:rsid w:val="00B73081"/>
    <w:rsid w:val="00B73357"/>
    <w:rsid w:val="00B75A38"/>
    <w:rsid w:val="00B75C9F"/>
    <w:rsid w:val="00B773BF"/>
    <w:rsid w:val="00B7791B"/>
    <w:rsid w:val="00B80B5C"/>
    <w:rsid w:val="00B820B2"/>
    <w:rsid w:val="00B827B3"/>
    <w:rsid w:val="00B82B19"/>
    <w:rsid w:val="00B83DD3"/>
    <w:rsid w:val="00B85D60"/>
    <w:rsid w:val="00B86C90"/>
    <w:rsid w:val="00B87F8C"/>
    <w:rsid w:val="00B90F78"/>
    <w:rsid w:val="00B91D96"/>
    <w:rsid w:val="00B92412"/>
    <w:rsid w:val="00B94839"/>
    <w:rsid w:val="00B94F65"/>
    <w:rsid w:val="00B95991"/>
    <w:rsid w:val="00B96D50"/>
    <w:rsid w:val="00BA0488"/>
    <w:rsid w:val="00BA07FF"/>
    <w:rsid w:val="00BA0DF4"/>
    <w:rsid w:val="00BA1F36"/>
    <w:rsid w:val="00BA2922"/>
    <w:rsid w:val="00BA2CD8"/>
    <w:rsid w:val="00BA4D16"/>
    <w:rsid w:val="00BA6DF7"/>
    <w:rsid w:val="00BA77FA"/>
    <w:rsid w:val="00BA7BA9"/>
    <w:rsid w:val="00BB0281"/>
    <w:rsid w:val="00BB0391"/>
    <w:rsid w:val="00BB1397"/>
    <w:rsid w:val="00BB2B70"/>
    <w:rsid w:val="00BB3EE9"/>
    <w:rsid w:val="00BB3FED"/>
    <w:rsid w:val="00BB5A44"/>
    <w:rsid w:val="00BB5C54"/>
    <w:rsid w:val="00BB6F11"/>
    <w:rsid w:val="00BB7AF2"/>
    <w:rsid w:val="00BC00D9"/>
    <w:rsid w:val="00BC0190"/>
    <w:rsid w:val="00BC18E6"/>
    <w:rsid w:val="00BC23F8"/>
    <w:rsid w:val="00BC364D"/>
    <w:rsid w:val="00BC48F5"/>
    <w:rsid w:val="00BC59BC"/>
    <w:rsid w:val="00BC5DE6"/>
    <w:rsid w:val="00BC7367"/>
    <w:rsid w:val="00BC7804"/>
    <w:rsid w:val="00BD1980"/>
    <w:rsid w:val="00BD19A6"/>
    <w:rsid w:val="00BD1EB9"/>
    <w:rsid w:val="00BD1F89"/>
    <w:rsid w:val="00BD4142"/>
    <w:rsid w:val="00BD5B7B"/>
    <w:rsid w:val="00BD5B82"/>
    <w:rsid w:val="00BD7410"/>
    <w:rsid w:val="00BE036D"/>
    <w:rsid w:val="00BE051F"/>
    <w:rsid w:val="00BE0DE6"/>
    <w:rsid w:val="00BE38E6"/>
    <w:rsid w:val="00BE3C2E"/>
    <w:rsid w:val="00BE5BE3"/>
    <w:rsid w:val="00BE74DB"/>
    <w:rsid w:val="00BE7621"/>
    <w:rsid w:val="00BF0033"/>
    <w:rsid w:val="00BF0E68"/>
    <w:rsid w:val="00BF1256"/>
    <w:rsid w:val="00BF1456"/>
    <w:rsid w:val="00BF1C03"/>
    <w:rsid w:val="00BF2CBE"/>
    <w:rsid w:val="00BF36D7"/>
    <w:rsid w:val="00BF4414"/>
    <w:rsid w:val="00BF4FDB"/>
    <w:rsid w:val="00BF5295"/>
    <w:rsid w:val="00BF5A3F"/>
    <w:rsid w:val="00BF657A"/>
    <w:rsid w:val="00C00079"/>
    <w:rsid w:val="00C00255"/>
    <w:rsid w:val="00C0282E"/>
    <w:rsid w:val="00C02A5A"/>
    <w:rsid w:val="00C043DD"/>
    <w:rsid w:val="00C04E31"/>
    <w:rsid w:val="00C055E4"/>
    <w:rsid w:val="00C060E5"/>
    <w:rsid w:val="00C075EF"/>
    <w:rsid w:val="00C10ACD"/>
    <w:rsid w:val="00C13259"/>
    <w:rsid w:val="00C1543A"/>
    <w:rsid w:val="00C16811"/>
    <w:rsid w:val="00C16CDE"/>
    <w:rsid w:val="00C17D4A"/>
    <w:rsid w:val="00C22CB5"/>
    <w:rsid w:val="00C23F00"/>
    <w:rsid w:val="00C23F3D"/>
    <w:rsid w:val="00C244D3"/>
    <w:rsid w:val="00C254AC"/>
    <w:rsid w:val="00C30115"/>
    <w:rsid w:val="00C3192A"/>
    <w:rsid w:val="00C31D82"/>
    <w:rsid w:val="00C32528"/>
    <w:rsid w:val="00C33084"/>
    <w:rsid w:val="00C346D3"/>
    <w:rsid w:val="00C35049"/>
    <w:rsid w:val="00C35911"/>
    <w:rsid w:val="00C36814"/>
    <w:rsid w:val="00C403D6"/>
    <w:rsid w:val="00C404AB"/>
    <w:rsid w:val="00C40693"/>
    <w:rsid w:val="00C4080A"/>
    <w:rsid w:val="00C4099B"/>
    <w:rsid w:val="00C41733"/>
    <w:rsid w:val="00C41D41"/>
    <w:rsid w:val="00C44F88"/>
    <w:rsid w:val="00C45C5B"/>
    <w:rsid w:val="00C471ED"/>
    <w:rsid w:val="00C474A2"/>
    <w:rsid w:val="00C47A92"/>
    <w:rsid w:val="00C504AE"/>
    <w:rsid w:val="00C514AB"/>
    <w:rsid w:val="00C55020"/>
    <w:rsid w:val="00C5547C"/>
    <w:rsid w:val="00C563F0"/>
    <w:rsid w:val="00C5663C"/>
    <w:rsid w:val="00C61803"/>
    <w:rsid w:val="00C6496E"/>
    <w:rsid w:val="00C659E4"/>
    <w:rsid w:val="00C7011C"/>
    <w:rsid w:val="00C71754"/>
    <w:rsid w:val="00C7330D"/>
    <w:rsid w:val="00C73915"/>
    <w:rsid w:val="00C73B8A"/>
    <w:rsid w:val="00C7559D"/>
    <w:rsid w:val="00C76B17"/>
    <w:rsid w:val="00C809EC"/>
    <w:rsid w:val="00C835C0"/>
    <w:rsid w:val="00C8375B"/>
    <w:rsid w:val="00C853BE"/>
    <w:rsid w:val="00C85E66"/>
    <w:rsid w:val="00C866A5"/>
    <w:rsid w:val="00C91DEA"/>
    <w:rsid w:val="00C9291D"/>
    <w:rsid w:val="00C92AB2"/>
    <w:rsid w:val="00C93EC1"/>
    <w:rsid w:val="00C96145"/>
    <w:rsid w:val="00C967FF"/>
    <w:rsid w:val="00C97E92"/>
    <w:rsid w:val="00CA007E"/>
    <w:rsid w:val="00CA2442"/>
    <w:rsid w:val="00CA2851"/>
    <w:rsid w:val="00CA3164"/>
    <w:rsid w:val="00CA41A5"/>
    <w:rsid w:val="00CA441E"/>
    <w:rsid w:val="00CA444D"/>
    <w:rsid w:val="00CA452B"/>
    <w:rsid w:val="00CA4E68"/>
    <w:rsid w:val="00CA5968"/>
    <w:rsid w:val="00CA5FEA"/>
    <w:rsid w:val="00CA635C"/>
    <w:rsid w:val="00CA7F14"/>
    <w:rsid w:val="00CB1787"/>
    <w:rsid w:val="00CB1FDE"/>
    <w:rsid w:val="00CB2057"/>
    <w:rsid w:val="00CB3441"/>
    <w:rsid w:val="00CB344B"/>
    <w:rsid w:val="00CB43A1"/>
    <w:rsid w:val="00CB4BB8"/>
    <w:rsid w:val="00CB4BED"/>
    <w:rsid w:val="00CB70B5"/>
    <w:rsid w:val="00CB72CB"/>
    <w:rsid w:val="00CB7B93"/>
    <w:rsid w:val="00CC1584"/>
    <w:rsid w:val="00CC5486"/>
    <w:rsid w:val="00CC60B6"/>
    <w:rsid w:val="00CD1D7D"/>
    <w:rsid w:val="00CD1DCA"/>
    <w:rsid w:val="00CD217D"/>
    <w:rsid w:val="00CD2CC4"/>
    <w:rsid w:val="00CD5971"/>
    <w:rsid w:val="00CD748D"/>
    <w:rsid w:val="00CD7F67"/>
    <w:rsid w:val="00CE03E6"/>
    <w:rsid w:val="00CE0E2D"/>
    <w:rsid w:val="00CE40AF"/>
    <w:rsid w:val="00CE60B8"/>
    <w:rsid w:val="00CE65C9"/>
    <w:rsid w:val="00CE6D9F"/>
    <w:rsid w:val="00CE7A47"/>
    <w:rsid w:val="00CE7E6B"/>
    <w:rsid w:val="00CF0657"/>
    <w:rsid w:val="00CF4DB0"/>
    <w:rsid w:val="00CF526B"/>
    <w:rsid w:val="00CF7A61"/>
    <w:rsid w:val="00D01704"/>
    <w:rsid w:val="00D06AF5"/>
    <w:rsid w:val="00D07041"/>
    <w:rsid w:val="00D134F3"/>
    <w:rsid w:val="00D155F0"/>
    <w:rsid w:val="00D1593B"/>
    <w:rsid w:val="00D1791A"/>
    <w:rsid w:val="00D20690"/>
    <w:rsid w:val="00D20F69"/>
    <w:rsid w:val="00D235FA"/>
    <w:rsid w:val="00D24B85"/>
    <w:rsid w:val="00D24C0E"/>
    <w:rsid w:val="00D25C20"/>
    <w:rsid w:val="00D26229"/>
    <w:rsid w:val="00D27A26"/>
    <w:rsid w:val="00D30762"/>
    <w:rsid w:val="00D30E44"/>
    <w:rsid w:val="00D3113A"/>
    <w:rsid w:val="00D32406"/>
    <w:rsid w:val="00D3698F"/>
    <w:rsid w:val="00D37F81"/>
    <w:rsid w:val="00D40B4C"/>
    <w:rsid w:val="00D43755"/>
    <w:rsid w:val="00D43E4E"/>
    <w:rsid w:val="00D44739"/>
    <w:rsid w:val="00D44C83"/>
    <w:rsid w:val="00D4580C"/>
    <w:rsid w:val="00D45B30"/>
    <w:rsid w:val="00D4647E"/>
    <w:rsid w:val="00D50E84"/>
    <w:rsid w:val="00D5239A"/>
    <w:rsid w:val="00D53DE7"/>
    <w:rsid w:val="00D55148"/>
    <w:rsid w:val="00D57D16"/>
    <w:rsid w:val="00D60251"/>
    <w:rsid w:val="00D6182C"/>
    <w:rsid w:val="00D6288F"/>
    <w:rsid w:val="00D6489E"/>
    <w:rsid w:val="00D673DC"/>
    <w:rsid w:val="00D7000C"/>
    <w:rsid w:val="00D704D5"/>
    <w:rsid w:val="00D70CB9"/>
    <w:rsid w:val="00D724BA"/>
    <w:rsid w:val="00D7428A"/>
    <w:rsid w:val="00D747AE"/>
    <w:rsid w:val="00D75904"/>
    <w:rsid w:val="00D75D2A"/>
    <w:rsid w:val="00D77481"/>
    <w:rsid w:val="00D77F83"/>
    <w:rsid w:val="00D8068F"/>
    <w:rsid w:val="00D85EC1"/>
    <w:rsid w:val="00D8608A"/>
    <w:rsid w:val="00D86B24"/>
    <w:rsid w:val="00D91092"/>
    <w:rsid w:val="00D9188C"/>
    <w:rsid w:val="00D91E9F"/>
    <w:rsid w:val="00D92A06"/>
    <w:rsid w:val="00D92C53"/>
    <w:rsid w:val="00D9452E"/>
    <w:rsid w:val="00D94B83"/>
    <w:rsid w:val="00D96533"/>
    <w:rsid w:val="00D9707B"/>
    <w:rsid w:val="00D977A6"/>
    <w:rsid w:val="00D97DCD"/>
    <w:rsid w:val="00DA00D5"/>
    <w:rsid w:val="00DA438F"/>
    <w:rsid w:val="00DA6566"/>
    <w:rsid w:val="00DA7004"/>
    <w:rsid w:val="00DA77A0"/>
    <w:rsid w:val="00DA7FBC"/>
    <w:rsid w:val="00DB06B0"/>
    <w:rsid w:val="00DB1713"/>
    <w:rsid w:val="00DB20E9"/>
    <w:rsid w:val="00DB3461"/>
    <w:rsid w:val="00DB4126"/>
    <w:rsid w:val="00DB4969"/>
    <w:rsid w:val="00DB4E0B"/>
    <w:rsid w:val="00DB6536"/>
    <w:rsid w:val="00DB6F76"/>
    <w:rsid w:val="00DB7EB8"/>
    <w:rsid w:val="00DC1CBE"/>
    <w:rsid w:val="00DC2635"/>
    <w:rsid w:val="00DC37A2"/>
    <w:rsid w:val="00DC4607"/>
    <w:rsid w:val="00DC52F6"/>
    <w:rsid w:val="00DC7E28"/>
    <w:rsid w:val="00DD031E"/>
    <w:rsid w:val="00DD0FB2"/>
    <w:rsid w:val="00DD3755"/>
    <w:rsid w:val="00DD3D45"/>
    <w:rsid w:val="00DD4A81"/>
    <w:rsid w:val="00DD7431"/>
    <w:rsid w:val="00DD7789"/>
    <w:rsid w:val="00DD7BC9"/>
    <w:rsid w:val="00DD7F95"/>
    <w:rsid w:val="00DE0332"/>
    <w:rsid w:val="00DE2158"/>
    <w:rsid w:val="00DE21EB"/>
    <w:rsid w:val="00DE3D0A"/>
    <w:rsid w:val="00DE4CA5"/>
    <w:rsid w:val="00DE4CCE"/>
    <w:rsid w:val="00DE6230"/>
    <w:rsid w:val="00DE649E"/>
    <w:rsid w:val="00DE7B70"/>
    <w:rsid w:val="00DF086C"/>
    <w:rsid w:val="00DF193B"/>
    <w:rsid w:val="00DF1EBE"/>
    <w:rsid w:val="00DF3FDC"/>
    <w:rsid w:val="00DF5556"/>
    <w:rsid w:val="00DF6CDE"/>
    <w:rsid w:val="00DF6E2F"/>
    <w:rsid w:val="00DF70F4"/>
    <w:rsid w:val="00DF73F3"/>
    <w:rsid w:val="00DF79A1"/>
    <w:rsid w:val="00DF7BBA"/>
    <w:rsid w:val="00E001F3"/>
    <w:rsid w:val="00E002BE"/>
    <w:rsid w:val="00E00F3F"/>
    <w:rsid w:val="00E0111E"/>
    <w:rsid w:val="00E011B7"/>
    <w:rsid w:val="00E01FC8"/>
    <w:rsid w:val="00E023E4"/>
    <w:rsid w:val="00E046C9"/>
    <w:rsid w:val="00E05092"/>
    <w:rsid w:val="00E11D9D"/>
    <w:rsid w:val="00E13E0B"/>
    <w:rsid w:val="00E1662B"/>
    <w:rsid w:val="00E20D69"/>
    <w:rsid w:val="00E21136"/>
    <w:rsid w:val="00E21D0F"/>
    <w:rsid w:val="00E224FA"/>
    <w:rsid w:val="00E23A00"/>
    <w:rsid w:val="00E242A3"/>
    <w:rsid w:val="00E24F3C"/>
    <w:rsid w:val="00E2726D"/>
    <w:rsid w:val="00E27AAB"/>
    <w:rsid w:val="00E31F4C"/>
    <w:rsid w:val="00E32FEF"/>
    <w:rsid w:val="00E35E9C"/>
    <w:rsid w:val="00E415F5"/>
    <w:rsid w:val="00E43674"/>
    <w:rsid w:val="00E44B7C"/>
    <w:rsid w:val="00E46025"/>
    <w:rsid w:val="00E47AF8"/>
    <w:rsid w:val="00E50BF2"/>
    <w:rsid w:val="00E52529"/>
    <w:rsid w:val="00E5303D"/>
    <w:rsid w:val="00E53401"/>
    <w:rsid w:val="00E53678"/>
    <w:rsid w:val="00E548C4"/>
    <w:rsid w:val="00E5540F"/>
    <w:rsid w:val="00E5550F"/>
    <w:rsid w:val="00E56C2E"/>
    <w:rsid w:val="00E57F26"/>
    <w:rsid w:val="00E61A07"/>
    <w:rsid w:val="00E61B1A"/>
    <w:rsid w:val="00E61E7E"/>
    <w:rsid w:val="00E71223"/>
    <w:rsid w:val="00E71C40"/>
    <w:rsid w:val="00E72D9A"/>
    <w:rsid w:val="00E75E14"/>
    <w:rsid w:val="00E76E20"/>
    <w:rsid w:val="00E8044F"/>
    <w:rsid w:val="00E80A55"/>
    <w:rsid w:val="00E81C42"/>
    <w:rsid w:val="00E82B47"/>
    <w:rsid w:val="00E83DBC"/>
    <w:rsid w:val="00E84058"/>
    <w:rsid w:val="00E86E15"/>
    <w:rsid w:val="00E87C29"/>
    <w:rsid w:val="00E90E79"/>
    <w:rsid w:val="00E93172"/>
    <w:rsid w:val="00E9466D"/>
    <w:rsid w:val="00E96087"/>
    <w:rsid w:val="00E96458"/>
    <w:rsid w:val="00E97128"/>
    <w:rsid w:val="00EA0143"/>
    <w:rsid w:val="00EA1E04"/>
    <w:rsid w:val="00EA2530"/>
    <w:rsid w:val="00EA3984"/>
    <w:rsid w:val="00EA39BB"/>
    <w:rsid w:val="00EA4096"/>
    <w:rsid w:val="00EA4267"/>
    <w:rsid w:val="00EB1E34"/>
    <w:rsid w:val="00EB258D"/>
    <w:rsid w:val="00EB3853"/>
    <w:rsid w:val="00EB4C36"/>
    <w:rsid w:val="00EB542D"/>
    <w:rsid w:val="00EB6C62"/>
    <w:rsid w:val="00EB7AB2"/>
    <w:rsid w:val="00EC0DE2"/>
    <w:rsid w:val="00EC22B1"/>
    <w:rsid w:val="00EC5817"/>
    <w:rsid w:val="00EC61D0"/>
    <w:rsid w:val="00EC736B"/>
    <w:rsid w:val="00EC7FE4"/>
    <w:rsid w:val="00ED0F1E"/>
    <w:rsid w:val="00ED1179"/>
    <w:rsid w:val="00ED125B"/>
    <w:rsid w:val="00ED33C8"/>
    <w:rsid w:val="00ED342D"/>
    <w:rsid w:val="00ED6057"/>
    <w:rsid w:val="00EE2850"/>
    <w:rsid w:val="00EE2ACB"/>
    <w:rsid w:val="00EE2CEA"/>
    <w:rsid w:val="00EE437D"/>
    <w:rsid w:val="00EE4D0A"/>
    <w:rsid w:val="00EE5EB8"/>
    <w:rsid w:val="00EE617C"/>
    <w:rsid w:val="00EF0FC1"/>
    <w:rsid w:val="00EF1A49"/>
    <w:rsid w:val="00EF482F"/>
    <w:rsid w:val="00EF4945"/>
    <w:rsid w:val="00EF5388"/>
    <w:rsid w:val="00EF749F"/>
    <w:rsid w:val="00EF7F8D"/>
    <w:rsid w:val="00F00775"/>
    <w:rsid w:val="00F01468"/>
    <w:rsid w:val="00F02BCF"/>
    <w:rsid w:val="00F03845"/>
    <w:rsid w:val="00F03850"/>
    <w:rsid w:val="00F0420E"/>
    <w:rsid w:val="00F045B8"/>
    <w:rsid w:val="00F04F5A"/>
    <w:rsid w:val="00F0690F"/>
    <w:rsid w:val="00F07104"/>
    <w:rsid w:val="00F1007C"/>
    <w:rsid w:val="00F1065C"/>
    <w:rsid w:val="00F10CA2"/>
    <w:rsid w:val="00F12CA0"/>
    <w:rsid w:val="00F14DDF"/>
    <w:rsid w:val="00F1582D"/>
    <w:rsid w:val="00F16DC4"/>
    <w:rsid w:val="00F2116D"/>
    <w:rsid w:val="00F23494"/>
    <w:rsid w:val="00F24B5B"/>
    <w:rsid w:val="00F26D5B"/>
    <w:rsid w:val="00F303F4"/>
    <w:rsid w:val="00F34E61"/>
    <w:rsid w:val="00F3549C"/>
    <w:rsid w:val="00F36234"/>
    <w:rsid w:val="00F367D6"/>
    <w:rsid w:val="00F36A66"/>
    <w:rsid w:val="00F37A65"/>
    <w:rsid w:val="00F40248"/>
    <w:rsid w:val="00F40FAA"/>
    <w:rsid w:val="00F4277C"/>
    <w:rsid w:val="00F4293D"/>
    <w:rsid w:val="00F441FE"/>
    <w:rsid w:val="00F44D5B"/>
    <w:rsid w:val="00F44DE6"/>
    <w:rsid w:val="00F458E3"/>
    <w:rsid w:val="00F46712"/>
    <w:rsid w:val="00F46C52"/>
    <w:rsid w:val="00F471FE"/>
    <w:rsid w:val="00F477B4"/>
    <w:rsid w:val="00F47BF7"/>
    <w:rsid w:val="00F51CF7"/>
    <w:rsid w:val="00F53472"/>
    <w:rsid w:val="00F53A78"/>
    <w:rsid w:val="00F57611"/>
    <w:rsid w:val="00F57FE2"/>
    <w:rsid w:val="00F602F2"/>
    <w:rsid w:val="00F60540"/>
    <w:rsid w:val="00F617C3"/>
    <w:rsid w:val="00F61C8F"/>
    <w:rsid w:val="00F62293"/>
    <w:rsid w:val="00F63553"/>
    <w:rsid w:val="00F667C9"/>
    <w:rsid w:val="00F72172"/>
    <w:rsid w:val="00F73928"/>
    <w:rsid w:val="00F74072"/>
    <w:rsid w:val="00F74328"/>
    <w:rsid w:val="00F7655E"/>
    <w:rsid w:val="00F7659C"/>
    <w:rsid w:val="00F77F7C"/>
    <w:rsid w:val="00F8002C"/>
    <w:rsid w:val="00F83328"/>
    <w:rsid w:val="00F83395"/>
    <w:rsid w:val="00F83D8B"/>
    <w:rsid w:val="00F85806"/>
    <w:rsid w:val="00F85824"/>
    <w:rsid w:val="00F85EA6"/>
    <w:rsid w:val="00F878C0"/>
    <w:rsid w:val="00F912CA"/>
    <w:rsid w:val="00F91926"/>
    <w:rsid w:val="00F921F8"/>
    <w:rsid w:val="00F928AA"/>
    <w:rsid w:val="00F92CBE"/>
    <w:rsid w:val="00F93720"/>
    <w:rsid w:val="00F946E4"/>
    <w:rsid w:val="00F963CF"/>
    <w:rsid w:val="00F968AF"/>
    <w:rsid w:val="00F96931"/>
    <w:rsid w:val="00F97018"/>
    <w:rsid w:val="00F9723F"/>
    <w:rsid w:val="00F97B29"/>
    <w:rsid w:val="00FA2459"/>
    <w:rsid w:val="00FA293A"/>
    <w:rsid w:val="00FA3170"/>
    <w:rsid w:val="00FA4040"/>
    <w:rsid w:val="00FA513D"/>
    <w:rsid w:val="00FA7B45"/>
    <w:rsid w:val="00FB106E"/>
    <w:rsid w:val="00FB230B"/>
    <w:rsid w:val="00FB3D1A"/>
    <w:rsid w:val="00FB5519"/>
    <w:rsid w:val="00FB7A72"/>
    <w:rsid w:val="00FC16AC"/>
    <w:rsid w:val="00FC2D46"/>
    <w:rsid w:val="00FC3156"/>
    <w:rsid w:val="00FC6CBB"/>
    <w:rsid w:val="00FC77C1"/>
    <w:rsid w:val="00FC7A63"/>
    <w:rsid w:val="00FD1A17"/>
    <w:rsid w:val="00FD214C"/>
    <w:rsid w:val="00FD226B"/>
    <w:rsid w:val="00FD26B8"/>
    <w:rsid w:val="00FD4F3C"/>
    <w:rsid w:val="00FD637F"/>
    <w:rsid w:val="00FD6BA8"/>
    <w:rsid w:val="00FD6EEE"/>
    <w:rsid w:val="00FD725B"/>
    <w:rsid w:val="00FD77F7"/>
    <w:rsid w:val="00FD7A89"/>
    <w:rsid w:val="00FE0370"/>
    <w:rsid w:val="00FE1312"/>
    <w:rsid w:val="00FE1818"/>
    <w:rsid w:val="00FE19E7"/>
    <w:rsid w:val="00FE1AE7"/>
    <w:rsid w:val="00FE2837"/>
    <w:rsid w:val="00FE2E35"/>
    <w:rsid w:val="00FE3484"/>
    <w:rsid w:val="00FE3A24"/>
    <w:rsid w:val="00FE3D7F"/>
    <w:rsid w:val="00FE5B8D"/>
    <w:rsid w:val="00FE7115"/>
    <w:rsid w:val="00FE76FB"/>
    <w:rsid w:val="00FF0580"/>
    <w:rsid w:val="00FF0AC7"/>
    <w:rsid w:val="00FF16CD"/>
    <w:rsid w:val="00FF3634"/>
    <w:rsid w:val="00FF553C"/>
    <w:rsid w:val="00FF7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F0"/>
    <w:rPr>
      <w:rFonts w:ascii="Calibri" w:eastAsia="Times New Roman" w:hAnsi="Calibri" w:cs="Times New Roman"/>
      <w:lang w:eastAsia="ru-RU"/>
    </w:rPr>
  </w:style>
  <w:style w:type="paragraph" w:styleId="1">
    <w:name w:val="heading 1"/>
    <w:basedOn w:val="a"/>
    <w:next w:val="a"/>
    <w:link w:val="10"/>
    <w:qFormat/>
    <w:rsid w:val="009B2340"/>
    <w:pPr>
      <w:keepNext/>
      <w:spacing w:before="240" w:after="60" w:line="240" w:lineRule="auto"/>
      <w:outlineLvl w:val="0"/>
    </w:pPr>
    <w:rPr>
      <w:rFonts w:ascii="Arial" w:hAnsi="Arial" w:cs="Arial"/>
      <w:b/>
      <w:bCs/>
      <w:kern w:val="32"/>
      <w:sz w:val="32"/>
      <w:szCs w:val="32"/>
    </w:rPr>
  </w:style>
  <w:style w:type="paragraph" w:styleId="9">
    <w:name w:val="heading 9"/>
    <w:basedOn w:val="a"/>
    <w:next w:val="a"/>
    <w:link w:val="90"/>
    <w:qFormat/>
    <w:rsid w:val="009B2340"/>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340"/>
    <w:rPr>
      <w:rFonts w:ascii="Arial" w:eastAsia="Times New Roman" w:hAnsi="Arial" w:cs="Arial"/>
      <w:b/>
      <w:bCs/>
      <w:kern w:val="32"/>
      <w:sz w:val="32"/>
      <w:szCs w:val="32"/>
      <w:lang w:eastAsia="ru-RU"/>
    </w:rPr>
  </w:style>
  <w:style w:type="character" w:customStyle="1" w:styleId="90">
    <w:name w:val="Заголовок 9 Знак"/>
    <w:basedOn w:val="a0"/>
    <w:link w:val="9"/>
    <w:rsid w:val="009B2340"/>
    <w:rPr>
      <w:rFonts w:ascii="Cambria" w:eastAsia="Times New Roman" w:hAnsi="Cambria" w:cs="Times New Roman"/>
      <w:lang w:eastAsia="ru-RU"/>
    </w:rPr>
  </w:style>
  <w:style w:type="paragraph" w:customStyle="1" w:styleId="Default">
    <w:name w:val="Default"/>
    <w:rsid w:val="001547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Стиль"/>
    <w:rsid w:val="009B23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rmal (Web)"/>
    <w:basedOn w:val="a"/>
    <w:unhideWhenUsed/>
    <w:rsid w:val="009B2340"/>
    <w:pPr>
      <w:spacing w:before="100" w:beforeAutospacing="1" w:after="100" w:afterAutospacing="1" w:line="240" w:lineRule="auto"/>
    </w:pPr>
    <w:rPr>
      <w:rFonts w:ascii="Arial" w:hAnsi="Arial" w:cs="Arial"/>
      <w:sz w:val="20"/>
      <w:szCs w:val="20"/>
    </w:rPr>
  </w:style>
  <w:style w:type="character" w:customStyle="1" w:styleId="a5">
    <w:name w:val="Верхний колонтитул Знак"/>
    <w:basedOn w:val="a0"/>
    <w:link w:val="a6"/>
    <w:semiHidden/>
    <w:locked/>
    <w:rsid w:val="009B2340"/>
    <w:rPr>
      <w:sz w:val="24"/>
      <w:szCs w:val="24"/>
    </w:rPr>
  </w:style>
  <w:style w:type="paragraph" w:styleId="a6">
    <w:name w:val="header"/>
    <w:basedOn w:val="a"/>
    <w:link w:val="a5"/>
    <w:semiHidden/>
    <w:rsid w:val="009B2340"/>
    <w:pPr>
      <w:tabs>
        <w:tab w:val="center" w:pos="4677"/>
        <w:tab w:val="right" w:pos="9355"/>
      </w:tabs>
      <w:spacing w:after="0" w:line="240" w:lineRule="auto"/>
    </w:pPr>
    <w:rPr>
      <w:rFonts w:asciiTheme="minorHAnsi" w:eastAsiaTheme="minorHAnsi" w:hAnsiTheme="minorHAnsi" w:cstheme="minorBidi"/>
      <w:sz w:val="24"/>
      <w:szCs w:val="24"/>
      <w:lang w:eastAsia="en-US"/>
    </w:rPr>
  </w:style>
  <w:style w:type="character" w:customStyle="1" w:styleId="11">
    <w:name w:val="Верхний колонтитул Знак1"/>
    <w:basedOn w:val="a0"/>
    <w:uiPriority w:val="99"/>
    <w:semiHidden/>
    <w:rsid w:val="009B2340"/>
    <w:rPr>
      <w:rFonts w:ascii="Calibri" w:eastAsia="Times New Roman" w:hAnsi="Calibri" w:cs="Times New Roman"/>
      <w:lang w:eastAsia="ru-RU"/>
    </w:rPr>
  </w:style>
  <w:style w:type="character" w:customStyle="1" w:styleId="a7">
    <w:name w:val="Нижний колонтитул Знак"/>
    <w:basedOn w:val="a0"/>
    <w:link w:val="a8"/>
    <w:uiPriority w:val="99"/>
    <w:locked/>
    <w:rsid w:val="009B2340"/>
    <w:rPr>
      <w:sz w:val="24"/>
      <w:szCs w:val="24"/>
    </w:rPr>
  </w:style>
  <w:style w:type="paragraph" w:styleId="a8">
    <w:name w:val="footer"/>
    <w:basedOn w:val="a"/>
    <w:link w:val="a7"/>
    <w:uiPriority w:val="99"/>
    <w:rsid w:val="009B2340"/>
    <w:pPr>
      <w:tabs>
        <w:tab w:val="center" w:pos="4677"/>
        <w:tab w:val="right" w:pos="9355"/>
      </w:tabs>
      <w:spacing w:after="0" w:line="240" w:lineRule="auto"/>
    </w:pPr>
    <w:rPr>
      <w:rFonts w:asciiTheme="minorHAnsi" w:eastAsiaTheme="minorHAnsi" w:hAnsiTheme="minorHAnsi" w:cstheme="minorBidi"/>
      <w:sz w:val="24"/>
      <w:szCs w:val="24"/>
      <w:lang w:eastAsia="en-US"/>
    </w:rPr>
  </w:style>
  <w:style w:type="character" w:customStyle="1" w:styleId="12">
    <w:name w:val="Нижний колонтитул Знак1"/>
    <w:basedOn w:val="a0"/>
    <w:uiPriority w:val="99"/>
    <w:semiHidden/>
    <w:rsid w:val="009B2340"/>
    <w:rPr>
      <w:rFonts w:ascii="Calibri" w:eastAsia="Times New Roman" w:hAnsi="Calibri" w:cs="Times New Roman"/>
      <w:lang w:eastAsia="ru-RU"/>
    </w:rPr>
  </w:style>
  <w:style w:type="character" w:customStyle="1" w:styleId="a9">
    <w:name w:val="Основной текст Знак"/>
    <w:basedOn w:val="a0"/>
    <w:link w:val="aa"/>
    <w:locked/>
    <w:rsid w:val="009B2340"/>
    <w:rPr>
      <w:sz w:val="24"/>
    </w:rPr>
  </w:style>
  <w:style w:type="paragraph" w:styleId="aa">
    <w:name w:val="Body Text"/>
    <w:basedOn w:val="a"/>
    <w:link w:val="a9"/>
    <w:rsid w:val="009B2340"/>
    <w:pPr>
      <w:spacing w:after="0" w:line="240" w:lineRule="auto"/>
      <w:jc w:val="both"/>
    </w:pPr>
    <w:rPr>
      <w:rFonts w:asciiTheme="minorHAnsi" w:eastAsiaTheme="minorHAnsi" w:hAnsiTheme="minorHAnsi" w:cstheme="minorBidi"/>
      <w:sz w:val="24"/>
      <w:lang w:eastAsia="en-US"/>
    </w:rPr>
  </w:style>
  <w:style w:type="character" w:customStyle="1" w:styleId="13">
    <w:name w:val="Основной текст Знак1"/>
    <w:basedOn w:val="a0"/>
    <w:uiPriority w:val="99"/>
    <w:semiHidden/>
    <w:rsid w:val="009B2340"/>
    <w:rPr>
      <w:rFonts w:ascii="Calibri" w:eastAsia="Times New Roman" w:hAnsi="Calibri" w:cs="Times New Roman"/>
      <w:lang w:eastAsia="ru-RU"/>
    </w:rPr>
  </w:style>
  <w:style w:type="character" w:customStyle="1" w:styleId="ab">
    <w:name w:val="Основной текст с отступом Знак"/>
    <w:basedOn w:val="a0"/>
    <w:link w:val="ac"/>
    <w:locked/>
    <w:rsid w:val="009B2340"/>
    <w:rPr>
      <w:rFonts w:ascii="Calibri" w:eastAsia="Calibri" w:hAnsi="Calibri" w:cs="Times New Roman"/>
    </w:rPr>
  </w:style>
  <w:style w:type="paragraph" w:styleId="ac">
    <w:name w:val="Body Text Indent"/>
    <w:basedOn w:val="a"/>
    <w:link w:val="ab"/>
    <w:rsid w:val="009B2340"/>
    <w:pPr>
      <w:spacing w:after="120" w:line="240" w:lineRule="auto"/>
      <w:ind w:left="283"/>
    </w:pPr>
    <w:rPr>
      <w:rFonts w:eastAsia="Calibri"/>
      <w:lang w:eastAsia="en-US"/>
    </w:rPr>
  </w:style>
  <w:style w:type="character" w:customStyle="1" w:styleId="14">
    <w:name w:val="Основной текст с отступом Знак1"/>
    <w:basedOn w:val="a0"/>
    <w:uiPriority w:val="99"/>
    <w:semiHidden/>
    <w:rsid w:val="009B2340"/>
    <w:rPr>
      <w:rFonts w:ascii="Calibri" w:eastAsia="Times New Roman" w:hAnsi="Calibri" w:cs="Times New Roman"/>
      <w:lang w:eastAsia="ru-RU"/>
    </w:rPr>
  </w:style>
  <w:style w:type="character" w:customStyle="1" w:styleId="2">
    <w:name w:val="Основной текст 2 Знак"/>
    <w:basedOn w:val="a0"/>
    <w:link w:val="20"/>
    <w:locked/>
    <w:rsid w:val="009B2340"/>
    <w:rPr>
      <w:rFonts w:ascii="Calibri" w:eastAsia="Calibri" w:hAnsi="Calibri" w:cs="Times New Roman"/>
    </w:rPr>
  </w:style>
  <w:style w:type="paragraph" w:styleId="20">
    <w:name w:val="Body Text 2"/>
    <w:basedOn w:val="a"/>
    <w:link w:val="2"/>
    <w:rsid w:val="009B2340"/>
    <w:pPr>
      <w:spacing w:after="120" w:line="480" w:lineRule="auto"/>
    </w:pPr>
    <w:rPr>
      <w:rFonts w:eastAsia="Calibri"/>
      <w:lang w:eastAsia="en-US"/>
    </w:rPr>
  </w:style>
  <w:style w:type="character" w:customStyle="1" w:styleId="21">
    <w:name w:val="Основной текст 2 Знак1"/>
    <w:basedOn w:val="a0"/>
    <w:uiPriority w:val="99"/>
    <w:semiHidden/>
    <w:rsid w:val="009B2340"/>
    <w:rPr>
      <w:rFonts w:ascii="Calibri" w:eastAsia="Times New Roman" w:hAnsi="Calibri" w:cs="Times New Roman"/>
      <w:lang w:eastAsia="ru-RU"/>
    </w:rPr>
  </w:style>
  <w:style w:type="paragraph" w:styleId="ad">
    <w:name w:val="List Paragraph"/>
    <w:basedOn w:val="a"/>
    <w:qFormat/>
    <w:rsid w:val="009B2340"/>
    <w:pPr>
      <w:spacing w:after="0" w:line="240" w:lineRule="auto"/>
      <w:ind w:left="720"/>
      <w:contextualSpacing/>
    </w:pPr>
    <w:rPr>
      <w:rFonts w:ascii="Times New Roman" w:hAnsi="Times New Roman"/>
      <w:sz w:val="24"/>
      <w:szCs w:val="24"/>
    </w:rPr>
  </w:style>
  <w:style w:type="character" w:styleId="ae">
    <w:name w:val="Emphasis"/>
    <w:basedOn w:val="a0"/>
    <w:qFormat/>
    <w:rsid w:val="009B2340"/>
    <w:rPr>
      <w:i/>
      <w:iCs/>
    </w:rPr>
  </w:style>
  <w:style w:type="character" w:styleId="af">
    <w:name w:val="Strong"/>
    <w:basedOn w:val="a0"/>
    <w:qFormat/>
    <w:rsid w:val="009B2340"/>
    <w:rPr>
      <w:b/>
      <w:bCs/>
    </w:rPr>
  </w:style>
  <w:style w:type="paragraph" w:styleId="af0">
    <w:name w:val="No Spacing"/>
    <w:uiPriority w:val="1"/>
    <w:qFormat/>
    <w:rsid w:val="009B2340"/>
    <w:pPr>
      <w:spacing w:after="0" w:line="240" w:lineRule="auto"/>
    </w:pPr>
    <w:rPr>
      <w:rFonts w:ascii="Calibri" w:eastAsia="Calibri" w:hAnsi="Calibri" w:cs="Times New Roman"/>
    </w:rPr>
  </w:style>
  <w:style w:type="paragraph" w:customStyle="1" w:styleId="af1">
    <w:name w:val="Содержимое таблицы"/>
    <w:basedOn w:val="a"/>
    <w:rsid w:val="009B2340"/>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af2">
    <w:name w:val="Основной текст_"/>
    <w:basedOn w:val="a0"/>
    <w:link w:val="3"/>
    <w:locked/>
    <w:rsid w:val="009B2340"/>
    <w:rPr>
      <w:rFonts w:ascii="Times New Roman" w:eastAsia="Times New Roman" w:hAnsi="Times New Roman"/>
      <w:spacing w:val="2"/>
      <w:sz w:val="25"/>
      <w:szCs w:val="25"/>
      <w:shd w:val="clear" w:color="auto" w:fill="FFFFFF"/>
    </w:rPr>
  </w:style>
  <w:style w:type="paragraph" w:customStyle="1" w:styleId="3">
    <w:name w:val="Основной текст3"/>
    <w:basedOn w:val="a"/>
    <w:link w:val="af2"/>
    <w:rsid w:val="009B2340"/>
    <w:pPr>
      <w:widowControl w:val="0"/>
      <w:shd w:val="clear" w:color="auto" w:fill="FFFFFF"/>
      <w:spacing w:after="0" w:line="322" w:lineRule="exact"/>
    </w:pPr>
    <w:rPr>
      <w:rFonts w:ascii="Times New Roman" w:hAnsi="Times New Roman" w:cstheme="minorBidi"/>
      <w:spacing w:val="2"/>
      <w:sz w:val="25"/>
      <w:szCs w:val="25"/>
      <w:lang w:eastAsia="en-US"/>
    </w:rPr>
  </w:style>
  <w:style w:type="character" w:customStyle="1" w:styleId="22">
    <w:name w:val="Заголовок №2_"/>
    <w:basedOn w:val="a0"/>
    <w:link w:val="23"/>
    <w:locked/>
    <w:rsid w:val="009B2340"/>
    <w:rPr>
      <w:rFonts w:ascii="Times New Roman" w:eastAsia="Times New Roman" w:hAnsi="Times New Roman"/>
      <w:spacing w:val="2"/>
      <w:sz w:val="25"/>
      <w:szCs w:val="25"/>
      <w:shd w:val="clear" w:color="auto" w:fill="FFFFFF"/>
    </w:rPr>
  </w:style>
  <w:style w:type="paragraph" w:customStyle="1" w:styleId="23">
    <w:name w:val="Заголовок №2"/>
    <w:basedOn w:val="a"/>
    <w:link w:val="22"/>
    <w:rsid w:val="009B2340"/>
    <w:pPr>
      <w:widowControl w:val="0"/>
      <w:shd w:val="clear" w:color="auto" w:fill="FFFFFF"/>
      <w:spacing w:before="420" w:after="0" w:line="480" w:lineRule="exact"/>
      <w:ind w:hanging="860"/>
      <w:jc w:val="both"/>
      <w:outlineLvl w:val="1"/>
    </w:pPr>
    <w:rPr>
      <w:rFonts w:ascii="Times New Roman" w:hAnsi="Times New Roman" w:cstheme="minorBidi"/>
      <w:spacing w:val="2"/>
      <w:sz w:val="25"/>
      <w:szCs w:val="25"/>
      <w:lang w:eastAsia="en-US"/>
    </w:rPr>
  </w:style>
  <w:style w:type="character" w:customStyle="1" w:styleId="af3">
    <w:name w:val="Основной текст + Полужирный"/>
    <w:aliases w:val="Курсив,Заголовок №2 + Полужирный,Основной текст + 10 pt"/>
    <w:basedOn w:val="af2"/>
    <w:rsid w:val="009B2340"/>
    <w:rPr>
      <w:rFonts w:ascii="Times New Roman" w:eastAsia="Times New Roman" w:hAnsi="Times New Roman"/>
      <w:b/>
      <w:bCs/>
      <w:i/>
      <w:iCs/>
      <w:smallCaps w:val="0"/>
      <w:strike w:val="0"/>
      <w:dstrike w:val="0"/>
      <w:color w:val="000000"/>
      <w:spacing w:val="2"/>
      <w:w w:val="100"/>
      <w:position w:val="0"/>
      <w:sz w:val="25"/>
      <w:szCs w:val="25"/>
      <w:u w:val="none"/>
      <w:effect w:val="none"/>
      <w:shd w:val="clear" w:color="auto" w:fill="FFFFFF"/>
      <w:lang w:val="ru-RU"/>
    </w:rPr>
  </w:style>
  <w:style w:type="character" w:customStyle="1" w:styleId="10pt">
    <w:name w:val="Заголовок №1 + Интервал 0 pt"/>
    <w:basedOn w:val="a0"/>
    <w:rsid w:val="009B2340"/>
    <w:rPr>
      <w:rFonts w:ascii="Times New Roman" w:eastAsia="Times New Roman" w:hAnsi="Times New Roman"/>
      <w:b/>
      <w:bCs/>
      <w:i/>
      <w:iCs/>
      <w:smallCaps w:val="0"/>
      <w:strike w:val="0"/>
      <w:dstrike w:val="0"/>
      <w:color w:val="000000"/>
      <w:spacing w:val="1"/>
      <w:w w:val="100"/>
      <w:position w:val="0"/>
      <w:sz w:val="25"/>
      <w:szCs w:val="25"/>
      <w:u w:val="none"/>
      <w:effect w:val="none"/>
      <w:shd w:val="clear" w:color="auto" w:fill="FFFFFF"/>
      <w:lang w:val="ru-RU"/>
    </w:rPr>
  </w:style>
  <w:style w:type="paragraph" w:styleId="af4">
    <w:name w:val="Balloon Text"/>
    <w:basedOn w:val="a"/>
    <w:link w:val="af5"/>
    <w:uiPriority w:val="99"/>
    <w:semiHidden/>
    <w:unhideWhenUsed/>
    <w:rsid w:val="0073244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32448"/>
    <w:rPr>
      <w:rFonts w:ascii="Tahoma" w:eastAsia="Times New Roman" w:hAnsi="Tahoma" w:cs="Tahoma"/>
      <w:sz w:val="16"/>
      <w:szCs w:val="16"/>
      <w:lang w:eastAsia="ru-RU"/>
    </w:rPr>
  </w:style>
  <w:style w:type="table" w:customStyle="1" w:styleId="15">
    <w:name w:val="Сетка таблицы1"/>
    <w:basedOn w:val="a1"/>
    <w:next w:val="af6"/>
    <w:rsid w:val="00AC3A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rsid w:val="00AC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6"/>
    <w:rsid w:val="00AC3A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30115"/>
    <w:pPr>
      <w:spacing w:before="100" w:beforeAutospacing="1" w:after="0" w:line="240" w:lineRule="auto"/>
      <w:ind w:left="113"/>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1052919754">
      <w:bodyDiv w:val="1"/>
      <w:marLeft w:val="0"/>
      <w:marRight w:val="0"/>
      <w:marTop w:val="0"/>
      <w:marBottom w:val="0"/>
      <w:divBdr>
        <w:top w:val="none" w:sz="0" w:space="0" w:color="auto"/>
        <w:left w:val="none" w:sz="0" w:space="0" w:color="auto"/>
        <w:bottom w:val="none" w:sz="0" w:space="0" w:color="auto"/>
        <w:right w:val="none" w:sz="0" w:space="0" w:color="auto"/>
      </w:divBdr>
    </w:div>
    <w:div w:id="11575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67595-F5A5-43E9-8833-5E7548D1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ДШИ №7</cp:lastModifiedBy>
  <cp:revision>2</cp:revision>
  <cp:lastPrinted>2020-10-28T11:22:00Z</cp:lastPrinted>
  <dcterms:created xsi:type="dcterms:W3CDTF">2020-10-28T11:25:00Z</dcterms:created>
  <dcterms:modified xsi:type="dcterms:W3CDTF">2020-10-28T11:25:00Z</dcterms:modified>
</cp:coreProperties>
</file>